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312B" w14:textId="77777777" w:rsidR="00C7523C" w:rsidRDefault="008641D3">
      <w:pPr>
        <w:pStyle w:val="LO-Normal"/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3FF39C20" wp14:editId="7FB9452C">
                <wp:simplePos x="0" y="0"/>
                <wp:positionH relativeFrom="column">
                  <wp:posOffset>3665855</wp:posOffset>
                </wp:positionH>
                <wp:positionV relativeFrom="page">
                  <wp:posOffset>510540</wp:posOffset>
                </wp:positionV>
                <wp:extent cx="2347595" cy="791845"/>
                <wp:effectExtent l="0" t="0" r="0" b="0"/>
                <wp:wrapTopAndBottom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840" cy="79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B36E8E" w14:textId="77777777" w:rsidR="008641D3" w:rsidRDefault="008641D3" w:rsidP="008641D3">
                            <w:pPr>
                              <w:pStyle w:val="Cabecera-Consejera"/>
                            </w:pPr>
                            <w:r>
                              <w:t>Consejería de la Presidencia, Interior, Diálogo Social y Simplificación Administrativa</w:t>
                            </w:r>
                          </w:p>
                          <w:p w14:paraId="2300CDF0" w14:textId="77777777" w:rsidR="00C7523C" w:rsidRDefault="008641D3">
                            <w:pPr>
                              <w:pStyle w:val="Cabecera-Centrodirectivo"/>
                            </w:pPr>
                            <w:r>
                              <w:t>Agencia Digital de Andalucía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39C20" id="Cuadro de texto 3" o:spid="_x0000_s1026" style="position:absolute;left:0;text-align:left;margin-left:288.65pt;margin-top:40.2pt;width:184.85pt;height:62.3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" stroked="f">
                <v:textbox inset="0,0,0,0">
                  <w:txbxContent>
                    <w:p w14:paraId="35B36E8E" w14:textId="77777777" w:rsidR="008641D3" w:rsidRDefault="008641D3" w:rsidP="008641D3">
                      <w:pPr>
                        <w:pStyle w:val="Cabecera-Consejera"/>
                      </w:pPr>
                      <w:r>
                        <w:t>Consejería de la Presidencia, Interior, Diálogo Social y Simplificación Administrativa</w:t>
                      </w:r>
                    </w:p>
                    <w:p w14:paraId="2300CDF0" w14:textId="77777777" w:rsidR="00C7523C" w:rsidRDefault="008641D3">
                      <w:pPr>
                        <w:pStyle w:val="Cabecera-Centrodirectivo"/>
                      </w:pPr>
                      <w:r>
                        <w:t>Agencia Digital de Andalucía</w:t>
                      </w:r>
                    </w:p>
                  </w:txbxContent>
                </v:textbox>
                <w10:wrap type="topAndBottom" anchory="page"/>
              </v:rect>
            </w:pict>
          </mc:Fallback>
        </mc:AlternateContent>
      </w:r>
    </w:p>
    <w:p w14:paraId="7AFD8E69" w14:textId="77777777" w:rsidR="003F4412" w:rsidRDefault="003F4412" w:rsidP="00E36DE9">
      <w:pPr>
        <w:pStyle w:val="LO-Normal"/>
        <w:jc w:val="center"/>
        <w:rPr>
          <w:b/>
          <w:bCs/>
        </w:rPr>
      </w:pPr>
      <w:bookmarkStart w:id="0" w:name="__RefHeading___Toc1785_707786137"/>
      <w:bookmarkStart w:id="1" w:name="__RefHeading___Toc1787_707786137"/>
      <w:bookmarkStart w:id="2" w:name="__RefHeading___Toc1789_707786137"/>
      <w:bookmarkStart w:id="3" w:name="__RefHeading___Toc1791_707786137"/>
      <w:bookmarkStart w:id="4" w:name="__RefHeading___Toc1793_707786137"/>
      <w:bookmarkStart w:id="5" w:name="__RefHeading___Toc1795_707786137"/>
      <w:bookmarkStart w:id="6" w:name="__RefHeading___Toc1797_707786137"/>
      <w:bookmarkStart w:id="7" w:name="__RefHeading___Toc22254_3577224286"/>
      <w:bookmarkStart w:id="8" w:name="__RefHeading___Toc1799_707786137"/>
      <w:bookmarkStart w:id="9" w:name="__RefHeading___Toc1801_707786137"/>
      <w:bookmarkStart w:id="10" w:name="__RefHeading___Toc1803_707786137"/>
      <w:bookmarkStart w:id="11" w:name="__RefHeading___Toc1805_707786137"/>
      <w:bookmarkStart w:id="12" w:name="__RefHeading___Toc1785_392402302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b/>
          <w:bCs/>
        </w:rPr>
        <w:t>ACUERDO</w:t>
      </w:r>
      <w:r w:rsidR="00E36DE9" w:rsidRPr="00E36DE9">
        <w:rPr>
          <w:b/>
          <w:bCs/>
        </w:rPr>
        <w:t xml:space="preserve"> DE CONFIDENCIALIDAD </w:t>
      </w:r>
    </w:p>
    <w:p w14:paraId="2AAAC935" w14:textId="54AEFA7A" w:rsidR="00E36DE9" w:rsidRPr="00E36DE9" w:rsidRDefault="00E36DE9" w:rsidP="00E36DE9">
      <w:pPr>
        <w:pStyle w:val="LO-Normal"/>
        <w:jc w:val="center"/>
        <w:rPr>
          <w:b/>
          <w:bCs/>
        </w:rPr>
      </w:pPr>
      <w:r w:rsidRPr="003F4412">
        <w:rPr>
          <w:b/>
          <w:bCs/>
        </w:rPr>
        <w:t>INFORMACIÓN</w:t>
      </w:r>
      <w:r w:rsidR="003F4412">
        <w:rPr>
          <w:b/>
          <w:bCs/>
        </w:rPr>
        <w:t xml:space="preserve"> SOBRE LA PLANTA </w:t>
      </w:r>
      <w:r w:rsidR="00B344F1">
        <w:rPr>
          <w:b/>
          <w:bCs/>
        </w:rPr>
        <w:t xml:space="preserve">ACTUAL </w:t>
      </w:r>
      <w:r w:rsidR="003F4412">
        <w:rPr>
          <w:b/>
          <w:bCs/>
        </w:rPr>
        <w:t xml:space="preserve">DE SERVICIOS DE LA RED CORPORATIVA DE TELECOMUNICACIONES DE LA </w:t>
      </w:r>
      <w:r w:rsidRPr="003F4412">
        <w:rPr>
          <w:b/>
          <w:bCs/>
        </w:rPr>
        <w:t>JUNTA DE ANDALUCÍA</w:t>
      </w:r>
      <w:r w:rsidR="003F4412">
        <w:rPr>
          <w:b/>
          <w:bCs/>
        </w:rPr>
        <w:t xml:space="preserve"> (RCJA)</w:t>
      </w:r>
    </w:p>
    <w:p w14:paraId="74F5C90C" w14:textId="4249DC80" w:rsidR="00E36DE9" w:rsidRDefault="00E36DE9" w:rsidP="0074708A">
      <w:pPr>
        <w:pStyle w:val="LO-Normal"/>
      </w:pPr>
    </w:p>
    <w:p w14:paraId="269CF7F0" w14:textId="77777777" w:rsidR="0074708A" w:rsidRDefault="0074708A" w:rsidP="0074708A">
      <w:pPr>
        <w:pStyle w:val="LO-Normal"/>
      </w:pPr>
    </w:p>
    <w:p w14:paraId="7DF5E12F" w14:textId="6AF1334C" w:rsidR="00E36DE9" w:rsidRDefault="00E36DE9" w:rsidP="00E36DE9">
      <w:pPr>
        <w:pStyle w:val="LO-Normal"/>
      </w:pPr>
      <w:r>
        <w:t>Don/Doña</w:t>
      </w:r>
      <w:r w:rsidR="0074708A">
        <w:t xml:space="preserve"> </w:t>
      </w:r>
      <w:r w:rsidR="0074708A" w:rsidRPr="0074708A">
        <w:rPr>
          <w:sz w:val="22"/>
          <w:szCs w:val="22"/>
          <w:highlight w:val="lightGray"/>
        </w:rPr>
        <w:t>____________________</w:t>
      </w:r>
      <w:r w:rsidR="0074708A">
        <w:rPr>
          <w:sz w:val="22"/>
          <w:szCs w:val="22"/>
        </w:rPr>
        <w:t xml:space="preserve"> </w:t>
      </w:r>
      <w:r>
        <w:t xml:space="preserve">con residencia </w:t>
      </w:r>
      <w:r w:rsidR="0074708A">
        <w:t xml:space="preserve">en </w:t>
      </w:r>
      <w:r w:rsidR="0074708A" w:rsidRPr="0074708A">
        <w:rPr>
          <w:sz w:val="22"/>
          <w:szCs w:val="22"/>
          <w:highlight w:val="lightGray"/>
        </w:rPr>
        <w:t>___________________</w:t>
      </w:r>
      <w:r w:rsidR="0074708A">
        <w:rPr>
          <w:sz w:val="22"/>
          <w:szCs w:val="22"/>
        </w:rPr>
        <w:t xml:space="preserve"> </w:t>
      </w:r>
      <w:r w:rsidR="0074708A">
        <w:t xml:space="preserve">y </w:t>
      </w:r>
      <w:r>
        <w:t>DNI</w:t>
      </w:r>
      <w:r w:rsidR="0074708A">
        <w:t xml:space="preserve"> </w:t>
      </w:r>
      <w:r w:rsidR="0074708A" w:rsidRPr="0074708A">
        <w:rPr>
          <w:sz w:val="22"/>
          <w:szCs w:val="22"/>
          <w:highlight w:val="lightGray"/>
        </w:rPr>
        <w:t>____________________</w:t>
      </w:r>
      <w:r w:rsidR="0074708A">
        <w:rPr>
          <w:sz w:val="22"/>
          <w:szCs w:val="22"/>
        </w:rPr>
        <w:t>, e</w:t>
      </w:r>
      <w:r w:rsidR="0074708A">
        <w:t xml:space="preserve">n representación de la empresa (nombre de la sociedad mercantil) </w:t>
      </w:r>
      <w:r w:rsidR="0074708A" w:rsidRPr="0074708A">
        <w:rPr>
          <w:sz w:val="22"/>
          <w:szCs w:val="22"/>
          <w:highlight w:val="lightGray"/>
        </w:rPr>
        <w:t>____________________</w:t>
      </w:r>
      <w:r w:rsidR="0074708A">
        <w:rPr>
          <w:sz w:val="22"/>
          <w:szCs w:val="22"/>
        </w:rPr>
        <w:t xml:space="preserve">, debidamente constituida, como consta en la escritura pública otorgada ante D. </w:t>
      </w:r>
      <w:r w:rsidR="0074708A" w:rsidRPr="0074708A">
        <w:rPr>
          <w:sz w:val="22"/>
          <w:szCs w:val="22"/>
          <w:highlight w:val="lightGray"/>
        </w:rPr>
        <w:t>____________________</w:t>
      </w:r>
      <w:r w:rsidR="0074708A">
        <w:rPr>
          <w:sz w:val="22"/>
          <w:szCs w:val="22"/>
        </w:rPr>
        <w:t xml:space="preserve"> notario de </w:t>
      </w:r>
      <w:r w:rsidR="0074708A" w:rsidRPr="0074708A">
        <w:rPr>
          <w:sz w:val="22"/>
          <w:szCs w:val="22"/>
          <w:highlight w:val="lightGray"/>
        </w:rPr>
        <w:t>____________________</w:t>
      </w:r>
      <w:r w:rsidR="0074708A">
        <w:rPr>
          <w:sz w:val="22"/>
          <w:szCs w:val="22"/>
        </w:rPr>
        <w:t xml:space="preserve">, </w:t>
      </w:r>
      <w:r>
        <w:t xml:space="preserve">bajo su personal responsabilidad y ante el órgano de contratación </w:t>
      </w:r>
      <w:r w:rsidR="00EA01F5">
        <w:t xml:space="preserve">de la </w:t>
      </w:r>
      <w:r>
        <w:t xml:space="preserve">Agencia Digital de Andalucía, </w:t>
      </w:r>
      <w:r w:rsidR="008E1784">
        <w:t xml:space="preserve">para </w:t>
      </w:r>
      <w:r>
        <w:t xml:space="preserve">la solicitud de la información de </w:t>
      </w:r>
      <w:r w:rsidR="00FD60B7">
        <w:t xml:space="preserve">la </w:t>
      </w:r>
      <w:r>
        <w:t xml:space="preserve">planta </w:t>
      </w:r>
      <w:r w:rsidR="00FD60B7">
        <w:t>actual de servicios de la Red Corporativa de Telecomunicaciones de la Junta de Andalucía:</w:t>
      </w:r>
    </w:p>
    <w:p w14:paraId="2190289B" w14:textId="77777777" w:rsidR="00E36DE9" w:rsidRDefault="00E36DE9" w:rsidP="00E36DE9">
      <w:pPr>
        <w:pStyle w:val="LO-Normal"/>
      </w:pPr>
    </w:p>
    <w:p w14:paraId="32728286" w14:textId="77777777" w:rsidR="00E36DE9" w:rsidRPr="00E36DE9" w:rsidRDefault="00E36DE9" w:rsidP="00E36DE9">
      <w:pPr>
        <w:pStyle w:val="LO-Normal"/>
        <w:jc w:val="center"/>
        <w:rPr>
          <w:b/>
          <w:bCs/>
        </w:rPr>
      </w:pPr>
    </w:p>
    <w:p w14:paraId="6E061BB4" w14:textId="77777777" w:rsidR="00E36DE9" w:rsidRPr="00E36DE9" w:rsidRDefault="00E36DE9" w:rsidP="00E36DE9">
      <w:pPr>
        <w:pStyle w:val="LO-Normal"/>
        <w:jc w:val="center"/>
        <w:rPr>
          <w:b/>
          <w:bCs/>
        </w:rPr>
      </w:pPr>
      <w:r w:rsidRPr="00E36DE9">
        <w:rPr>
          <w:b/>
          <w:bCs/>
        </w:rPr>
        <w:t>SE COMPROMETE</w:t>
      </w:r>
    </w:p>
    <w:p w14:paraId="7B61BE1A" w14:textId="77777777" w:rsidR="00E36DE9" w:rsidRDefault="00E36DE9" w:rsidP="00E36DE9">
      <w:pPr>
        <w:pStyle w:val="LO-Normal"/>
      </w:pPr>
    </w:p>
    <w:p w14:paraId="6FC6D312" w14:textId="77777777" w:rsidR="00E36DE9" w:rsidRDefault="00E36DE9" w:rsidP="00E36DE9">
      <w:pPr>
        <w:pStyle w:val="LO-Normal"/>
      </w:pPr>
    </w:p>
    <w:p w14:paraId="399C3B79" w14:textId="05469974" w:rsidR="00E36DE9" w:rsidRDefault="00E36DE9" w:rsidP="00E36DE9">
      <w:pPr>
        <w:pStyle w:val="LO-Normal"/>
      </w:pPr>
      <w:r>
        <w:t xml:space="preserve">A respetar el carácter </w:t>
      </w:r>
      <w:r w:rsidR="008E1784">
        <w:t>confidencial de</w:t>
      </w:r>
      <w:r>
        <w:t xml:space="preserve"> </w:t>
      </w:r>
      <w:r w:rsidR="00C23A2C">
        <w:t xml:space="preserve">los ficheros </w:t>
      </w:r>
      <w:r w:rsidR="008E1784">
        <w:t>a l</w:t>
      </w:r>
      <w:r w:rsidR="00C23A2C">
        <w:t>os</w:t>
      </w:r>
      <w:r w:rsidR="008E1784">
        <w:t xml:space="preserve"> que hace referencia </w:t>
      </w:r>
      <w:r w:rsidR="00FF3C4F">
        <w:t>el documento</w:t>
      </w:r>
      <w:r w:rsidR="00C23A2C">
        <w:t xml:space="preserve"> </w:t>
      </w:r>
      <w:r w:rsidR="009F7861" w:rsidRPr="009F7861">
        <w:rPr>
          <w:i/>
          <w:iCs/>
        </w:rPr>
        <w:t>RCJAv4_InformacionDePlantaActual</w:t>
      </w:r>
      <w:r w:rsidR="004879F9">
        <w:rPr>
          <w:i/>
          <w:iCs/>
        </w:rPr>
        <w:t>(F)</w:t>
      </w:r>
      <w:r w:rsidR="009F7861" w:rsidRPr="009F7861">
        <w:rPr>
          <w:i/>
          <w:iCs/>
        </w:rPr>
        <w:t>.</w:t>
      </w:r>
      <w:r w:rsidR="009F7861">
        <w:rPr>
          <w:i/>
          <w:iCs/>
        </w:rPr>
        <w:t>pdf</w:t>
      </w:r>
      <w:r>
        <w:t>, y a no difundir, transmitir, reproducir</w:t>
      </w:r>
      <w:r w:rsidR="00CC4934">
        <w:t xml:space="preserve"> o</w:t>
      </w:r>
      <w:r w:rsidR="008E1784">
        <w:t xml:space="preserve"> revelar</w:t>
      </w:r>
      <w:r>
        <w:t xml:space="preserve"> a terceras personas la información</w:t>
      </w:r>
      <w:r w:rsidR="00CC4934">
        <w:t xml:space="preserve"> facilitada</w:t>
      </w:r>
      <w:r>
        <w:t xml:space="preserve">; todo ello conforme a lo preceptuado en el  artículo </w:t>
      </w:r>
      <w:r w:rsidR="008E1784">
        <w:t xml:space="preserve">133 </w:t>
      </w:r>
      <w:r>
        <w:t>d</w:t>
      </w:r>
      <w:r w:rsidR="008E1784">
        <w:t xml:space="preserve">e la </w:t>
      </w:r>
      <w:r w:rsidR="008E1784" w:rsidRPr="008E1784">
        <w:t>Ley 9/2017, de 8 de noviembre, de Contratos del Sector Público, por la que se transponen al ordenamiento jurídico español las Directivas del Parlamento Europeo y del Consejo 2014/23/UE y 2014/24/UE, de 26 de febrero de 2014.</w:t>
      </w:r>
    </w:p>
    <w:p w14:paraId="39A25405" w14:textId="77777777" w:rsidR="00E36DE9" w:rsidRDefault="00E36DE9" w:rsidP="00E36DE9">
      <w:pPr>
        <w:pStyle w:val="LO-Normal"/>
      </w:pPr>
      <w:r>
        <w:t xml:space="preserve">      </w:t>
      </w:r>
    </w:p>
    <w:p w14:paraId="237E0D19" w14:textId="77777777" w:rsidR="00E36DE9" w:rsidRDefault="00E36DE9" w:rsidP="00E36DE9">
      <w:pPr>
        <w:pStyle w:val="LO-Normal"/>
      </w:pPr>
      <w:r>
        <w:t xml:space="preserve">      </w:t>
      </w:r>
    </w:p>
    <w:p w14:paraId="054D73F3" w14:textId="630624B1" w:rsidR="00E36DE9" w:rsidRDefault="00E36DE9" w:rsidP="009E4B6F">
      <w:pPr>
        <w:pStyle w:val="LO-Normal"/>
        <w:jc w:val="right"/>
      </w:pPr>
      <w:r>
        <w:t xml:space="preserve">En _________________, a ______ </w:t>
      </w:r>
      <w:proofErr w:type="spellStart"/>
      <w:r>
        <w:t>de</w:t>
      </w:r>
      <w:proofErr w:type="spellEnd"/>
      <w:r>
        <w:t xml:space="preserve"> ___________</w:t>
      </w:r>
      <w:proofErr w:type="gramStart"/>
      <w:r>
        <w:t xml:space="preserve">_  </w:t>
      </w:r>
      <w:proofErr w:type="spellStart"/>
      <w:r>
        <w:t>de</w:t>
      </w:r>
      <w:proofErr w:type="spellEnd"/>
      <w:proofErr w:type="gramEnd"/>
      <w:r>
        <w:t xml:space="preserve"> 20</w:t>
      </w:r>
      <w:r w:rsidR="008E1784">
        <w:t>23</w:t>
      </w:r>
      <w:r>
        <w:t xml:space="preserve"> </w:t>
      </w:r>
    </w:p>
    <w:p w14:paraId="0765D313" w14:textId="77777777" w:rsidR="00E36DE9" w:rsidRDefault="00E36DE9" w:rsidP="009E4B6F">
      <w:pPr>
        <w:pStyle w:val="LO-Normal"/>
        <w:jc w:val="right"/>
      </w:pPr>
    </w:p>
    <w:p w14:paraId="229A8B85" w14:textId="77777777" w:rsidR="00E36DE9" w:rsidRDefault="00E36DE9" w:rsidP="009E4B6F">
      <w:pPr>
        <w:pStyle w:val="LO-Normal"/>
        <w:jc w:val="right"/>
      </w:pPr>
    </w:p>
    <w:p w14:paraId="5BC70AA4" w14:textId="2BDF9B0B" w:rsidR="00E36DE9" w:rsidRDefault="00E36DE9" w:rsidP="009E4B6F">
      <w:pPr>
        <w:pStyle w:val="LO-Normal"/>
        <w:jc w:val="right"/>
      </w:pPr>
      <w:r>
        <w:t xml:space="preserve"> Fdo.:</w:t>
      </w:r>
      <w:r w:rsidR="002F6E77">
        <w:t xml:space="preserve"> </w:t>
      </w:r>
      <w:r>
        <w:t>………………………………………………….</w:t>
      </w:r>
    </w:p>
    <w:p w14:paraId="7DF01662" w14:textId="77777777" w:rsidR="00E36DE9" w:rsidRDefault="00E36DE9" w:rsidP="00E36DE9">
      <w:pPr>
        <w:pStyle w:val="LO-Normal"/>
      </w:pPr>
    </w:p>
    <w:p w14:paraId="7E97A183" w14:textId="77777777" w:rsidR="00E36DE9" w:rsidRDefault="00E36DE9" w:rsidP="00E36DE9">
      <w:pPr>
        <w:pStyle w:val="LO-Normal"/>
      </w:pPr>
    </w:p>
    <w:p w14:paraId="1A1C1ECB" w14:textId="77777777" w:rsidR="00E36DE9" w:rsidRDefault="00E36DE9" w:rsidP="00E36DE9">
      <w:pPr>
        <w:pStyle w:val="LO-Normal"/>
      </w:pPr>
    </w:p>
    <w:sectPr w:rsidR="00E36DE9">
      <w:headerReference w:type="default" r:id="rId8"/>
      <w:type w:val="continuous"/>
      <w:pgSz w:w="11906" w:h="16838"/>
      <w:pgMar w:top="2268" w:right="1304" w:bottom="130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73ED" w14:textId="77777777" w:rsidR="006D68D5" w:rsidRDefault="006D68D5">
      <w:r>
        <w:separator/>
      </w:r>
    </w:p>
  </w:endnote>
  <w:endnote w:type="continuationSeparator" w:id="0">
    <w:p w14:paraId="16E62660" w14:textId="77777777" w:rsidR="006D68D5" w:rsidRDefault="006D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A799" w14:textId="77777777" w:rsidR="006D68D5" w:rsidRDefault="006D68D5">
      <w:r>
        <w:separator/>
      </w:r>
    </w:p>
  </w:footnote>
  <w:footnote w:type="continuationSeparator" w:id="0">
    <w:p w14:paraId="1803767A" w14:textId="77777777" w:rsidR="006D68D5" w:rsidRDefault="006D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758B" w14:textId="2817611D" w:rsidR="00C7523C" w:rsidRDefault="00F108DF">
    <w:pPr>
      <w:pStyle w:val="LO-Normal"/>
    </w:pPr>
    <w:r>
      <w:rPr>
        <w:noProof/>
      </w:rPr>
      <w:drawing>
        <wp:anchor distT="0" distB="0" distL="0" distR="0" simplePos="0" relativeHeight="251659264" behindDoc="1" locked="0" layoutInCell="1" allowOverlap="1" wp14:anchorId="23F56C9B" wp14:editId="4F300ED3">
          <wp:simplePos x="0" y="0"/>
          <wp:positionH relativeFrom="column">
            <wp:posOffset>-38100</wp:posOffset>
          </wp:positionH>
          <wp:positionV relativeFrom="paragraph">
            <wp:posOffset>29845</wp:posOffset>
          </wp:positionV>
          <wp:extent cx="1511935" cy="914400"/>
          <wp:effectExtent l="0" t="0" r="0" b="0"/>
          <wp:wrapSquare wrapText="bothSides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457"/>
    <w:multiLevelType w:val="multilevel"/>
    <w:tmpl w:val="2204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CB72756"/>
    <w:multiLevelType w:val="hybridMultilevel"/>
    <w:tmpl w:val="728E2E5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5365EA"/>
    <w:multiLevelType w:val="multilevel"/>
    <w:tmpl w:val="281E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BA35ECE"/>
    <w:multiLevelType w:val="hybridMultilevel"/>
    <w:tmpl w:val="90242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82144"/>
    <w:multiLevelType w:val="hybridMultilevel"/>
    <w:tmpl w:val="F5B02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92137"/>
    <w:multiLevelType w:val="multilevel"/>
    <w:tmpl w:val="CC22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F045919"/>
    <w:multiLevelType w:val="multilevel"/>
    <w:tmpl w:val="B5D43594"/>
    <w:lvl w:ilvl="0">
      <w:start w:val="1"/>
      <w:numFmt w:val="decimal"/>
      <w:pStyle w:val="Ttulo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Ttulo2"/>
      <w:suff w:val="nothing"/>
      <w:lvlText w:val="%1.%2. "/>
      <w:lvlJc w:val="left"/>
      <w:pPr>
        <w:ind w:left="0" w:firstLine="0"/>
      </w:pPr>
    </w:lvl>
    <w:lvl w:ilvl="2">
      <w:start w:val="1"/>
      <w:numFmt w:val="decimal"/>
      <w:pStyle w:val="Ttulo3"/>
      <w:suff w:val="nothing"/>
      <w:lvlText w:val="%1.%2.%3. "/>
      <w:lvlJc w:val="left"/>
      <w:pPr>
        <w:ind w:left="0" w:firstLine="0"/>
      </w:pPr>
    </w:lvl>
    <w:lvl w:ilvl="3">
      <w:start w:val="1"/>
      <w:numFmt w:val="decimal"/>
      <w:pStyle w:val="Ttulo4"/>
      <w:suff w:val="nothing"/>
      <w:lvlText w:val="%1.%2.%3.%4. "/>
      <w:lvlJc w:val="left"/>
      <w:pPr>
        <w:ind w:left="0" w:firstLine="0"/>
      </w:pPr>
    </w:lvl>
    <w:lvl w:ilvl="4">
      <w:start w:val="1"/>
      <w:numFmt w:val="decimal"/>
      <w:pStyle w:val="Ttulo5"/>
      <w:suff w:val="nothing"/>
      <w:lvlText w:val="%1.%2.%3.%4.%5. "/>
      <w:lvlJc w:val="left"/>
      <w:pPr>
        <w:ind w:left="0" w:firstLine="0"/>
      </w:pPr>
    </w:lvl>
    <w:lvl w:ilvl="5">
      <w:start w:val="1"/>
      <w:numFmt w:val="decimal"/>
      <w:pStyle w:val="Ttulo6"/>
      <w:suff w:val="nothing"/>
      <w:lvlText w:val="%1.%2.%3.%4.%5.%6. "/>
      <w:lvlJc w:val="left"/>
      <w:pPr>
        <w:ind w:left="0" w:firstLine="0"/>
      </w:pPr>
    </w:lvl>
    <w:lvl w:ilvl="6">
      <w:start w:val="1"/>
      <w:numFmt w:val="decimal"/>
      <w:pStyle w:val="Ttulo7"/>
      <w:suff w:val="nothing"/>
      <w:lvlText w:val="%1.%2.%3.%4.%5.%6.%7. "/>
      <w:lvlJc w:val="left"/>
      <w:pPr>
        <w:ind w:left="0" w:firstLine="0"/>
      </w:pPr>
    </w:lvl>
    <w:lvl w:ilvl="7">
      <w:start w:val="1"/>
      <w:numFmt w:val="decimal"/>
      <w:pStyle w:val="Ttulo8"/>
      <w:suff w:val="nothing"/>
      <w:lvlText w:val="%1.%2.%3.%4.%5.%6.%7.%8. "/>
      <w:lvlJc w:val="left"/>
      <w:pPr>
        <w:ind w:left="0" w:firstLine="0"/>
      </w:pPr>
    </w:lvl>
    <w:lvl w:ilvl="8">
      <w:start w:val="1"/>
      <w:numFmt w:val="decimal"/>
      <w:pStyle w:val="Ttulo9"/>
      <w:lvlText w:val="%1.%2.%3.%4.%5.%6.%7.%8.%9. "/>
      <w:lvlJc w:val="left"/>
      <w:pPr>
        <w:ind w:left="0" w:firstLine="0"/>
      </w:pPr>
    </w:lvl>
  </w:abstractNum>
  <w:abstractNum w:abstractNumId="7" w15:restartNumberingAfterBreak="0">
    <w:nsid w:val="69BF0BCF"/>
    <w:multiLevelType w:val="multilevel"/>
    <w:tmpl w:val="53B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FCA6A69"/>
    <w:multiLevelType w:val="multilevel"/>
    <w:tmpl w:val="2A0C6246"/>
    <w:lvl w:ilvl="0">
      <w:start w:val="1"/>
      <w:numFmt w:val="decimal"/>
      <w:suff w:val="nothing"/>
      <w:lvlText w:val="%1. "/>
      <w:lvlJc w:val="left"/>
      <w:pPr>
        <w:ind w:left="0" w:firstLine="0"/>
      </w:pPr>
    </w:lvl>
    <w:lvl w:ilvl="1">
      <w:start w:val="1"/>
      <w:numFmt w:val="decimal"/>
      <w:suff w:val="nothing"/>
      <w:lvlText w:val="%1.%2. "/>
      <w:lvlJc w:val="left"/>
      <w:pPr>
        <w:ind w:left="0" w:firstLine="0"/>
      </w:pPr>
    </w:lvl>
    <w:lvl w:ilvl="2">
      <w:start w:val="1"/>
      <w:numFmt w:val="decimal"/>
      <w:suff w:val="nothing"/>
      <w:lvlText w:val="%1.%2.%3. "/>
      <w:lvlJc w:val="left"/>
      <w:pPr>
        <w:ind w:left="0" w:firstLine="0"/>
      </w:pPr>
    </w:lvl>
    <w:lvl w:ilvl="3">
      <w:start w:val="1"/>
      <w:numFmt w:val="decimal"/>
      <w:suff w:val="nothing"/>
      <w:lvlText w:val="%1.%2.%3.%4. "/>
      <w:lvlJc w:val="left"/>
      <w:pPr>
        <w:ind w:left="0" w:firstLine="0"/>
      </w:pPr>
    </w:lvl>
    <w:lvl w:ilvl="4">
      <w:start w:val="1"/>
      <w:numFmt w:val="decimal"/>
      <w:suff w:val="nothing"/>
      <w:lvlText w:val="%1.%2.%3.%4.%5. "/>
      <w:lvlJc w:val="left"/>
      <w:pPr>
        <w:ind w:left="0" w:firstLine="0"/>
      </w:pPr>
    </w:lvl>
    <w:lvl w:ilvl="5">
      <w:start w:val="1"/>
      <w:numFmt w:val="decimal"/>
      <w:suff w:val="nothing"/>
      <w:lvlText w:val="%1.%2.%3.%4.%5.%6. 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 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 "/>
      <w:lvlJc w:val="left"/>
      <w:pPr>
        <w:ind w:left="0" w:firstLine="0"/>
      </w:pPr>
    </w:lvl>
    <w:lvl w:ilvl="8">
      <w:start w:val="1"/>
      <w:numFmt w:val="decimal"/>
      <w:lvlText w:val="%1.%2.%3.%4.%5.%6.%7.%8.%9. "/>
      <w:lvlJc w:val="left"/>
      <w:pPr>
        <w:ind w:left="0" w:firstLine="0"/>
      </w:pPr>
    </w:lvl>
  </w:abstractNum>
  <w:num w:numId="1" w16cid:durableId="1056469479">
    <w:abstractNumId w:val="6"/>
  </w:num>
  <w:num w:numId="2" w16cid:durableId="534007907">
    <w:abstractNumId w:val="8"/>
  </w:num>
  <w:num w:numId="3" w16cid:durableId="799154781">
    <w:abstractNumId w:val="5"/>
  </w:num>
  <w:num w:numId="4" w16cid:durableId="439952544">
    <w:abstractNumId w:val="2"/>
  </w:num>
  <w:num w:numId="5" w16cid:durableId="1888567172">
    <w:abstractNumId w:val="7"/>
  </w:num>
  <w:num w:numId="6" w16cid:durableId="1105347143">
    <w:abstractNumId w:val="0"/>
  </w:num>
  <w:num w:numId="7" w16cid:durableId="2046632093">
    <w:abstractNumId w:val="4"/>
  </w:num>
  <w:num w:numId="8" w16cid:durableId="2001958807">
    <w:abstractNumId w:val="1"/>
  </w:num>
  <w:num w:numId="9" w16cid:durableId="164943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3C"/>
    <w:rsid w:val="000E4885"/>
    <w:rsid w:val="000F06C3"/>
    <w:rsid w:val="00250C23"/>
    <w:rsid w:val="002F6E77"/>
    <w:rsid w:val="003C4143"/>
    <w:rsid w:val="003F4412"/>
    <w:rsid w:val="00433512"/>
    <w:rsid w:val="004879F9"/>
    <w:rsid w:val="00515CF3"/>
    <w:rsid w:val="00564848"/>
    <w:rsid w:val="00580968"/>
    <w:rsid w:val="005E5905"/>
    <w:rsid w:val="005F20E2"/>
    <w:rsid w:val="006C2327"/>
    <w:rsid w:val="006C4EFD"/>
    <w:rsid w:val="006D68D5"/>
    <w:rsid w:val="0074708A"/>
    <w:rsid w:val="00773FB1"/>
    <w:rsid w:val="008641D3"/>
    <w:rsid w:val="008E1784"/>
    <w:rsid w:val="00961AFF"/>
    <w:rsid w:val="009E4B6F"/>
    <w:rsid w:val="009F7861"/>
    <w:rsid w:val="00B344F1"/>
    <w:rsid w:val="00C23A2C"/>
    <w:rsid w:val="00C7523C"/>
    <w:rsid w:val="00CC4934"/>
    <w:rsid w:val="00DF0FF7"/>
    <w:rsid w:val="00E36DE9"/>
    <w:rsid w:val="00EA01F5"/>
    <w:rsid w:val="00F108DF"/>
    <w:rsid w:val="00F30714"/>
    <w:rsid w:val="00FD60B7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1950"/>
  <w15:docId w15:val="{50295E5C-60B4-4D2D-B2C5-1275635D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keepNext/>
      <w:numPr>
        <w:numId w:val="1"/>
      </w:numPr>
      <w:spacing w:before="283" w:after="119" w:line="276" w:lineRule="auto"/>
      <w:outlineLvl w:val="0"/>
    </w:pPr>
    <w:rPr>
      <w:rFonts w:ascii="Source Sans Pro Semibold" w:eastAsia="Times New Roman" w:hAnsi="Source Sans Pro Semibold"/>
      <w:bCs/>
      <w:color w:val="367D3C"/>
      <w:sz w:val="48"/>
      <w:szCs w:val="32"/>
      <w:lang w:eastAsia="en-US"/>
    </w:rPr>
  </w:style>
  <w:style w:type="paragraph" w:styleId="Ttulo2">
    <w:name w:val="heading 2"/>
    <w:qFormat/>
    <w:pPr>
      <w:keepNext/>
      <w:numPr>
        <w:ilvl w:val="1"/>
        <w:numId w:val="1"/>
      </w:numPr>
      <w:spacing w:before="283" w:after="119"/>
      <w:outlineLvl w:val="1"/>
    </w:pPr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basedOn w:val="Normal"/>
    <w:qFormat/>
    <w:pPr>
      <w:keepNext/>
      <w:keepLines/>
      <w:numPr>
        <w:ilvl w:val="2"/>
        <w:numId w:val="1"/>
      </w:numPr>
      <w:spacing w:before="283" w:after="119"/>
      <w:outlineLvl w:val="2"/>
    </w:pPr>
    <w:rPr>
      <w:rFonts w:ascii="Source Sans Pro Light" w:eastAsia="Times New Roman" w:hAnsi="Source Sans Pro Light"/>
      <w:color w:val="367D3C"/>
      <w:sz w:val="28"/>
      <w:szCs w:val="24"/>
    </w:rPr>
  </w:style>
  <w:style w:type="paragraph" w:styleId="Ttulo4">
    <w:name w:val="heading 4"/>
    <w:basedOn w:val="Normal"/>
    <w:qFormat/>
    <w:pPr>
      <w:keepNext/>
      <w:keepLines/>
      <w:numPr>
        <w:ilvl w:val="3"/>
        <w:numId w:val="1"/>
      </w:numPr>
      <w:spacing w:before="227" w:after="119"/>
      <w:outlineLvl w:val="3"/>
    </w:pPr>
    <w:rPr>
      <w:rFonts w:eastAsia="Times New Roman"/>
      <w:i/>
      <w:iCs/>
      <w:color w:val="367D3C"/>
      <w:sz w:val="21"/>
    </w:rPr>
  </w:style>
  <w:style w:type="paragraph" w:styleId="Ttulo5">
    <w:name w:val="heading 5"/>
    <w:basedOn w:val="Normal"/>
    <w:qFormat/>
    <w:pPr>
      <w:numPr>
        <w:ilvl w:val="4"/>
        <w:numId w:val="1"/>
      </w:numPr>
      <w:spacing w:before="227" w:after="119"/>
      <w:outlineLvl w:val="4"/>
    </w:pPr>
    <w:rPr>
      <w:rFonts w:ascii="Source Sans Pro" w:hAnsi="Source Sans Pro"/>
      <w:bCs/>
      <w:color w:val="367D3C"/>
      <w:sz w:val="21"/>
      <w:szCs w:val="21"/>
    </w:rPr>
  </w:style>
  <w:style w:type="paragraph" w:styleId="Ttulo6">
    <w:name w:val="heading 6"/>
    <w:basedOn w:val="Normal"/>
    <w:qFormat/>
    <w:pPr>
      <w:numPr>
        <w:ilvl w:val="5"/>
        <w:numId w:val="1"/>
      </w:numPr>
      <w:spacing w:before="227" w:after="119"/>
      <w:outlineLvl w:val="5"/>
    </w:pPr>
    <w:rPr>
      <w:rFonts w:ascii="Source Sans Pro" w:hAnsi="Source Sans Pro"/>
      <w:bCs/>
      <w:iCs/>
      <w:color w:val="367D3C"/>
      <w:sz w:val="21"/>
      <w:szCs w:val="15"/>
    </w:rPr>
  </w:style>
  <w:style w:type="paragraph" w:styleId="Ttulo7">
    <w:name w:val="heading 7"/>
    <w:basedOn w:val="Normal"/>
    <w:qFormat/>
    <w:pPr>
      <w:numPr>
        <w:ilvl w:val="6"/>
        <w:numId w:val="1"/>
      </w:numPr>
      <w:spacing w:before="227" w:after="119"/>
      <w:outlineLvl w:val="6"/>
    </w:pPr>
    <w:rPr>
      <w:rFonts w:ascii="Source Sans Pro" w:hAnsi="Source Sans Pro"/>
      <w:bCs/>
      <w:i/>
      <w:color w:val="367D3C"/>
      <w:sz w:val="21"/>
      <w:szCs w:val="14"/>
    </w:rPr>
  </w:style>
  <w:style w:type="paragraph" w:styleId="Ttulo8">
    <w:name w:val="heading 8"/>
    <w:basedOn w:val="Normal"/>
    <w:qFormat/>
    <w:pPr>
      <w:numPr>
        <w:ilvl w:val="7"/>
        <w:numId w:val="1"/>
      </w:numPr>
      <w:spacing w:before="227" w:after="119"/>
      <w:outlineLvl w:val="7"/>
    </w:pPr>
    <w:rPr>
      <w:rFonts w:ascii="Source Sans Pro" w:hAnsi="Source Sans Pro"/>
      <w:bCs/>
      <w:iCs/>
      <w:color w:val="367D3C"/>
      <w:sz w:val="21"/>
      <w:szCs w:val="14"/>
    </w:rPr>
  </w:style>
  <w:style w:type="paragraph" w:styleId="Ttulo9">
    <w:name w:val="heading 9"/>
    <w:basedOn w:val="Normal"/>
    <w:qFormat/>
    <w:pPr>
      <w:numPr>
        <w:ilvl w:val="8"/>
        <w:numId w:val="1"/>
      </w:numPr>
      <w:spacing w:before="227" w:after="119"/>
      <w:outlineLvl w:val="8"/>
    </w:pPr>
    <w:rPr>
      <w:rFonts w:ascii="Source Sans Pro" w:hAnsi="Source Sans Pro"/>
      <w:bCs/>
      <w:i/>
      <w:color w:val="367D3C"/>
      <w:sz w:val="21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0008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cabezadoCar">
    <w:name w:val="Encabezado Car"/>
    <w:basedOn w:val="Fuentedeprrafopredeter"/>
    <w:qFormat/>
    <w:rPr>
      <w:rFonts w:ascii="Source Sans Pro" w:eastAsia="Noto Sans HK" w:hAnsi="Source Sans Pro"/>
      <w:color w:val="21211E"/>
      <w:sz w:val="21"/>
      <w:szCs w:val="18"/>
      <w:lang w:eastAsia="en-US"/>
    </w:rPr>
  </w:style>
  <w:style w:type="character" w:customStyle="1" w:styleId="Ttulo1Car">
    <w:name w:val="Título 1 Car"/>
    <w:qFormat/>
    <w:rPr>
      <w:rFonts w:ascii="source sans pro bold" w:eastAsia="Times New Roman" w:hAnsi="source sans pro bold"/>
      <w:bCs/>
      <w:color w:val="367D3C"/>
      <w:sz w:val="52"/>
      <w:szCs w:val="32"/>
      <w:lang w:eastAsia="en-US"/>
    </w:rPr>
  </w:style>
  <w:style w:type="character" w:customStyle="1" w:styleId="Ttulo2Car">
    <w:name w:val="Título 2 Car"/>
    <w:qFormat/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character" w:customStyle="1" w:styleId="Ttulo3Car">
    <w:name w:val="Título 3 Car"/>
    <w:basedOn w:val="Fuentedeprrafopredeter"/>
    <w:qFormat/>
    <w:rPr>
      <w:rFonts w:ascii="Source Sans Pro Light" w:eastAsia="Times New Roman" w:hAnsi="Source Sans Pro Light" w:cs="Times New Roman"/>
      <w:color w:val="367D3C"/>
      <w:sz w:val="28"/>
      <w:szCs w:val="24"/>
      <w:lang w:eastAsia="en-US"/>
    </w:rPr>
  </w:style>
  <w:style w:type="character" w:customStyle="1" w:styleId="PiedepginaCar">
    <w:name w:val="Pie de página Car"/>
    <w:basedOn w:val="Fuentedeprrafopredeter"/>
    <w:qFormat/>
    <w:rPr>
      <w:rFonts w:ascii="Source Sans Pro" w:eastAsia="Noto Sans HK" w:hAnsi="Source Sans Pro"/>
      <w:color w:val="21211E"/>
      <w:sz w:val="21"/>
      <w:szCs w:val="18"/>
      <w:lang w:eastAsia="en-US"/>
    </w:rPr>
  </w:style>
  <w:style w:type="character" w:customStyle="1" w:styleId="SubttuloCar">
    <w:name w:val="Subtítulo Car"/>
    <w:basedOn w:val="Fuentedeprrafopredeter"/>
    <w:qFormat/>
    <w:rPr>
      <w:rFonts w:ascii="Calibri" w:eastAsia="Times New Roman" w:hAnsi="Calibri" w:cs="Times New Roman"/>
      <w:color w:val="5A5A5A"/>
      <w:spacing w:val="15"/>
      <w:sz w:val="21"/>
      <w:szCs w:val="22"/>
      <w:lang w:eastAsia="en-US"/>
    </w:rPr>
  </w:style>
  <w:style w:type="character" w:customStyle="1" w:styleId="Ttulo4Car">
    <w:name w:val="Título 4 Car"/>
    <w:basedOn w:val="Fuentedeprrafopredeter"/>
    <w:qFormat/>
    <w:rPr>
      <w:rFonts w:ascii="Source Sans Pro" w:eastAsia="Times New Roman" w:hAnsi="Source Sans Pro" w:cs="Times New Roman"/>
      <w:i/>
      <w:iCs/>
      <w:color w:val="367D3C"/>
      <w:sz w:val="24"/>
      <w:szCs w:val="18"/>
      <w:lang w:eastAsia="en-US"/>
    </w:rPr>
  </w:style>
  <w:style w:type="character" w:customStyle="1" w:styleId="WWCharLFO1LVL1">
    <w:name w:val="WW_CharLFO1LVL1"/>
    <w:qFormat/>
    <w:rPr>
      <w:sz w:val="22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Noto Sans HK Medium" w:eastAsia="Noto Sans HK Medium" w:hAnsi="Noto Sans HK Medium"/>
      <w:color w:val="FFFFFF"/>
    </w:rPr>
  </w:style>
  <w:style w:type="character" w:customStyle="1" w:styleId="WWCharLFO3LVL1">
    <w:name w:val="WW_CharLFO3LVL1"/>
    <w:qFormat/>
    <w:rPr>
      <w:sz w:val="22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Noto Sans HK Medium" w:eastAsia="Noto Sans HK Medium" w:hAnsi="Noto Sans HK Medium"/>
      <w:color w:val="FFFFFF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character" w:customStyle="1" w:styleId="Enlacedelndice">
    <w:name w:val="Enlace del índice"/>
    <w:qFormat/>
  </w:style>
  <w:style w:type="character" w:customStyle="1" w:styleId="Caracteresdenotaalpie">
    <w:name w:val="Caracteres de nota al pie"/>
    <w:qFormat/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jc w:val="center"/>
    </w:pPr>
    <w:rPr>
      <w:b/>
      <w:bCs/>
      <w:sz w:val="56"/>
      <w:szCs w:val="56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Source Sans Pro" w:hAnsi="Source Sans Pro"/>
      <w:i/>
      <w:iCs/>
      <w:sz w:val="21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LO-Normal"/>
    <w:qFormat/>
    <w:pPr>
      <w:ind w:left="720"/>
    </w:pPr>
  </w:style>
  <w:style w:type="paragraph" w:styleId="Sinespaciado">
    <w:name w:val="No Spacing"/>
    <w:qFormat/>
    <w:pPr>
      <w:jc w:val="both"/>
    </w:pPr>
    <w:rPr>
      <w:rFonts w:ascii="Source Sans Pro Light" w:eastAsia="Noto Sans HK" w:hAnsi="Source Sans Pro Light"/>
      <w:color w:val="21211E"/>
      <w:szCs w:val="18"/>
      <w:lang w:eastAsia="en-US"/>
    </w:rPr>
  </w:style>
  <w:style w:type="paragraph" w:styleId="Cita">
    <w:name w:val="Quote"/>
    <w:basedOn w:val="Normal"/>
    <w:qFormat/>
    <w:pPr>
      <w:spacing w:after="283"/>
      <w:ind w:left="567" w:right="567"/>
    </w:pPr>
    <w:rPr>
      <w:rFonts w:ascii="Source Sans Pro" w:hAnsi="Source Sans Pro"/>
      <w:sz w:val="21"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TtuloTDC">
    <w:name w:val="TOC Heading"/>
    <w:uiPriority w:val="39"/>
    <w:unhideWhenUsed/>
    <w:qFormat/>
  </w:style>
  <w:style w:type="paragraph" w:customStyle="1" w:styleId="LO-Normal">
    <w:name w:val="LO-Normal"/>
    <w:qFormat/>
    <w:pPr>
      <w:spacing w:after="119"/>
      <w:jc w:val="both"/>
    </w:pPr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Cabecera-Centrodirectivo">
    <w:name w:val="Cabecera - Centro directivo"/>
    <w:qFormat/>
    <w:pPr>
      <w:spacing w:after="283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qFormat/>
    <w:pPr>
      <w:spacing w:after="57"/>
    </w:pPr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LO-Normal"/>
    <w:qFormat/>
    <w:pPr>
      <w:spacing w:after="280"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styleId="Encabezado">
    <w:name w:val="header"/>
    <w:basedOn w:val="Cabeceraypie"/>
    <w:rPr>
      <w:rFonts w:ascii="Source Sans Pro" w:hAnsi="Source Sans Pro"/>
    </w:rPr>
  </w:style>
  <w:style w:type="paragraph" w:customStyle="1" w:styleId="FAX-Datos">
    <w:name w:val="FAX - Datos"/>
    <w:basedOn w:val="LO-Normal"/>
    <w:qFormat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LO-Normal"/>
    <w:qFormat/>
    <w:pPr>
      <w:spacing w:before="120" w:after="0"/>
      <w:jc w:val="left"/>
    </w:pPr>
    <w:rPr>
      <w:rFonts w:ascii="Source Sans Pro Semibold" w:hAnsi="Source Sans Pro Semibold"/>
      <w:sz w:val="22"/>
    </w:rPr>
  </w:style>
  <w:style w:type="paragraph" w:customStyle="1" w:styleId="Formulario-ComuDatos">
    <w:name w:val="Formulario - Comu. Datos"/>
    <w:basedOn w:val="Encabezado"/>
    <w:qFormat/>
    <w:rPr>
      <w:rFonts w:eastAsia="Noto Sans HK Medium"/>
      <w:color w:val="000000"/>
    </w:rPr>
  </w:style>
  <w:style w:type="paragraph" w:customStyle="1" w:styleId="Formulario-Ttulos">
    <w:name w:val="Formulario - Títulos"/>
    <w:qFormat/>
    <w:rPr>
      <w:rFonts w:ascii="source sans pro bold" w:eastAsia="Noto Sans HK" w:hAnsi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qFormat/>
    <w:pPr>
      <w:spacing w:before="56" w:line="276" w:lineRule="auto"/>
    </w:pPr>
    <w:rPr>
      <w:rFonts w:ascii="Source Sans Pro" w:hAnsi="Source Sans Pro"/>
      <w:bCs w:val="0"/>
      <w:color w:val="C9211E"/>
      <w:sz w:val="21"/>
    </w:rPr>
  </w:style>
  <w:style w:type="paragraph" w:customStyle="1" w:styleId="Formulario-Destinatario">
    <w:name w:val="Formulario - Destinatario"/>
    <w:qFormat/>
    <w:rPr>
      <w:rFonts w:ascii="Source Sans Pro" w:eastAsia="Noto Sans HK" w:hAnsi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qFormat/>
    <w:rPr>
      <w:rFonts w:ascii="Source Sans Pro" w:eastAsia="Noto Sans HK" w:hAnsi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LO-Normal"/>
    <w:qFormat/>
    <w:pPr>
      <w:spacing w:before="120" w:after="0" w:line="165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LO-Normal"/>
    <w:qFormat/>
    <w:pPr>
      <w:spacing w:line="165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LO-Normal"/>
    <w:qFormat/>
    <w:pPr>
      <w:spacing w:after="0" w:line="165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LO-Normal"/>
    <w:qFormat/>
    <w:pPr>
      <w:spacing w:after="0" w:line="165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LO-Normal"/>
    <w:qFormat/>
    <w:pPr>
      <w:spacing w:after="160" w:line="165" w:lineRule="auto"/>
      <w:jc w:val="center"/>
    </w:pPr>
    <w:rPr>
      <w:color w:val="auto"/>
      <w:sz w:val="36"/>
      <w:szCs w:val="4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Cabeceraypie"/>
  </w:style>
  <w:style w:type="paragraph" w:customStyle="1" w:styleId="Piedepgina-Datos">
    <w:name w:val="Pie de página - Datos"/>
    <w:qFormat/>
    <w:pPr>
      <w:tabs>
        <w:tab w:val="right" w:pos="8896"/>
      </w:tabs>
      <w:spacing w:before="80" w:after="80"/>
      <w:ind w:left="5783"/>
    </w:pPr>
    <w:rPr>
      <w:rFonts w:ascii="Source Sans Pro" w:eastAsia="Noto Sans HK" w:hAnsi="Source Sans Pro"/>
      <w:sz w:val="16"/>
      <w:szCs w:val="14"/>
      <w:lang w:eastAsia="en-US"/>
    </w:rPr>
  </w:style>
  <w:style w:type="paragraph" w:styleId="Subttulo">
    <w:name w:val="Subtitle"/>
    <w:basedOn w:val="LO-Normal"/>
    <w:qFormat/>
    <w:p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paragraph" w:customStyle="1" w:styleId="Tabla-CheckList">
    <w:name w:val="Tabla - Check List"/>
    <w:qFormat/>
    <w:pPr>
      <w:spacing w:before="120" w:after="120"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qFormat/>
    <w:pPr>
      <w:tabs>
        <w:tab w:val="left" w:pos="4842"/>
      </w:tabs>
      <w:spacing w:before="120" w:after="120"/>
      <w:ind w:left="448"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qFormat/>
    <w:rPr>
      <w:rFonts w:ascii="Source Sans Pro Semibold" w:eastAsia="Noto Sans HK Medium" w:hAnsi="Source Sans Pro Semibold"/>
      <w:color w:val="C9211E"/>
      <w:sz w:val="22"/>
      <w:szCs w:val="19"/>
      <w:lang w:eastAsia="en-US"/>
    </w:rPr>
  </w:style>
  <w:style w:type="paragraph" w:customStyle="1" w:styleId="Tabla-Ttulodecampo">
    <w:name w:val="Tabla - Título de campo"/>
    <w:qFormat/>
    <w:pPr>
      <w:spacing w:before="120"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qFormat/>
  </w:style>
  <w:style w:type="paragraph" w:customStyle="1" w:styleId="Piedepgina-Centrado">
    <w:name w:val="Pie de página - Centrado"/>
    <w:basedOn w:val="Piedepgina-Datos"/>
    <w:qFormat/>
    <w:pPr>
      <w:jc w:val="center"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LO-Normal"/>
    <w:qFormat/>
    <w:pPr>
      <w:widowControl w:val="0"/>
      <w:suppressLineNumbers/>
      <w:spacing w:after="0"/>
      <w:jc w:val="left"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tulo10">
    <w:name w:val="Título 10"/>
    <w:basedOn w:val="LO-Normal"/>
    <w:qFormat/>
    <w:pPr>
      <w:spacing w:before="227"/>
      <w:outlineLvl w:val="8"/>
    </w:pPr>
    <w:rPr>
      <w:bCs/>
      <w:color w:val="367D3C"/>
      <w:szCs w:val="14"/>
    </w:rPr>
  </w:style>
  <w:style w:type="paragraph" w:customStyle="1" w:styleId="Confrontacin">
    <w:name w:val="Confrontación"/>
    <w:basedOn w:val="Textoindependiente"/>
    <w:qFormat/>
    <w:pPr>
      <w:tabs>
        <w:tab w:val="left" w:pos="2835"/>
      </w:tabs>
      <w:ind w:left="2835" w:hanging="2551"/>
    </w:pPr>
  </w:style>
  <w:style w:type="paragraph" w:customStyle="1" w:styleId="ContenidodelatablaTituloCampos">
    <w:name w:val="Contenido de la tabla Titulo Campos"/>
    <w:basedOn w:val="Contenidodelatabla"/>
    <w:qFormat/>
    <w:pPr>
      <w:jc w:val="center"/>
    </w:pPr>
    <w:rPr>
      <w:b/>
    </w:rPr>
  </w:style>
  <w:style w:type="paragraph" w:customStyle="1" w:styleId="Tabla">
    <w:name w:val="Tabla"/>
    <w:basedOn w:val="Descripcin"/>
    <w:qFormat/>
    <w:pPr>
      <w:spacing w:before="62" w:after="176"/>
      <w:jc w:val="center"/>
    </w:pPr>
  </w:style>
  <w:style w:type="paragraph" w:customStyle="1" w:styleId="Ilustracin">
    <w:name w:val="Ilustración"/>
    <w:basedOn w:val="Descripcin"/>
    <w:qFormat/>
    <w:pPr>
      <w:jc w:val="center"/>
    </w:pPr>
  </w:style>
  <w:style w:type="paragraph" w:customStyle="1" w:styleId="Figura">
    <w:name w:val="Figura"/>
    <w:basedOn w:val="Descripcin"/>
    <w:qFormat/>
    <w:pPr>
      <w:spacing w:before="0" w:after="119"/>
    </w:pPr>
  </w:style>
  <w:style w:type="paragraph" w:styleId="Tabladeilustraciones">
    <w:name w:val="table of figures"/>
    <w:basedOn w:val="Descripcin"/>
    <w:qFormat/>
  </w:style>
  <w:style w:type="paragraph" w:styleId="Ttulodendice">
    <w:name w:val="index heading"/>
    <w:basedOn w:val="Normal"/>
    <w:pPr>
      <w:suppressLineNumbers/>
    </w:pPr>
    <w:rPr>
      <w:rFonts w:ascii="Source Sans Pro" w:hAnsi="Source Sans Pro"/>
      <w:b/>
      <w:bCs/>
      <w:sz w:val="32"/>
      <w:szCs w:val="32"/>
    </w:rPr>
  </w:style>
  <w:style w:type="paragraph" w:customStyle="1" w:styleId="Ttulodelndicedetablas">
    <w:name w:val="Título del índice de tablas"/>
    <w:basedOn w:val="Ttulodendice"/>
    <w:qFormat/>
  </w:style>
  <w:style w:type="paragraph" w:customStyle="1" w:styleId="Ttulodelndicedefiguras">
    <w:name w:val="Título del índice de figuras"/>
    <w:basedOn w:val="Ttulodendice"/>
    <w:qFormat/>
  </w:style>
  <w:style w:type="paragraph" w:styleId="Encabezadodelista">
    <w:name w:val="toa heading"/>
    <w:basedOn w:val="Ttulodendice"/>
    <w:qFormat/>
  </w:style>
  <w:style w:type="paragraph" w:customStyle="1" w:styleId="Ttulodelndicedeusuario">
    <w:name w:val="Título del índice de usuario"/>
    <w:basedOn w:val="Ttulodendice"/>
    <w:qFormat/>
  </w:style>
  <w:style w:type="paragraph" w:styleId="TDC1">
    <w:name w:val="toc 1"/>
    <w:basedOn w:val="ndice"/>
    <w:pPr>
      <w:tabs>
        <w:tab w:val="right" w:leader="dot" w:pos="9638"/>
      </w:tabs>
    </w:pPr>
  </w:style>
  <w:style w:type="paragraph" w:styleId="TDC2">
    <w:name w:val="toc 2"/>
    <w:basedOn w:val="ndice"/>
    <w:pPr>
      <w:tabs>
        <w:tab w:val="right" w:leader="dot" w:pos="9638"/>
      </w:tabs>
      <w:ind w:left="283"/>
    </w:pPr>
  </w:style>
  <w:style w:type="paragraph" w:styleId="TDC3">
    <w:name w:val="toc 3"/>
    <w:basedOn w:val="ndice"/>
    <w:pPr>
      <w:tabs>
        <w:tab w:val="right" w:leader="dot" w:pos="9638"/>
      </w:tabs>
      <w:ind w:left="566"/>
    </w:pPr>
  </w:style>
  <w:style w:type="paragraph" w:styleId="TDC4">
    <w:name w:val="toc 4"/>
    <w:basedOn w:val="ndice"/>
    <w:pPr>
      <w:tabs>
        <w:tab w:val="right" w:leader="dot" w:pos="9638"/>
      </w:tabs>
      <w:ind w:left="849"/>
    </w:pPr>
  </w:style>
  <w:style w:type="paragraph" w:styleId="TDC5">
    <w:name w:val="toc 5"/>
    <w:basedOn w:val="ndice"/>
    <w:pPr>
      <w:tabs>
        <w:tab w:val="right" w:leader="dot" w:pos="9638"/>
      </w:tabs>
      <w:ind w:left="1132"/>
    </w:pPr>
  </w:style>
  <w:style w:type="paragraph" w:styleId="TDC6">
    <w:name w:val="toc 6"/>
    <w:basedOn w:val="ndice"/>
    <w:pPr>
      <w:tabs>
        <w:tab w:val="right" w:leader="dot" w:pos="9638"/>
      </w:tabs>
      <w:ind w:left="1415"/>
    </w:pPr>
  </w:style>
  <w:style w:type="paragraph" w:styleId="TDC7">
    <w:name w:val="toc 7"/>
    <w:basedOn w:val="ndice"/>
    <w:pPr>
      <w:tabs>
        <w:tab w:val="right" w:leader="dot" w:pos="9638"/>
      </w:tabs>
      <w:ind w:left="1698"/>
    </w:pPr>
  </w:style>
  <w:style w:type="paragraph" w:styleId="TDC9">
    <w:name w:val="toc 9"/>
    <w:basedOn w:val="ndice"/>
    <w:pPr>
      <w:tabs>
        <w:tab w:val="right" w:leader="dot" w:pos="9638"/>
      </w:tabs>
      <w:ind w:left="2264"/>
    </w:pPr>
  </w:style>
  <w:style w:type="paragraph" w:styleId="TDC8">
    <w:name w:val="toc 8"/>
    <w:basedOn w:val="ndice"/>
    <w:pPr>
      <w:tabs>
        <w:tab w:val="right" w:leader="dot" w:pos="9638"/>
      </w:tabs>
      <w:ind w:left="1981"/>
    </w:pPr>
  </w:style>
  <w:style w:type="paragraph" w:customStyle="1" w:styleId="Sumario10">
    <w:name w:val="Sumario 10"/>
    <w:basedOn w:val="ndice"/>
    <w:qFormat/>
    <w:pPr>
      <w:tabs>
        <w:tab w:val="right" w:leader="dot" w:pos="9638"/>
      </w:tabs>
      <w:ind w:left="2547"/>
    </w:pPr>
  </w:style>
  <w:style w:type="paragraph" w:customStyle="1" w:styleId="ndicedetablas1">
    <w:name w:val="Índice de tablas 1"/>
    <w:basedOn w:val="ndice"/>
    <w:qFormat/>
    <w:pPr>
      <w:tabs>
        <w:tab w:val="right" w:leader="dot" w:pos="9638"/>
      </w:tabs>
    </w:pPr>
    <w:rPr>
      <w:rFonts w:ascii="Source Sans Pro" w:hAnsi="Source Sans Pro"/>
      <w:sz w:val="21"/>
    </w:rPr>
  </w:style>
  <w:style w:type="paragraph" w:styleId="Listaconvietas4">
    <w:name w:val="List Bullet 4"/>
    <w:basedOn w:val="Lista"/>
    <w:pPr>
      <w:spacing w:after="120"/>
      <w:ind w:left="360" w:hanging="360"/>
    </w:pPr>
  </w:style>
  <w:style w:type="paragraph" w:customStyle="1" w:styleId="ndicedefiguras1">
    <w:name w:val="Índice de figuras 1"/>
    <w:basedOn w:val="ndice"/>
    <w:qFormat/>
    <w:pPr>
      <w:tabs>
        <w:tab w:val="right" w:leader="dot" w:pos="9638"/>
      </w:tabs>
    </w:pPr>
    <w:rPr>
      <w:rFonts w:ascii="Source Sans Pro" w:hAnsi="Source Sans Pro"/>
      <w:sz w:val="21"/>
    </w:rPr>
  </w:style>
  <w:style w:type="paragraph" w:styleId="Listaconnmeros5">
    <w:name w:val="List Number 5"/>
    <w:basedOn w:val="Lista"/>
    <w:qFormat/>
    <w:pPr>
      <w:spacing w:after="120"/>
      <w:ind w:left="1800" w:hanging="360"/>
    </w:pPr>
  </w:style>
  <w:style w:type="paragraph" w:styleId="Textonotapie">
    <w:name w:val="footnote text"/>
    <w:basedOn w:val="Normal"/>
    <w:pPr>
      <w:suppressLineNumbers/>
      <w:ind w:left="339" w:hanging="339"/>
    </w:pPr>
    <w:rPr>
      <w:rFonts w:ascii="Source Sans Pro" w:hAnsi="Source Sans Pro"/>
      <w:sz w:val="18"/>
    </w:rPr>
  </w:style>
  <w:style w:type="paragraph" w:styleId="Textonotaalfinal">
    <w:name w:val="endnote text"/>
    <w:basedOn w:val="Normal"/>
    <w:pPr>
      <w:suppressLineNumbers/>
      <w:ind w:left="339" w:hanging="339"/>
    </w:pPr>
    <w:rPr>
      <w:rFonts w:ascii="Source Sans Pro" w:hAnsi="Source Sans Pro"/>
      <w:sz w:val="18"/>
    </w:rPr>
  </w:style>
  <w:style w:type="paragraph" w:styleId="Textocomentario">
    <w:name w:val="annotation text"/>
    <w:basedOn w:val="Textoindependiente"/>
    <w:link w:val="TextocomentarioCar"/>
    <w:qFormat/>
    <w:pPr>
      <w:ind w:left="2268"/>
    </w:pPr>
    <w:rPr>
      <w:rFonts w:ascii="Source Sans Pro" w:hAnsi="Source Sans Pro"/>
      <w:sz w:val="18"/>
    </w:rPr>
  </w:style>
  <w:style w:type="paragraph" w:customStyle="1" w:styleId="Ttulodelalista">
    <w:name w:val="Título de la lista"/>
    <w:basedOn w:val="Normal"/>
    <w:qFormat/>
    <w:rPr>
      <w:rFonts w:ascii="Source Sans Pro" w:hAnsi="Source Sans Pro"/>
      <w:sz w:val="21"/>
    </w:rPr>
  </w:style>
  <w:style w:type="paragraph" w:customStyle="1" w:styleId="Contenidodelista">
    <w:name w:val="Contenido de lista"/>
    <w:basedOn w:val="Normal"/>
    <w:qFormat/>
    <w:pPr>
      <w:ind w:left="567"/>
    </w:pPr>
  </w:style>
  <w:style w:type="paragraph" w:customStyle="1" w:styleId="Cabeceraderecha">
    <w:name w:val="Cabecera derecha"/>
    <w:basedOn w:val="Encabezado"/>
    <w:qFormat/>
    <w:pPr>
      <w:jc w:val="right"/>
    </w:pPr>
  </w:style>
  <w:style w:type="paragraph" w:styleId="Firma">
    <w:name w:val="Signature"/>
    <w:basedOn w:val="Normal"/>
    <w:pPr>
      <w:suppressLineNumbers/>
    </w:pPr>
    <w:rPr>
      <w:rFonts w:ascii="Source Sans Pro" w:hAnsi="Source Sans Pro"/>
      <w:sz w:val="21"/>
    </w:rPr>
  </w:style>
  <w:style w:type="numbering" w:customStyle="1" w:styleId="Numeracin123">
    <w:name w:val="Numeración 123"/>
    <w:qFormat/>
  </w:style>
  <w:style w:type="numbering" w:customStyle="1" w:styleId="LFO4">
    <w:name w:val="LFO4"/>
    <w:qFormat/>
  </w:style>
  <w:style w:type="numbering" w:customStyle="1" w:styleId="LFO5">
    <w:name w:val="LFO5"/>
    <w:qFormat/>
  </w:style>
  <w:style w:type="numbering" w:customStyle="1" w:styleId="LFO7">
    <w:name w:val="LFO7"/>
    <w:qFormat/>
  </w:style>
  <w:style w:type="numbering" w:customStyle="1" w:styleId="LFO8">
    <w:name w:val="LFO8"/>
    <w:qFormat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961AF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A2C"/>
    <w:pPr>
      <w:spacing w:after="0" w:line="240" w:lineRule="auto"/>
      <w:ind w:left="0"/>
    </w:pPr>
    <w:rPr>
      <w:rFonts w:ascii="Calibri" w:hAnsi="Calibri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23A2C"/>
  </w:style>
  <w:style w:type="character" w:customStyle="1" w:styleId="TextocomentarioCar">
    <w:name w:val="Texto comentario Car"/>
    <w:basedOn w:val="TextoindependienteCar"/>
    <w:link w:val="Textocomentario"/>
    <w:rsid w:val="00C23A2C"/>
    <w:rPr>
      <w:rFonts w:ascii="Source Sans Pro" w:hAnsi="Source Sans Pro"/>
      <w:sz w:val="18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A2C"/>
    <w:rPr>
      <w:rFonts w:ascii="Source Sans Pro" w:hAnsi="Source Sans Pro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dc:description/>
  <cp:lastModifiedBy>MANTIS CARRASCO ANGELA</cp:lastModifiedBy>
  <cp:revision>2</cp:revision>
  <cp:lastPrinted>2023-02-01T16:35:00Z</cp:lastPrinted>
  <dcterms:created xsi:type="dcterms:W3CDTF">2023-02-01T16:35:00Z</dcterms:created>
  <dcterms:modified xsi:type="dcterms:W3CDTF">2023-02-01T16:35:00Z</dcterms:modified>
  <dc:language>es-ES</dc:language>
</cp:coreProperties>
</file>