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7BB8" w:rsidRDefault="00A67BB8" w:rsidP="00A67BB8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sz w:val="24"/>
          <w:szCs w:val="20"/>
          <w:lang w:eastAsia="es-ES"/>
        </w:rPr>
      </w:pPr>
      <w:bookmarkStart w:id="0" w:name="_Toc510596728"/>
      <w:bookmarkStart w:id="1" w:name="_Toc510789847"/>
      <w:bookmarkStart w:id="2" w:name="_Toc514950950"/>
    </w:p>
    <w:p w:rsidR="00A67BB8" w:rsidRPr="00A67BB8" w:rsidRDefault="00A67BB8" w:rsidP="00A67BB8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sz w:val="24"/>
          <w:szCs w:val="20"/>
          <w:lang w:eastAsia="es-ES"/>
        </w:rPr>
      </w:pPr>
      <w:r w:rsidRPr="00A67BB8">
        <w:rPr>
          <w:rFonts w:ascii="Century Gothic" w:eastAsia="Times New Roman" w:hAnsi="Century Gothic" w:cs="Times New Roman"/>
          <w:b/>
          <w:sz w:val="24"/>
          <w:szCs w:val="20"/>
          <w:lang w:eastAsia="es-ES"/>
        </w:rPr>
        <w:t xml:space="preserve">ANEXO I. </w:t>
      </w:r>
      <w:bookmarkEnd w:id="0"/>
      <w:bookmarkEnd w:id="1"/>
      <w:bookmarkEnd w:id="2"/>
      <w:r w:rsidRPr="00A67BB8">
        <w:rPr>
          <w:rFonts w:ascii="Century Gothic" w:eastAsia="Times New Roman" w:hAnsi="Century Gothic" w:cs="Times New Roman"/>
          <w:b/>
          <w:sz w:val="24"/>
          <w:szCs w:val="20"/>
          <w:lang w:eastAsia="es-ES"/>
        </w:rPr>
        <w:t>MODELO DE DECLARACIÓN RESPONSABLE</w:t>
      </w:r>
    </w:p>
    <w:p w:rsidR="00A67BB8" w:rsidRPr="00A67BB8" w:rsidRDefault="00A67BB8" w:rsidP="00A67BB8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sz w:val="24"/>
          <w:szCs w:val="20"/>
          <w:lang w:eastAsia="es-ES"/>
        </w:rPr>
      </w:pPr>
    </w:p>
    <w:p w:rsidR="00A67BB8" w:rsidRPr="00A67BB8" w:rsidRDefault="00A67BB8" w:rsidP="00A67BB8">
      <w:pPr>
        <w:spacing w:after="0" w:line="240" w:lineRule="auto"/>
        <w:rPr>
          <w:rFonts w:ascii="Century Gothic" w:eastAsia="Times New Roman" w:hAnsi="Century Gothic" w:cs="Times New Roman"/>
          <w:sz w:val="20"/>
          <w:szCs w:val="20"/>
          <w:lang w:eastAsia="es-ES"/>
        </w:rPr>
      </w:pPr>
    </w:p>
    <w:p w:rsidR="00A67BB8" w:rsidRPr="00A67BB8" w:rsidRDefault="00A67BB8" w:rsidP="00A67BB8">
      <w:pPr>
        <w:spacing w:after="0" w:line="276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es-ES"/>
        </w:rPr>
      </w:pPr>
      <w:r w:rsidRPr="00A67BB8">
        <w:rPr>
          <w:rFonts w:ascii="Century Gothic" w:eastAsia="Times New Roman" w:hAnsi="Century Gothic" w:cs="Arial"/>
          <w:sz w:val="20"/>
          <w:szCs w:val="20"/>
          <w:lang w:eastAsia="es-ES"/>
        </w:rPr>
        <w:t xml:space="preserve">D/Dª ______________________________________, con D.N.I. </w:t>
      </w:r>
      <w:proofErr w:type="spellStart"/>
      <w:r w:rsidRPr="00A67BB8">
        <w:rPr>
          <w:rFonts w:ascii="Century Gothic" w:eastAsia="Times New Roman" w:hAnsi="Century Gothic" w:cs="Arial"/>
          <w:sz w:val="20"/>
          <w:szCs w:val="20"/>
          <w:lang w:eastAsia="es-ES"/>
        </w:rPr>
        <w:t>nº</w:t>
      </w:r>
      <w:proofErr w:type="spellEnd"/>
      <w:r w:rsidRPr="00A67BB8">
        <w:rPr>
          <w:rFonts w:ascii="Century Gothic" w:eastAsia="Times New Roman" w:hAnsi="Century Gothic" w:cs="Arial"/>
          <w:sz w:val="20"/>
          <w:szCs w:val="20"/>
          <w:lang w:eastAsia="es-ES"/>
        </w:rPr>
        <w:t xml:space="preserve">.  ___________ y domicilio en ________________________________, actuando en nombre propio / en  representación de empresa________________, con domicilio en _________________ y  C.I.F. _________________, en relación a la licitación del </w:t>
      </w:r>
      <w:r w:rsidRPr="00A67BB8">
        <w:rPr>
          <w:rFonts w:ascii="Century Gothic" w:eastAsia="Times New Roman" w:hAnsi="Century Gothic" w:cs="Times New Roman"/>
          <w:sz w:val="20"/>
          <w:szCs w:val="20"/>
          <w:lang w:eastAsia="es-ES"/>
        </w:rPr>
        <w:t>contrato de obras de impermeabilización</w:t>
      </w:r>
      <w:r w:rsidRPr="00A67BB8">
        <w:rPr>
          <w:rFonts w:ascii="Century Gothic" w:eastAsia="Times New Roman" w:hAnsi="Century Gothic" w:cs="Times New Roman"/>
          <w:b/>
          <w:sz w:val="20"/>
          <w:szCs w:val="20"/>
          <w:lang w:eastAsia="es-ES"/>
        </w:rPr>
        <w:t xml:space="preserve"> </w:t>
      </w:r>
      <w:r w:rsidRPr="00A67BB8">
        <w:rPr>
          <w:rFonts w:ascii="Century Gothic" w:eastAsia="Times New Roman" w:hAnsi="Century Gothic" w:cs="Times New Roman"/>
          <w:bCs/>
          <w:sz w:val="20"/>
          <w:szCs w:val="20"/>
          <w:lang w:eastAsia="es-ES"/>
        </w:rPr>
        <w:t>de la cubierta del</w:t>
      </w:r>
      <w:r w:rsidRPr="00A67BB8">
        <w:rPr>
          <w:rFonts w:ascii="Century Gothic" w:eastAsia="Times New Roman" w:hAnsi="Century Gothic" w:cs="Times New Roman"/>
          <w:b/>
          <w:sz w:val="20"/>
          <w:szCs w:val="20"/>
          <w:lang w:eastAsia="es-ES"/>
        </w:rPr>
        <w:t xml:space="preserve"> </w:t>
      </w:r>
      <w:r w:rsidRPr="00A67BB8">
        <w:rPr>
          <w:rFonts w:ascii="Century Gothic" w:eastAsia="Times New Roman" w:hAnsi="Century Gothic" w:cs="Times New Roman"/>
          <w:sz w:val="20"/>
          <w:szCs w:val="20"/>
          <w:lang w:eastAsia="es-ES"/>
        </w:rPr>
        <w:t>edificio Centro de Desarrollo Alimentario y Farmacéutico (CDFA),</w:t>
      </w:r>
    </w:p>
    <w:p w:rsidR="00A67BB8" w:rsidRPr="00A67BB8" w:rsidRDefault="00A67BB8" w:rsidP="00A67BB8">
      <w:pPr>
        <w:spacing w:after="0" w:line="276" w:lineRule="auto"/>
        <w:jc w:val="both"/>
        <w:rPr>
          <w:rFonts w:ascii="Century Gothic" w:eastAsia="Times New Roman" w:hAnsi="Century Gothic" w:cs="Arial"/>
          <w:sz w:val="20"/>
          <w:szCs w:val="20"/>
          <w:u w:val="single"/>
          <w:lang w:eastAsia="es-ES"/>
        </w:rPr>
      </w:pPr>
    </w:p>
    <w:p w:rsidR="00A67BB8" w:rsidRPr="00A67BB8" w:rsidRDefault="00A67BB8" w:rsidP="00A67BB8">
      <w:pPr>
        <w:spacing w:after="0" w:line="276" w:lineRule="auto"/>
        <w:rPr>
          <w:rFonts w:ascii="Century Gothic" w:eastAsia="Times New Roman" w:hAnsi="Century Gothic" w:cs="Arial"/>
          <w:sz w:val="20"/>
          <w:szCs w:val="20"/>
          <w:u w:val="single"/>
          <w:lang w:eastAsia="es-ES"/>
        </w:rPr>
      </w:pPr>
      <w:r w:rsidRPr="00A67BB8">
        <w:rPr>
          <w:rFonts w:ascii="Century Gothic" w:eastAsia="Times New Roman" w:hAnsi="Century Gothic" w:cs="Arial"/>
          <w:sz w:val="20"/>
          <w:szCs w:val="20"/>
          <w:u w:val="single"/>
          <w:lang w:eastAsia="es-ES"/>
        </w:rPr>
        <w:t xml:space="preserve">DECLARA </w:t>
      </w:r>
    </w:p>
    <w:p w:rsidR="00A67BB8" w:rsidRPr="00A67BB8" w:rsidRDefault="00A67BB8" w:rsidP="00A67BB8">
      <w:pPr>
        <w:spacing w:after="0" w:line="276" w:lineRule="auto"/>
        <w:rPr>
          <w:rFonts w:ascii="Century Gothic" w:eastAsia="Times New Roman" w:hAnsi="Century Gothic" w:cs="Arial"/>
          <w:b/>
          <w:sz w:val="20"/>
          <w:szCs w:val="20"/>
          <w:lang w:eastAsia="es-ES"/>
        </w:rPr>
      </w:pPr>
    </w:p>
    <w:p w:rsidR="00A67BB8" w:rsidRPr="00A67BB8" w:rsidRDefault="00A67BB8" w:rsidP="00A67BB8">
      <w:pPr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Century Gothic" w:eastAsia="Times New Roman" w:hAnsi="Century Gothic" w:cs="Arial"/>
          <w:sz w:val="20"/>
          <w:szCs w:val="20"/>
          <w:lang w:eastAsia="es-ES"/>
        </w:rPr>
      </w:pPr>
      <w:r w:rsidRPr="00A67BB8">
        <w:rPr>
          <w:rFonts w:ascii="Century Gothic" w:eastAsia="Times New Roman" w:hAnsi="Century Gothic" w:cs="Arial"/>
          <w:sz w:val="20"/>
          <w:szCs w:val="20"/>
          <w:lang w:eastAsia="es-ES"/>
        </w:rPr>
        <w:t>Que cumple los requisitos de capacidad, solvencia técnica y económica y representación, exigidos en el presente Pliego comprometiéndose a presentar la documentación acreditativa que le sea requerida.</w:t>
      </w:r>
    </w:p>
    <w:p w:rsidR="00A67BB8" w:rsidRPr="00A67BB8" w:rsidRDefault="00A67BB8" w:rsidP="00A67BB8">
      <w:pPr>
        <w:spacing w:after="0" w:line="276" w:lineRule="auto"/>
        <w:ind w:left="426"/>
        <w:jc w:val="both"/>
        <w:rPr>
          <w:rFonts w:ascii="Century Gothic" w:eastAsia="Times New Roman" w:hAnsi="Century Gothic" w:cs="Arial"/>
          <w:sz w:val="20"/>
          <w:szCs w:val="20"/>
          <w:lang w:eastAsia="es-ES"/>
        </w:rPr>
      </w:pPr>
    </w:p>
    <w:p w:rsidR="00A67BB8" w:rsidRPr="00A67BB8" w:rsidRDefault="00A67BB8" w:rsidP="00A67BB8">
      <w:pPr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Century Gothic" w:eastAsia="Times New Roman" w:hAnsi="Century Gothic" w:cs="Arial"/>
          <w:sz w:val="20"/>
          <w:szCs w:val="20"/>
          <w:lang w:eastAsia="es-ES"/>
        </w:rPr>
      </w:pPr>
      <w:r w:rsidRPr="00A67BB8">
        <w:rPr>
          <w:rFonts w:ascii="Century Gothic" w:eastAsia="Times New Roman" w:hAnsi="Century Gothic" w:cs="Times New Roman"/>
          <w:sz w:val="20"/>
          <w:szCs w:val="20"/>
          <w:lang w:eastAsia="es-ES"/>
        </w:rPr>
        <w:t>Que se encuentra inscrita en el Registro Oficial de Licitadores y Empresas Clasificadas del Sector P</w:t>
      </w:r>
      <w:r w:rsidRPr="00A67BB8">
        <w:rPr>
          <w:rFonts w:ascii="Century Gothic" w:eastAsia="Times New Roman" w:hAnsi="Century Gothic" w:cs="Times New Roman" w:hint="eastAsia"/>
          <w:sz w:val="20"/>
          <w:szCs w:val="20"/>
          <w:lang w:eastAsia="es-ES"/>
        </w:rPr>
        <w:t>ú</w:t>
      </w:r>
      <w:r w:rsidRPr="00A67BB8">
        <w:rPr>
          <w:rFonts w:ascii="Century Gothic" w:eastAsia="Times New Roman" w:hAnsi="Century Gothic" w:cs="Times New Roman"/>
          <w:sz w:val="20"/>
          <w:szCs w:val="20"/>
          <w:lang w:eastAsia="es-ES"/>
        </w:rPr>
        <w:t>blico (ROLECE) o bien, en el Registro de Licitadores de Andalucía.</w:t>
      </w:r>
    </w:p>
    <w:p w:rsidR="00A67BB8" w:rsidRPr="00A67BB8" w:rsidRDefault="00A67BB8" w:rsidP="00A67BB8">
      <w:pPr>
        <w:spacing w:after="0" w:line="240" w:lineRule="auto"/>
        <w:ind w:left="720"/>
        <w:jc w:val="both"/>
        <w:rPr>
          <w:rFonts w:ascii="Century Gothic" w:eastAsia="Times New Roman" w:hAnsi="Century Gothic" w:cs="Times New Roman"/>
          <w:sz w:val="20"/>
          <w:szCs w:val="20"/>
          <w:lang w:eastAsia="es-ES"/>
        </w:rPr>
      </w:pPr>
    </w:p>
    <w:p w:rsidR="00A67BB8" w:rsidRPr="00A67BB8" w:rsidRDefault="00A67BB8" w:rsidP="00A67BB8">
      <w:pPr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Century Gothic" w:eastAsia="Times New Roman" w:hAnsi="Century Gothic" w:cs="Arial"/>
          <w:sz w:val="20"/>
          <w:szCs w:val="20"/>
          <w:lang w:eastAsia="es-ES"/>
        </w:rPr>
      </w:pPr>
      <w:r w:rsidRPr="00A67BB8">
        <w:rPr>
          <w:rFonts w:ascii="Century Gothic" w:eastAsia="Times New Roman" w:hAnsi="Century Gothic" w:cs="Arial"/>
          <w:sz w:val="20"/>
          <w:szCs w:val="20"/>
          <w:lang w:eastAsia="es-ES"/>
        </w:rPr>
        <w:t xml:space="preserve">Que se encuentra inscrita en el Registro Nacional de Seguridad Privada. </w:t>
      </w:r>
    </w:p>
    <w:p w:rsidR="00A67BB8" w:rsidRPr="00A67BB8" w:rsidRDefault="00A67BB8" w:rsidP="00A67BB8">
      <w:pPr>
        <w:spacing w:after="0" w:line="240" w:lineRule="auto"/>
        <w:ind w:left="720"/>
        <w:jc w:val="both"/>
        <w:rPr>
          <w:rFonts w:ascii="Century Gothic" w:eastAsia="Times New Roman" w:hAnsi="Century Gothic" w:cs="Times New Roman"/>
          <w:sz w:val="20"/>
          <w:szCs w:val="20"/>
          <w:lang w:eastAsia="es-ES"/>
        </w:rPr>
      </w:pPr>
    </w:p>
    <w:p w:rsidR="00A67BB8" w:rsidRPr="00A67BB8" w:rsidRDefault="00A67BB8" w:rsidP="00A67BB8">
      <w:pPr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Century Gothic" w:eastAsia="Times New Roman" w:hAnsi="Century Gothic" w:cs="Arial"/>
          <w:sz w:val="20"/>
          <w:szCs w:val="20"/>
          <w:lang w:eastAsia="es-ES"/>
        </w:rPr>
      </w:pPr>
      <w:r w:rsidRPr="00A67BB8">
        <w:rPr>
          <w:rFonts w:ascii="Century Gothic" w:eastAsia="Times New Roman" w:hAnsi="Century Gothic" w:cs="Arial"/>
          <w:sz w:val="20"/>
          <w:szCs w:val="20"/>
          <w:lang w:eastAsia="es-ES"/>
        </w:rPr>
        <w:t>Que no se encuentra incursa en las prohibiciones para contratar previstas en el artículo 71 LCSP.</w:t>
      </w:r>
    </w:p>
    <w:p w:rsidR="00A67BB8" w:rsidRPr="00A67BB8" w:rsidRDefault="00A67BB8" w:rsidP="00A67BB8">
      <w:pPr>
        <w:spacing w:after="0" w:line="276" w:lineRule="auto"/>
        <w:ind w:left="426" w:hanging="426"/>
        <w:jc w:val="both"/>
        <w:rPr>
          <w:rFonts w:ascii="Century Gothic" w:eastAsia="Times New Roman" w:hAnsi="Century Gothic" w:cs="Arial"/>
          <w:sz w:val="20"/>
          <w:szCs w:val="20"/>
          <w:lang w:eastAsia="es-ES"/>
        </w:rPr>
      </w:pPr>
    </w:p>
    <w:p w:rsidR="00A67BB8" w:rsidRPr="00A67BB8" w:rsidRDefault="00A67BB8" w:rsidP="00A67BB8">
      <w:pPr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Century Gothic" w:eastAsia="Times New Roman" w:hAnsi="Century Gothic" w:cs="Arial"/>
          <w:sz w:val="20"/>
          <w:szCs w:val="20"/>
          <w:lang w:eastAsia="es-ES"/>
        </w:rPr>
      </w:pPr>
      <w:r w:rsidRPr="00A67BB8">
        <w:rPr>
          <w:rFonts w:ascii="Century Gothic" w:eastAsia="Times New Roman" w:hAnsi="Century Gothic" w:cs="Arial"/>
          <w:sz w:val="20"/>
          <w:szCs w:val="20"/>
          <w:lang w:eastAsia="es-ES"/>
        </w:rPr>
        <w:t>Que no forma parte de los órganos de gobierno o administración de la empresa/sociedad/ entidad, persona alguna a la que se refiere la Ley 3/2005, de 8 de abril, de Incompatibilidades de Altos Cargos de la Administración de la Junta de Andalucía y de Declaración de Actividades, Bienes, Intereses y Retribuciones de Altos Cargos y otros Cargos Públicos, así como que no ostenta participación superior al diez por ciento computada en la forma que regula el artículo 5 de la citada Ley.</w:t>
      </w:r>
      <w:r w:rsidRPr="00A67BB8">
        <w:rPr>
          <w:rFonts w:ascii="Century Gothic" w:eastAsia="Times New Roman" w:hAnsi="Century Gothic" w:cs="Arial"/>
          <w:sz w:val="20"/>
          <w:szCs w:val="20"/>
          <w:lang w:eastAsia="es-ES"/>
        </w:rPr>
        <w:tab/>
      </w:r>
    </w:p>
    <w:p w:rsidR="00A67BB8" w:rsidRPr="00A67BB8" w:rsidRDefault="00A67BB8" w:rsidP="00A67BB8">
      <w:pPr>
        <w:spacing w:after="0" w:line="240" w:lineRule="auto"/>
        <w:ind w:left="708"/>
        <w:rPr>
          <w:rFonts w:ascii="Century Gothic" w:eastAsia="Times New Roman" w:hAnsi="Century Gothic" w:cs="Arial"/>
          <w:sz w:val="20"/>
          <w:szCs w:val="20"/>
          <w:lang w:eastAsia="es-ES"/>
        </w:rPr>
      </w:pPr>
    </w:p>
    <w:p w:rsidR="00A67BB8" w:rsidRPr="00A67BB8" w:rsidRDefault="00A67BB8" w:rsidP="00A67BB8">
      <w:pPr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Century Gothic" w:eastAsia="Times New Roman" w:hAnsi="Century Gothic" w:cs="Arial"/>
          <w:sz w:val="20"/>
          <w:szCs w:val="20"/>
          <w:lang w:eastAsia="es-ES"/>
        </w:rPr>
      </w:pPr>
      <w:r w:rsidRPr="00A67BB8">
        <w:rPr>
          <w:rFonts w:ascii="Century Gothic" w:eastAsia="Times New Roman" w:hAnsi="Century Gothic" w:cs="Arial"/>
          <w:sz w:val="20"/>
          <w:szCs w:val="20"/>
          <w:lang w:eastAsia="es-ES"/>
        </w:rPr>
        <w:t>Que se compromete a adscribir al contrato los medios técnicos y humanos que sean necesarios para garantizar la ejecución del contrato con la máxima calidad</w:t>
      </w:r>
    </w:p>
    <w:p w:rsidR="00A67BB8" w:rsidRPr="00A67BB8" w:rsidRDefault="00A67BB8" w:rsidP="00A67BB8">
      <w:pPr>
        <w:spacing w:after="0" w:line="240" w:lineRule="auto"/>
        <w:ind w:left="708"/>
        <w:rPr>
          <w:rFonts w:ascii="Century Gothic" w:eastAsia="Times New Roman" w:hAnsi="Century Gothic" w:cs="Arial"/>
          <w:sz w:val="20"/>
          <w:szCs w:val="20"/>
          <w:lang w:eastAsia="es-ES"/>
        </w:rPr>
      </w:pPr>
    </w:p>
    <w:p w:rsidR="00A67BB8" w:rsidRPr="00A67BB8" w:rsidRDefault="00A67BB8" w:rsidP="00A67BB8">
      <w:pPr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Century Gothic" w:eastAsia="Times New Roman" w:hAnsi="Century Gothic" w:cs="Arial"/>
          <w:sz w:val="20"/>
          <w:szCs w:val="20"/>
          <w:lang w:eastAsia="es-ES"/>
        </w:rPr>
      </w:pPr>
      <w:r w:rsidRPr="00A67BB8">
        <w:rPr>
          <w:rFonts w:ascii="Century Gothic" w:eastAsia="Times New Roman" w:hAnsi="Century Gothic" w:cs="Arial"/>
          <w:sz w:val="20"/>
          <w:szCs w:val="20"/>
          <w:lang w:eastAsia="es-ES"/>
        </w:rPr>
        <w:t>Señalar cuando se trate de empresa extranjera: Se somete a la jurisdicción de los Juzgados y Tribunales españoles de cualquier orden, para todas las incidencias que de modo directo o indirecto pudieran surgir del contrato, con renuncia, en su caso, al fuero jurisdiccional extranjero que pudiera corresponderle.</w:t>
      </w:r>
    </w:p>
    <w:p w:rsidR="00A67BB8" w:rsidRPr="00A67BB8" w:rsidRDefault="00A67BB8" w:rsidP="00A67BB8">
      <w:pPr>
        <w:spacing w:after="0" w:line="240" w:lineRule="auto"/>
        <w:rPr>
          <w:rFonts w:ascii="Century Gothic" w:eastAsia="Times New Roman" w:hAnsi="Century Gothic" w:cs="Arial"/>
          <w:sz w:val="20"/>
          <w:szCs w:val="20"/>
          <w:u w:val="single"/>
          <w:lang w:eastAsia="es-ES"/>
        </w:rPr>
      </w:pPr>
    </w:p>
    <w:p w:rsidR="00A67BB8" w:rsidRPr="00A67BB8" w:rsidRDefault="00A67BB8" w:rsidP="00A67BB8">
      <w:pPr>
        <w:spacing w:after="0" w:line="240" w:lineRule="auto"/>
        <w:rPr>
          <w:rFonts w:ascii="Century Gothic" w:eastAsia="Times New Roman" w:hAnsi="Century Gothic" w:cs="Arial"/>
          <w:sz w:val="20"/>
          <w:szCs w:val="20"/>
          <w:u w:val="single"/>
          <w:lang w:eastAsia="es-ES"/>
        </w:rPr>
      </w:pPr>
    </w:p>
    <w:p w:rsidR="00A67BB8" w:rsidRPr="00A67BB8" w:rsidRDefault="00A67BB8" w:rsidP="00A67BB8">
      <w:pPr>
        <w:spacing w:after="0" w:line="240" w:lineRule="auto"/>
        <w:ind w:firstLine="708"/>
        <w:jc w:val="both"/>
        <w:rPr>
          <w:rFonts w:ascii="Century Gothic" w:eastAsia="Times New Roman" w:hAnsi="Century Gothic" w:cs="Times New Roman"/>
          <w:sz w:val="20"/>
          <w:szCs w:val="20"/>
          <w:lang w:eastAsia="es-ES"/>
        </w:rPr>
      </w:pPr>
      <w:r w:rsidRPr="00A67BB8">
        <w:rPr>
          <w:rFonts w:ascii="Century Gothic" w:eastAsia="Times New Roman" w:hAnsi="Century Gothic" w:cs="Arial"/>
          <w:sz w:val="20"/>
          <w:szCs w:val="20"/>
          <w:lang w:eastAsia="es-ES"/>
        </w:rPr>
        <w:t>FIRMA</w:t>
      </w:r>
    </w:p>
    <w:p w:rsidR="00A67BB8" w:rsidRPr="00A67BB8" w:rsidRDefault="00A67BB8" w:rsidP="00A67BB8">
      <w:pPr>
        <w:spacing w:after="0" w:line="240" w:lineRule="auto"/>
        <w:ind w:firstLine="708"/>
        <w:jc w:val="both"/>
        <w:rPr>
          <w:rFonts w:ascii="Century Gothic" w:eastAsia="Times New Roman" w:hAnsi="Century Gothic" w:cs="Times New Roman"/>
          <w:sz w:val="20"/>
          <w:szCs w:val="20"/>
          <w:lang w:eastAsia="es-ES"/>
        </w:rPr>
      </w:pPr>
      <w:bookmarkStart w:id="3" w:name="_GoBack"/>
      <w:bookmarkEnd w:id="3"/>
    </w:p>
    <w:p w:rsidR="00A67BB8" w:rsidRPr="00A67BB8" w:rsidRDefault="00A67BB8" w:rsidP="00A67BB8">
      <w:pPr>
        <w:spacing w:after="0" w:line="240" w:lineRule="auto"/>
        <w:ind w:firstLine="708"/>
        <w:jc w:val="both"/>
        <w:rPr>
          <w:rFonts w:ascii="Century Gothic" w:eastAsia="Times New Roman" w:hAnsi="Century Gothic" w:cs="Times New Roman"/>
          <w:sz w:val="20"/>
          <w:szCs w:val="20"/>
          <w:lang w:eastAsia="es-ES"/>
        </w:rPr>
      </w:pPr>
    </w:p>
    <w:p w:rsidR="00A67BB8" w:rsidRPr="00A67BB8" w:rsidRDefault="00A67BB8" w:rsidP="00A67BB8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es-ES"/>
        </w:rPr>
      </w:pPr>
    </w:p>
    <w:p w:rsidR="00A67BB8" w:rsidRPr="00A67BB8" w:rsidRDefault="00A67BB8" w:rsidP="00A67BB8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es-ES"/>
        </w:rPr>
      </w:pPr>
    </w:p>
    <w:p w:rsidR="00CB4208" w:rsidRDefault="00CB4208"/>
    <w:sectPr w:rsidR="00CB4208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7BB8" w:rsidRDefault="00A67BB8" w:rsidP="00A67BB8">
      <w:pPr>
        <w:spacing w:after="0" w:line="240" w:lineRule="auto"/>
      </w:pPr>
      <w:r>
        <w:separator/>
      </w:r>
    </w:p>
  </w:endnote>
  <w:endnote w:type="continuationSeparator" w:id="0">
    <w:p w:rsidR="00A67BB8" w:rsidRDefault="00A67BB8" w:rsidP="00A67B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7BB8" w:rsidRPr="00A67BB8" w:rsidRDefault="00A67BB8" w:rsidP="00A67BB8">
    <w:pPr>
      <w:tabs>
        <w:tab w:val="center" w:pos="4252"/>
        <w:tab w:val="right" w:pos="8504"/>
      </w:tabs>
      <w:spacing w:after="0" w:line="240" w:lineRule="auto"/>
      <w:ind w:right="360"/>
      <w:rPr>
        <w:rFonts w:ascii="Century Gothic" w:eastAsia="Times New Roman" w:hAnsi="Century Gothic" w:cs="Times New Roman"/>
        <w:color w:val="004C8E"/>
        <w:sz w:val="20"/>
        <w:szCs w:val="20"/>
        <w:lang w:eastAsia="es-ES"/>
      </w:rPr>
    </w:pPr>
    <w:r w:rsidRPr="00A67BB8">
      <w:rPr>
        <w:rFonts w:ascii="Century Gothic" w:eastAsia="Times New Roman" w:hAnsi="Century Gothic" w:cs="Times New Roman"/>
        <w:color w:val="004C8E"/>
        <w:sz w:val="20"/>
        <w:szCs w:val="20"/>
        <w:lang w:eastAsia="es-ES"/>
      </w:rPr>
      <w:t>OFICINA TÉCNICA FUNDACIÓN PTS GRANADA</w:t>
    </w:r>
  </w:p>
  <w:p w:rsidR="00A67BB8" w:rsidRDefault="00A67BB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7BB8" w:rsidRDefault="00A67BB8" w:rsidP="00A67BB8">
      <w:pPr>
        <w:spacing w:after="0" w:line="240" w:lineRule="auto"/>
      </w:pPr>
      <w:r>
        <w:separator/>
      </w:r>
    </w:p>
  </w:footnote>
  <w:footnote w:type="continuationSeparator" w:id="0">
    <w:p w:rsidR="00A67BB8" w:rsidRDefault="00A67BB8" w:rsidP="00A67B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7BB8" w:rsidRDefault="00A67BB8" w:rsidP="00A67BB8">
    <w:pPr>
      <w:pStyle w:val="Encabezado"/>
      <w:jc w:val="right"/>
    </w:pPr>
    <w:r>
      <w:rPr>
        <w:noProof/>
      </w:rPr>
      <w:drawing>
        <wp:inline distT="0" distB="0" distL="0" distR="0" wp14:anchorId="20FAD34E" wp14:editId="51890AE3">
          <wp:extent cx="899160" cy="1013460"/>
          <wp:effectExtent l="0" t="0" r="0" b="0"/>
          <wp:docPr id="2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160" cy="1013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C66460"/>
    <w:multiLevelType w:val="hybridMultilevel"/>
    <w:tmpl w:val="EC8699C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BB8"/>
    <w:rsid w:val="00A67BB8"/>
    <w:rsid w:val="00CB4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4B01F"/>
  <w15:chartTrackingRefBased/>
  <w15:docId w15:val="{827B3149-48AF-44AA-8875-2190854FE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67B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67BB8"/>
  </w:style>
  <w:style w:type="paragraph" w:styleId="Piedepgina">
    <w:name w:val="footer"/>
    <w:basedOn w:val="Normal"/>
    <w:link w:val="PiedepginaCar"/>
    <w:uiPriority w:val="99"/>
    <w:unhideWhenUsed/>
    <w:rsid w:val="00A67B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67B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2025-01-24T11:49:00Z</dcterms:created>
  <dcterms:modified xsi:type="dcterms:W3CDTF">2025-01-24T11:51:00Z</dcterms:modified>
</cp:coreProperties>
</file>