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9EE17" w14:textId="1A9139C1" w:rsidR="00DC09A7" w:rsidRPr="00B613D1" w:rsidRDefault="00DC09A7" w:rsidP="003B3F41">
      <w:pPr>
        <w:pStyle w:val="western"/>
        <w:spacing w:before="120" w:beforeAutospacing="0" w:after="240"/>
        <w:ind w:left="3540" w:right="-851" w:firstLine="708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 xml:space="preserve">ANEXO </w:t>
      </w:r>
      <w:r w:rsidR="002337C7">
        <w:rPr>
          <w:rFonts w:ascii="Source Sans Pro" w:hAnsi="Source Sans Pro"/>
          <w:sz w:val="21"/>
          <w:szCs w:val="21"/>
        </w:rPr>
        <w:t>VI</w:t>
      </w:r>
    </w:p>
    <w:p w14:paraId="4D3FC8A3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DECLARACIÓN DE CONFIDENCIALIDAD RESPECTO A LA DOCUMENTACIÓN QUE SE PRESENTA</w:t>
      </w:r>
    </w:p>
    <w:p w14:paraId="2300FEB7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783882BA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Dª./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>D …..…, con D.N.I. núm. …, en nombre y representación de ………….. con CIF……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…….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>…</w:t>
      </w:r>
    </w:p>
    <w:p w14:paraId="2AFC0804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21CC5167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65BAEFD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</w:t>
      </w:r>
    </w:p>
    <w:p w14:paraId="76550031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sz w:val="21"/>
          <w:szCs w:val="21"/>
        </w:rPr>
      </w:pPr>
    </w:p>
    <w:p w14:paraId="35F5414D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Que los documentos y datos presentados en el sobre electrónico (..) se consideran de carácter confidencial, y son los que a continuación se relacionan:</w:t>
      </w:r>
    </w:p>
    <w:p w14:paraId="1CD6F739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</w:p>
    <w:p w14:paraId="7DD70DC9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E38CE2F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244AA5C9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5EC6D926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0D856B70" w14:textId="77777777" w:rsidR="00DC09A7" w:rsidRPr="00B613D1" w:rsidRDefault="00DC09A7" w:rsidP="00DC09A7">
      <w:pPr>
        <w:pStyle w:val="western"/>
        <w:spacing w:before="120" w:beforeAutospacing="0" w:after="240"/>
        <w:ind w:left="5245" w:firstLine="709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(Lugar, fecha y firma)</w:t>
      </w:r>
    </w:p>
    <w:p w14:paraId="527758FD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479DCFAE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6A928E8F" w14:textId="21222749" w:rsidR="00DE2A2C" w:rsidRPr="0091389F" w:rsidRDefault="00DE2A2C" w:rsidP="00DC09A7"/>
    <w:sectPr w:rsidR="00DE2A2C" w:rsidRPr="0091389F" w:rsidSect="00B022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altName w:val="Yu Gothic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Yu Gothic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roman"/>
    <w:pitch w:val="default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NewsGotT">
    <w:altName w:val="Cambria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4423" w14:textId="77777777" w:rsidR="00B02202" w:rsidRDefault="00B0220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821E" w14:textId="77777777" w:rsidR="00B02202" w:rsidRDefault="00B0220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CF9B5" w14:textId="77777777" w:rsidR="00B02202" w:rsidRDefault="00B0220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6F89F82D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741074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" filled="f" stroked="f" strokeweight=".5pt">
              <v:textbox inset="0,0,0,0">
                <w:txbxContent>
                  <w:p w14:paraId="68D4D760" w14:textId="6F89F82D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741074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7" type="#_x0000_t75" style="width:10.35pt;height:10.3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32353447">
    <w:abstractNumId w:val="9"/>
  </w:num>
  <w:num w:numId="2" w16cid:durableId="270358061">
    <w:abstractNumId w:val="4"/>
  </w:num>
  <w:num w:numId="3" w16cid:durableId="1644240228">
    <w:abstractNumId w:val="3"/>
  </w:num>
  <w:num w:numId="4" w16cid:durableId="1205481078">
    <w:abstractNumId w:val="2"/>
  </w:num>
  <w:num w:numId="5" w16cid:durableId="502010014">
    <w:abstractNumId w:val="1"/>
  </w:num>
  <w:num w:numId="6" w16cid:durableId="1105887114">
    <w:abstractNumId w:val="10"/>
  </w:num>
  <w:num w:numId="7" w16cid:durableId="2091078601">
    <w:abstractNumId w:val="8"/>
  </w:num>
  <w:num w:numId="8" w16cid:durableId="441153234">
    <w:abstractNumId w:val="7"/>
  </w:num>
  <w:num w:numId="9" w16cid:durableId="1673218051">
    <w:abstractNumId w:val="6"/>
  </w:num>
  <w:num w:numId="10" w16cid:durableId="805781005">
    <w:abstractNumId w:val="5"/>
  </w:num>
  <w:num w:numId="11" w16cid:durableId="240452649">
    <w:abstractNumId w:val="13"/>
  </w:num>
  <w:num w:numId="12" w16cid:durableId="626354722">
    <w:abstractNumId w:val="11"/>
  </w:num>
  <w:num w:numId="13" w16cid:durableId="1180239432">
    <w:abstractNumId w:val="13"/>
  </w:num>
  <w:num w:numId="14" w16cid:durableId="1671909380">
    <w:abstractNumId w:val="11"/>
  </w:num>
  <w:num w:numId="15" w16cid:durableId="938370066">
    <w:abstractNumId w:val="12"/>
  </w:num>
  <w:num w:numId="16" w16cid:durableId="397830087">
    <w:abstractNumId w:val="14"/>
  </w:num>
  <w:num w:numId="17" w16cid:durableId="1552034476">
    <w:abstractNumId w:val="13"/>
  </w:num>
  <w:num w:numId="18" w16cid:durableId="243611960">
    <w:abstractNumId w:val="11"/>
  </w:num>
  <w:num w:numId="19" w16cid:durableId="511577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337C7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3F41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13B9A"/>
    <w:rsid w:val="00632849"/>
    <w:rsid w:val="00643AE6"/>
    <w:rsid w:val="00645880"/>
    <w:rsid w:val="006505B4"/>
    <w:rsid w:val="00725328"/>
    <w:rsid w:val="00741074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486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C09A7"/>
    <w:rsid w:val="00DE2A2C"/>
    <w:rsid w:val="00E07F53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customStyle="1" w:styleId="western">
    <w:name w:val="western"/>
    <w:basedOn w:val="Normal"/>
    <w:rsid w:val="00DC09A7"/>
    <w:pPr>
      <w:spacing w:before="100" w:beforeAutospacing="1" w:after="0"/>
      <w:jc w:val="left"/>
    </w:pPr>
    <w:rPr>
      <w:rFonts w:ascii="NewsGotT" w:eastAsia="Times New Roman" w:hAnsi="NewsGotT"/>
      <w:b/>
      <w:bCs/>
      <w:color w:val="auto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5FEABD-C552-4F1A-BD7A-CF7372DED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Castillo Rubio, Juan Manuel</cp:lastModifiedBy>
  <cp:revision>11</cp:revision>
  <cp:lastPrinted>2024-02-12T11:09:00Z</cp:lastPrinted>
  <dcterms:created xsi:type="dcterms:W3CDTF">2021-05-05T17:23:00Z</dcterms:created>
  <dcterms:modified xsi:type="dcterms:W3CDTF">2025-02-25T10:39:00Z</dcterms:modified>
</cp:coreProperties>
</file>