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9EE17" w14:textId="70D8DFF4" w:rsidR="00DC09A7" w:rsidRPr="00B613D1" w:rsidRDefault="00DC09A7" w:rsidP="00DC09A7">
      <w:pPr>
        <w:pStyle w:val="western"/>
        <w:spacing w:before="120" w:beforeAutospacing="0" w:after="240"/>
        <w:ind w:right="-851"/>
        <w:jc w:val="center"/>
        <w:rPr>
          <w:rFonts w:ascii="Source Sans Pro" w:hAnsi="Source Sans Pro"/>
          <w:sz w:val="21"/>
          <w:szCs w:val="21"/>
        </w:rPr>
      </w:pPr>
      <w:bookmarkStart w:id="0" w:name="_GoBack"/>
      <w:bookmarkEnd w:id="0"/>
      <w:r w:rsidRPr="00B613D1">
        <w:rPr>
          <w:rFonts w:ascii="Source Sans Pro" w:hAnsi="Source Sans Pro"/>
          <w:sz w:val="21"/>
          <w:szCs w:val="21"/>
        </w:rPr>
        <w:t xml:space="preserve">ANEXO </w:t>
      </w:r>
      <w:r w:rsidR="00E07F53">
        <w:rPr>
          <w:rFonts w:ascii="Source Sans Pro" w:hAnsi="Source Sans Pro"/>
          <w:sz w:val="21"/>
          <w:szCs w:val="21"/>
        </w:rPr>
        <w:t>I</w:t>
      </w:r>
      <w:r w:rsidRPr="00B613D1">
        <w:rPr>
          <w:rFonts w:ascii="Source Sans Pro" w:hAnsi="Source Sans Pro"/>
          <w:sz w:val="21"/>
          <w:szCs w:val="21"/>
        </w:rPr>
        <w:t xml:space="preserve">X </w:t>
      </w:r>
    </w:p>
    <w:p w14:paraId="4D3FC8A3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DECLARACIÓN DE CONFIDENCIALIDAD RESPECTO A LA DOCUMENTACIÓN QUE SE PRESENTA</w:t>
      </w:r>
    </w:p>
    <w:p w14:paraId="2300FEB7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783882BA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Dª./D …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..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…, con D.N.I. núm. …, en nombre y representación 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de …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……….. 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con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 CIF………….…</w:t>
      </w:r>
    </w:p>
    <w:p w14:paraId="2AFC0804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21CC5167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65BAEFD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</w:t>
      </w:r>
    </w:p>
    <w:p w14:paraId="76550031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sz w:val="21"/>
          <w:szCs w:val="21"/>
        </w:rPr>
      </w:pPr>
    </w:p>
    <w:p w14:paraId="35F5414D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Que los documentos y datos presentados en el sobre electrónico (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..)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 se consideran de carácter confidencial, y son los que a continuación se relacionan:</w:t>
      </w:r>
    </w:p>
    <w:p w14:paraId="1CD6F739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</w:p>
    <w:p w14:paraId="7DD70DC9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E38CE2F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244AA5C9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5EC6D926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0D856B70" w14:textId="77777777" w:rsidR="00DC09A7" w:rsidRPr="00B613D1" w:rsidRDefault="00DC09A7" w:rsidP="00DC09A7">
      <w:pPr>
        <w:pStyle w:val="western"/>
        <w:spacing w:before="120" w:beforeAutospacing="0" w:after="240"/>
        <w:ind w:left="5245" w:firstLine="709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(Lugar, fecha y firma)</w:t>
      </w:r>
    </w:p>
    <w:p w14:paraId="527758FD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479DCFAE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6A928E8F" w14:textId="21222749" w:rsidR="00DE2A2C" w:rsidRPr="0091389F" w:rsidRDefault="00DE2A2C" w:rsidP="00DC09A7"/>
    <w:sectPr w:rsidR="00DE2A2C" w:rsidRPr="0091389F" w:rsidSect="00B022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NewsGotT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B4423" w14:textId="77777777" w:rsidR="00B02202" w:rsidRDefault="00B0220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3821E" w14:textId="77777777" w:rsidR="00B02202" w:rsidRDefault="00B02202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CF9B5" w14:textId="77777777" w:rsidR="00B02202" w:rsidRDefault="00B0220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F89F82D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741074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6F89F82D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741074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41074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C09A7"/>
    <w:rsid w:val="00DE2A2C"/>
    <w:rsid w:val="00E07F53"/>
    <w:rsid w:val="00E10E7F"/>
    <w:rsid w:val="00E26BD8"/>
    <w:rsid w:val="00E367B2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customStyle="1" w:styleId="western">
    <w:name w:val="western"/>
    <w:basedOn w:val="Normal"/>
    <w:rsid w:val="00DC09A7"/>
    <w:pPr>
      <w:spacing w:before="100" w:beforeAutospacing="1" w:after="0"/>
      <w:jc w:val="left"/>
    </w:pPr>
    <w:rPr>
      <w:rFonts w:ascii="NewsGotT" w:eastAsia="Times New Roman" w:hAnsi="NewsGotT"/>
      <w:b/>
      <w:bCs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2022EEF-0158-4F9F-A073-DE6D940D8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2</cp:revision>
  <cp:lastPrinted>2021-01-22T11:00:00Z</cp:lastPrinted>
  <dcterms:created xsi:type="dcterms:W3CDTF">2025-08-22T07:37:00Z</dcterms:created>
  <dcterms:modified xsi:type="dcterms:W3CDTF">2025-08-22T07:37:00Z</dcterms:modified>
</cp:coreProperties>
</file>