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media/image1.png" ContentType="image/png"/>
  <Override PartName="/word/media/image2.svg" ContentType="image/svg"/>
  <Override PartName="/word/media/image3.png" ContentType="image/png"/>
  <Override PartName="/word/media/image4.svg" ContentType="image/svg"/>
  <Override PartName="/word/media/image5.jpeg" ContentType="image/jpeg"/>
  <Override PartName="/word/media/image7.png" ContentType="image/png"/>
  <Override PartName="/word/media/image6.png" ContentType="image/png"/>
  <Override PartName="/word/media/image8.jpeg" ContentType="image/jpeg"/>
  <Override PartName="/word/media/image9.png" ContentType="image/png"/>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1.xml.rels" ContentType="application/vnd.openxmlformats-package.relationships+xml"/>
  <Override PartName="/word/_rels/header2.xml.rels" ContentType="application/vnd.openxmlformats-package.relationships+xml"/>
  <Override PartName="/word/_rels/header5.xml.rels" ContentType="application/vnd.openxmlformats-package.relationships+xml"/>
  <Override PartName="/word/_rels/header6.xml.rels" ContentType="application/vnd.openxmlformats-package.relationships+xml"/>
  <Override PartName="/word/_rels/header8.xml.rels" ContentType="application/vnd.openxmlformats-package.relationships+xml"/>
  <Override PartName="/word/_rels/header9.xml.rels" ContentType="application/vnd.openxmlformats-package.relationships+xml"/>
  <Override PartName="/word/_rels/header12.xml.rels" ContentType="application/vnd.openxmlformats-package.relationships+xml"/>
  <Override PartName="/word/_rels/header14.xml.rels" ContentType="application/vnd.openxmlformats-package.relationships+xml"/>
  <Override PartName="/word/_rels/header15.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jc w:val="both"/>
        <w:rPr>
          <w:rFonts w:ascii="Cambria" w:hAnsi="Cambria"/>
          <w:b/>
          <w:bCs/>
        </w:rPr>
      </w:pPr>
      <w:r>
        <w:rPr>
          <w:rFonts w:ascii="Cambria" w:hAnsi="Cambria"/>
          <w:b/>
          <w:bCs/>
        </w:rPr>
      </w:r>
      <w:bookmarkStart w:id="0" w:name="_GoBack"/>
      <w:bookmarkStart w:id="1" w:name="_GoBack"/>
      <w:bookmarkEnd w:id="1"/>
    </w:p>
    <w:p>
      <w:pPr>
        <w:pStyle w:val="Normal"/>
        <w:spacing w:lineRule="auto" w:line="276"/>
        <w:jc w:val="both"/>
        <w:rPr>
          <w:rFonts w:ascii="Cambria" w:hAnsi="Cambria"/>
          <w:b/>
          <w:bCs/>
          <w:sz w:val="36"/>
          <w:szCs w:val="36"/>
        </w:rPr>
      </w:pPr>
      <w:r>
        <w:rPr>
          <w:rFonts w:ascii="Cambria" w:hAnsi="Cambria"/>
          <w:b/>
          <w:bCs/>
          <w:sz w:val="36"/>
          <w:szCs w:val="36"/>
        </w:rPr>
      </w:r>
    </w:p>
    <w:p>
      <w:pPr>
        <w:pStyle w:val="Normal"/>
        <w:spacing w:lineRule="auto" w:line="276"/>
        <w:jc w:val="center"/>
        <w:rPr>
          <w:rFonts w:ascii="Cambria" w:hAnsi="Cambria"/>
          <w:b/>
          <w:bCs/>
          <w:sz w:val="36"/>
          <w:szCs w:val="36"/>
        </w:rPr>
      </w:pPr>
      <w:r>
        <w:rPr>
          <w:rFonts w:ascii="Cambria" w:hAnsi="Cambria"/>
          <w:b/>
          <w:bCs/>
          <w:sz w:val="36"/>
          <w:szCs w:val="36"/>
        </w:rPr>
      </w:r>
    </w:p>
    <w:p>
      <w:pPr>
        <w:pStyle w:val="Normal"/>
        <w:spacing w:lineRule="auto" w:line="276"/>
        <w:jc w:val="center"/>
        <w:rPr>
          <w:rFonts w:ascii="Cambria" w:hAnsi="Cambria"/>
          <w:b/>
          <w:bCs/>
          <w:sz w:val="36"/>
          <w:szCs w:val="36"/>
        </w:rPr>
      </w:pPr>
      <w:r>
        <w:rPr>
          <w:rFonts w:ascii="Cambria" w:hAnsi="Cambria"/>
          <w:b/>
          <w:bCs/>
          <w:sz w:val="36"/>
          <w:szCs w:val="36"/>
        </w:rPr>
        <w:t xml:space="preserve">RECOMENDACIONES PARA LA JUSTIFICACIÓN DE LOS SUBPROYECTOS Y ACTUACIONES QUE CONTRIBUYEN AL OBJETIVO CID 187  </w:t>
      </w:r>
    </w:p>
    <w:p>
      <w:pPr>
        <w:pStyle w:val="Normal"/>
        <w:spacing w:lineRule="auto" w:line="276"/>
        <w:jc w:val="center"/>
        <w:rPr>
          <w:rFonts w:ascii="Cambria" w:hAnsi="Cambria"/>
          <w:b/>
          <w:bCs/>
          <w:sz w:val="36"/>
          <w:szCs w:val="36"/>
        </w:rPr>
      </w:pPr>
      <w:r>
        <w:rPr>
          <w:rFonts w:ascii="Cambria" w:hAnsi="Cambria"/>
          <w:b/>
          <w:bCs/>
          <w:sz w:val="36"/>
          <w:szCs w:val="36"/>
        </w:rPr>
        <w:t>PLAN DE RECUPERACIÓN, TRANSFORMACIÓN Y RESILIENCIA</w:t>
      </w:r>
    </w:p>
    <w:p>
      <w:pPr>
        <w:pStyle w:val="Normal"/>
        <w:spacing w:lineRule="auto" w:line="276"/>
        <w:jc w:val="center"/>
        <w:rPr>
          <w:rFonts w:ascii="Cambria" w:hAnsi="Cambria"/>
          <w:b/>
          <w:bCs/>
          <w:i/>
          <w:i/>
          <w:iCs/>
          <w:color w:val="0070C0"/>
          <w:sz w:val="32"/>
          <w:szCs w:val="32"/>
        </w:rPr>
      </w:pPr>
      <w:r>
        <w:rPr>
          <w:rFonts w:ascii="Cambria" w:hAnsi="Cambria"/>
          <w:b/>
          <w:bCs/>
          <w:i/>
          <w:iCs/>
          <w:color w:val="0070C0"/>
          <w:sz w:val="32"/>
          <w:szCs w:val="32"/>
        </w:rPr>
      </w:r>
    </w:p>
    <w:p>
      <w:pPr>
        <w:pStyle w:val="Normal"/>
        <w:spacing w:lineRule="auto" w:line="276"/>
        <w:jc w:val="center"/>
        <w:rPr>
          <w:rFonts w:ascii="Cambria" w:hAnsi="Cambria"/>
          <w:b/>
          <w:bCs/>
          <w:i/>
          <w:i/>
          <w:iCs/>
          <w:sz w:val="32"/>
          <w:szCs w:val="32"/>
        </w:rPr>
      </w:pPr>
      <w:r>
        <w:rPr>
          <w:rFonts w:ascii="Cambria" w:hAnsi="Cambria"/>
          <w:b/>
          <w:bCs/>
          <w:i/>
          <w:iCs/>
          <w:sz w:val="32"/>
          <w:szCs w:val="32"/>
        </w:rPr>
        <w:t>(COMPONENTE 12. INVERSIÓN 3)</w:t>
      </w:r>
    </w:p>
    <w:p>
      <w:pPr>
        <w:pStyle w:val="ListParagraph"/>
        <w:spacing w:lineRule="auto" w:line="276"/>
        <w:jc w:val="center"/>
        <w:rPr>
          <w:rFonts w:ascii="Cambria" w:hAnsi="Cambria"/>
          <w:b/>
          <w:bCs/>
          <w:sz w:val="32"/>
          <w:szCs w:val="32"/>
        </w:rPr>
      </w:pPr>
      <w:r>
        <w:rPr>
          <w:rFonts w:ascii="Cambria" w:hAnsi="Cambria"/>
          <w:b/>
          <w:bCs/>
          <w:sz w:val="32"/>
          <w:szCs w:val="32"/>
        </w:rPr>
      </w:r>
    </w:p>
    <w:p>
      <w:pPr>
        <w:pStyle w:val="Normal"/>
        <w:spacing w:lineRule="auto" w:line="276"/>
        <w:jc w:val="center"/>
        <w:rPr>
          <w:rFonts w:ascii="Cambria" w:hAnsi="Cambria"/>
          <w:b/>
          <w:bCs/>
          <w:i/>
          <w:i/>
          <w:iCs/>
          <w:color w:val="0070C0"/>
          <w:sz w:val="28"/>
          <w:szCs w:val="28"/>
        </w:rPr>
      </w:pPr>
      <w:r>
        <w:rPr>
          <w:rFonts w:ascii="Cambria" w:hAnsi="Cambria"/>
          <w:b/>
          <w:bCs/>
          <w:i/>
          <w:iCs/>
          <w:color w:val="0070C0"/>
          <w:sz w:val="28"/>
          <w:szCs w:val="28"/>
        </w:rPr>
        <w:t>“</w:t>
      </w:r>
      <w:r>
        <w:rPr>
          <w:rFonts w:ascii="Cambria" w:hAnsi="Cambria"/>
          <w:b/>
          <w:bCs/>
          <w:i/>
          <w:iCs/>
          <w:color w:val="0070C0"/>
          <w:sz w:val="28"/>
          <w:szCs w:val="28"/>
        </w:rPr>
        <w:t>PLAN DE APOYO A LA IMPLEMENTACIÓN DE LA NORMATIVA DE RESIDUOS Y AL FOMENTO DE LA ECONOMÍA CIRCULAR”</w:t>
      </w:r>
    </w:p>
    <w:p>
      <w:pPr>
        <w:pStyle w:val="Normal"/>
        <w:spacing w:lineRule="auto" w:line="276"/>
        <w:jc w:val="center"/>
        <w:rPr>
          <w:rFonts w:ascii="Cambria" w:hAnsi="Cambria"/>
          <w:b/>
          <w:bCs/>
          <w:i/>
          <w:i/>
          <w:iCs/>
          <w:color w:val="0070C0"/>
          <w:sz w:val="32"/>
          <w:szCs w:val="32"/>
        </w:rPr>
      </w:pPr>
      <w:r>
        <w:rPr>
          <w:rFonts w:ascii="Cambria" w:hAnsi="Cambria"/>
          <w:b/>
          <w:bCs/>
          <w:i/>
          <w:iCs/>
          <w:color w:val="0070C0"/>
          <w:sz w:val="32"/>
          <w:szCs w:val="32"/>
        </w:rPr>
      </w:r>
    </w:p>
    <w:p>
      <w:pPr>
        <w:pStyle w:val="Normal"/>
        <w:spacing w:lineRule="auto" w:line="276"/>
        <w:jc w:val="both"/>
        <w:rPr>
          <w:rFonts w:ascii="Cambria" w:hAnsi="Cambria"/>
          <w:sz w:val="36"/>
          <w:szCs w:val="36"/>
        </w:rPr>
      </w:pPr>
      <w:r>
        <w:rPr>
          <w:rFonts w:ascii="Cambria" w:hAnsi="Cambria"/>
          <w:sz w:val="36"/>
          <w:szCs w:val="36"/>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rPr>
          <w:rFonts w:ascii="Cambria" w:hAnsi="Cambria"/>
        </w:rPr>
      </w:pPr>
      <w:r>
        <w:rPr>
          <w:rFonts w:ascii="Cambria" w:hAnsi="Cambria"/>
        </w:rPr>
      </w:r>
      <w:r>
        <w:br w:type="page"/>
      </w:r>
    </w:p>
    <w:p>
      <w:pPr>
        <w:pStyle w:val="Heading1"/>
        <w:numPr>
          <w:ilvl w:val="0"/>
          <w:numId w:val="1"/>
        </w:numPr>
        <w:spacing w:lineRule="auto" w:line="276" w:before="0" w:after="0"/>
        <w:jc w:val="both"/>
        <w:rPr>
          <w:rFonts w:ascii="Cambria" w:hAnsi="Cambria"/>
          <w:b/>
          <w:bCs/>
          <w:color w:val="auto"/>
          <w:sz w:val="28"/>
          <w:szCs w:val="28"/>
        </w:rPr>
      </w:pPr>
      <w:r>
        <w:rPr>
          <w:rFonts w:ascii="Cambria" w:hAnsi="Cambria"/>
          <w:b/>
          <w:bCs/>
          <w:color w:val="auto"/>
          <w:sz w:val="28"/>
          <w:szCs w:val="28"/>
        </w:rPr>
        <w:t xml:space="preserve">INTRODUCCIÓN </w:t>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t xml:space="preserve">La inversión C12.I3 </w:t>
      </w:r>
      <w:r>
        <w:rPr>
          <w:rFonts w:ascii="Cambria" w:hAnsi="Cambria"/>
          <w:i/>
          <w:iCs/>
        </w:rPr>
        <w:t>«Plan de apoyo a la implementación de la Estrategia Española de Economía Circular y a la normativa de residuos»</w:t>
      </w:r>
      <w:r>
        <w:rPr>
          <w:rFonts w:ascii="Cambria" w:hAnsi="Cambria"/>
        </w:rPr>
        <w:t xml:space="preserve"> del Plan de Recuperación, Transformación y Resiliencia (PRTR) de España, aprobado por la Comisión Europea el 16 de julio de 2021, de conformidad con lo establecido en el anexo VI del Reglamento (UE) 2021/241 del Parlamento Europeo y del Consejo de 12 de febrero de 2021 por el que se establece el Mecanismo de Recuperación y Resiliencia, se configura como uno de los instrumentos fundamentales de planificación del Ministerio para la Transición Ecológica y el Reto Demográfico (en adelante MITERD) cuyo fin es alcanzar los objetivos de la UE en el ámbito de los residuos, así como desarrollar proyectos innovadores de economía circular en el sector privado para facilitar la transición hacia la economía circular.</w:t>
      </w:r>
    </w:p>
    <w:p>
      <w:pPr>
        <w:pStyle w:val="Normal"/>
        <w:spacing w:lineRule="auto" w:line="276"/>
        <w:jc w:val="both"/>
        <w:rPr>
          <w:rFonts w:ascii="Cambria" w:hAnsi="Cambria"/>
        </w:rPr>
      </w:pPr>
      <w:r>
        <w:rPr>
          <w:rFonts w:ascii="Cambria" w:hAnsi="Cambria"/>
        </w:rPr>
        <w:t xml:space="preserve">Se establece como </w:t>
      </w:r>
      <w:r>
        <w:rPr>
          <w:rFonts w:ascii="Cambria" w:hAnsi="Cambria"/>
          <w:b/>
          <w:bCs/>
        </w:rPr>
        <w:t>Objetivo CID 187</w:t>
      </w:r>
      <w:r>
        <w:rPr>
          <w:rFonts w:ascii="Cambria" w:hAnsi="Cambria"/>
        </w:rPr>
        <w:t xml:space="preserve"> la finalización antes del 31 de diciembre de 2023, de, al menos, 30 proyectos aprobados por el MITERD de apoyo a la aplicación de la legislación sobre residuos y fomento de la economía circular en la empresa, que se ajusten a lo dispuesto en la Guía técnica sobre la aplicación del principio de «no causar un perjuicio significativo» (DNSH) (DO C 58 de 18.2.2021, p. 1) mediante el uso de una lista de exclusión y el requisito de cumplimiento de la legislación medioambiental pertinente de la UE y nacional.</w:t>
      </w:r>
    </w:p>
    <w:p>
      <w:pPr>
        <w:pStyle w:val="Normal"/>
        <w:spacing w:lineRule="auto" w:line="276" w:before="0" w:after="0"/>
        <w:jc w:val="both"/>
        <w:rPr>
          <w:rFonts w:ascii="Cambria" w:hAnsi="Cambria" w:cs="LiberationSans"/>
        </w:rPr>
      </w:pPr>
      <w:r>
        <w:rPr>
          <w:rFonts w:cs="LiberationSans" w:ascii="Cambria" w:hAnsi="Cambria"/>
        </w:rPr>
        <w:t>La presente guía, de carácter informativo y no legal, contiene un resumen de los documentos que los órganos gestores de las entidades ejecutoras deberán trasladar a la Plataforma CoFFEE para la justificación del Objetivo CID 187 en los Subproyectos y Actuaciones ejecutados en el marco del Plan de Recuperación, Transformación y Resiliencia.</w:t>
      </w:r>
    </w:p>
    <w:p>
      <w:pPr>
        <w:pStyle w:val="Normal"/>
        <w:spacing w:lineRule="auto" w:line="276" w:before="0" w:after="0"/>
        <w:jc w:val="both"/>
        <w:rPr>
          <w:rFonts w:ascii="Cambria" w:hAnsi="Cambria" w:cs="LiberationSans"/>
        </w:rPr>
      </w:pPr>
      <w:r>
        <w:rPr>
          <w:rFonts w:cs="LiberationSans" w:ascii="Cambria" w:hAnsi="Cambria"/>
        </w:rPr>
      </w:r>
    </w:p>
    <w:p>
      <w:pPr>
        <w:pStyle w:val="Normal"/>
        <w:spacing w:lineRule="auto" w:line="276" w:before="0" w:after="0"/>
        <w:jc w:val="both"/>
        <w:rPr>
          <w:rFonts w:ascii="Cambria" w:hAnsi="Cambria" w:cs="LiberationSans"/>
        </w:rPr>
      </w:pPr>
      <w:r>
        <w:rPr>
          <w:rFonts w:cs="LiberationSans" w:ascii="Cambria" w:hAnsi="Cambria"/>
        </w:rPr>
        <w:t xml:space="preserve">Cualquier duda relacionada con la justificación se interpretará según lo dispuesto en la normativa del Plan de Recuperación, Transformación y Resiliencia y el resto de legislación aplicable al Plan de apoyo a la implementación de la normativa de residuos y fomento de la economía circular. </w:t>
      </w:r>
    </w:p>
    <w:p>
      <w:pPr>
        <w:pStyle w:val="Normal"/>
        <w:spacing w:lineRule="auto" w:line="276" w:before="0" w:after="0"/>
        <w:jc w:val="both"/>
        <w:rPr>
          <w:rFonts w:ascii="Cambria" w:hAnsi="Cambria" w:cs="LiberationSans"/>
        </w:rPr>
      </w:pPr>
      <w:r>
        <w:rPr>
          <w:rFonts w:cs="LiberationSans" w:ascii="Cambria" w:hAnsi="Cambria"/>
        </w:rPr>
      </w:r>
    </w:p>
    <w:p>
      <w:pPr>
        <w:pStyle w:val="Normal"/>
        <w:spacing w:lineRule="auto" w:line="276" w:before="0" w:after="0"/>
        <w:jc w:val="both"/>
        <w:rPr>
          <w:rFonts w:ascii="Cambria" w:hAnsi="Cambria" w:cs="LiberationSans"/>
        </w:rPr>
      </w:pPr>
      <w:r>
        <w:rPr>
          <w:rFonts w:cs="LiberationSans" w:ascii="Cambria" w:hAnsi="Cambria"/>
        </w:rPr>
        <w:t xml:space="preserve">Para mayor información, podrá dirigirse al correo electrónico (si se trata de un EELL o EEII siempre deberá poner en copia a la CCAA correspondiente) </w:t>
      </w:r>
      <w:hyperlink r:id="rId2">
        <w:r>
          <w:rPr>
            <w:rStyle w:val="Hyperlink"/>
            <w:rFonts w:cs="LiberationSans" w:ascii="Cambria" w:hAnsi="Cambria"/>
          </w:rPr>
          <w:t>bzn-ayudasresiduos@miteco.es</w:t>
        </w:r>
      </w:hyperlink>
      <w:r>
        <w:rPr>
          <w:rStyle w:val="InternetLink"/>
          <w:rFonts w:cs="LiberationSans" w:ascii="Cambria" w:hAnsi="Cambria"/>
        </w:rPr>
        <w:t xml:space="preserve"> </w:t>
      </w:r>
    </w:p>
    <w:p>
      <w:pPr>
        <w:pStyle w:val="Normal"/>
        <w:spacing w:lineRule="auto" w:line="276" w:before="0" w:after="0"/>
        <w:jc w:val="both"/>
        <w:rPr>
          <w:rFonts w:ascii="Cambria" w:hAnsi="Cambria" w:cs="LiberationSans"/>
        </w:rPr>
      </w:pPr>
      <w:r>
        <w:rPr>
          <w:rFonts w:cs="LiberationSan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rPr>
      </w:pPr>
      <w:r>
        <w:rPr>
          <w:rFonts w:ascii="Cambria" w:hAnsi="Cambria"/>
        </w:rPr>
      </w:r>
    </w:p>
    <w:p>
      <w:pPr>
        <w:pStyle w:val="Normal"/>
        <w:spacing w:lineRule="auto" w:line="276" w:before="0" w:after="0"/>
        <w:jc w:val="both"/>
        <w:rPr>
          <w:rFonts w:ascii="Cambria" w:hAnsi="Cambria" w:cs="LiberationSans"/>
        </w:rPr>
      </w:pPr>
      <w:r>
        <w:rPr>
          <w:rFonts w:cs="LiberationSans" w:ascii="Cambria" w:hAnsi="Cambria"/>
        </w:rPr>
      </w:r>
    </w:p>
    <w:p>
      <w:pPr>
        <w:pStyle w:val="Normal"/>
        <w:spacing w:lineRule="auto" w:line="276" w:before="0" w:after="0"/>
        <w:jc w:val="both"/>
        <w:rPr>
          <w:rFonts w:ascii="Cambria" w:hAnsi="Cambria" w:cs="LiberationSans"/>
        </w:rPr>
      </w:pPr>
      <w:r>
        <w:rPr>
          <w:rFonts w:cs="LiberationSans" w:ascii="Cambria" w:hAnsi="Cambria"/>
        </w:rPr>
      </w:r>
    </w:p>
    <w:p>
      <w:pPr>
        <w:pStyle w:val="Heading1"/>
        <w:numPr>
          <w:ilvl w:val="0"/>
          <w:numId w:val="1"/>
        </w:numPr>
        <w:spacing w:lineRule="auto" w:line="276"/>
        <w:jc w:val="both"/>
        <w:rPr>
          <w:rFonts w:ascii="Cambria" w:hAnsi="Cambria"/>
          <w:b/>
          <w:bCs/>
          <w:color w:val="auto"/>
          <w:sz w:val="28"/>
          <w:szCs w:val="28"/>
        </w:rPr>
      </w:pPr>
      <w:r>
        <w:rPr>
          <w:rFonts w:ascii="Cambria" w:hAnsi="Cambria"/>
          <w:b/>
          <w:bCs/>
          <w:color w:val="auto"/>
          <w:sz w:val="28"/>
          <w:szCs w:val="28"/>
        </w:rPr>
        <w:t>JUSTIFICACIÓN DE SUBPROYECTOS Y ACTUACIONES QUE CONTRIBUYEN AL OBJETIVO CID 187 (CoFFEE)</w:t>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t>Los mecanismos de verificación del Objetivo CID 187, se establecen en el Anexo del “Operational Arrangements between the Commission and Spain pursuant to Regulation (EU) 2021/241” (OA):</w:t>
      </w:r>
    </w:p>
    <w:p>
      <w:pPr>
        <w:pStyle w:val="Normal"/>
        <w:spacing w:lineRule="auto" w:line="276"/>
        <w:jc w:val="both"/>
        <w:rPr>
          <w:rFonts w:ascii="Cambria" w:hAnsi="Cambria"/>
        </w:rPr>
      </w:pPr>
      <w:hyperlink r:id="rId3">
        <w:r>
          <w:rPr>
            <w:rStyle w:val="Hyperlink"/>
            <w:rFonts w:ascii="Cambria" w:hAnsi="Cambria"/>
          </w:rPr>
          <w:t>https://www.lamoncloa.gob.es/serviciosdeprensa/notasprensa/hacienda/Documents/2021/101121-CountersignedESFirstCopy.pdf</w:t>
        </w:r>
      </w:hyperlink>
    </w:p>
    <w:p>
      <w:pPr>
        <w:pStyle w:val="Normal"/>
        <w:spacing w:lineRule="auto" w:line="276"/>
        <w:jc w:val="both"/>
        <w:rPr>
          <w:rFonts w:ascii="Cambria" w:hAnsi="Cambria"/>
        </w:rPr>
      </w:pPr>
      <w:r>
        <w:rPr>
          <w:rFonts w:ascii="Cambria" w:hAnsi="Cambria"/>
        </w:rPr>
        <w:t xml:space="preserve">Para cumplir con esas condiciones, </w:t>
      </w:r>
      <w:r>
        <w:rPr>
          <w:rFonts w:cs="LiberationSans" w:ascii="Cambria" w:hAnsi="Cambria"/>
        </w:rPr>
        <w:t xml:space="preserve">los órganos gestores de la entidad ejecutora </w:t>
      </w:r>
      <w:r>
        <w:rPr>
          <w:rFonts w:ascii="Cambria" w:hAnsi="Cambria"/>
          <w:sz w:val="24"/>
          <w:szCs w:val="24"/>
        </w:rPr>
        <w:t>de</w:t>
      </w:r>
      <w:r>
        <w:rPr>
          <w:rFonts w:ascii="Cambria" w:hAnsi="Cambria"/>
        </w:rPr>
        <w:t xml:space="preserve"> cada Subproyecto o Actuación que haya finalizado deberán proporcionar a la Dirección General de Evaluación y Calidad Ambiental (en adelante la DGCEA) el documento nº1 (Documento de síntesis) y anexar en el submenú </w:t>
      </w:r>
      <w:r>
        <w:rPr>
          <w:rFonts w:ascii="Cambria" w:hAnsi="Cambria"/>
          <w:i/>
          <w:iCs/>
        </w:rPr>
        <w:t>“Documentos Anexos”</w:t>
      </w:r>
      <w:r>
        <w:rPr>
          <w:rFonts w:ascii="Cambria" w:hAnsi="Cambria"/>
        </w:rPr>
        <w:t xml:space="preserve"> de la Plataforma CoFFEE el documento nº2 (Memoria descriptiva), que indicamos en los siguientes apartados se debe anexar en CoFFEE como mecanismo de verificación</w:t>
      </w:r>
      <w:r>
        <w:rPr>
          <w:rFonts w:ascii="Cambria" w:hAnsi="Cambria"/>
          <w:i/>
          <w:iCs/>
        </w:rPr>
        <w:t>”</w:t>
      </w:r>
      <w:r>
        <w:rPr>
          <w:rFonts w:ascii="Cambria" w:hAnsi="Cambria"/>
        </w:rPr>
        <w:t xml:space="preserve"> </w:t>
      </w:r>
      <w:r>
        <w:rPr>
          <w:rStyle w:val="FootnoteReference"/>
          <w:rFonts w:ascii="Cambria" w:hAnsi="Cambria"/>
          <w:b/>
          <w:bCs/>
          <w:color w:val="C00000"/>
        </w:rPr>
        <w:footnoteReference w:id="2"/>
      </w:r>
      <w:r>
        <w:rPr>
          <w:rFonts w:ascii="Cambria" w:hAnsi="Cambria"/>
        </w:rPr>
        <w:t>.</w:t>
      </w:r>
    </w:p>
    <w:p>
      <w:pPr>
        <w:pStyle w:val="Normal"/>
        <w:spacing w:lineRule="auto" w:line="276"/>
        <w:jc w:val="both"/>
        <w:rPr>
          <w:rFonts w:ascii="Cambria" w:hAnsi="Cambria"/>
        </w:rPr>
      </w:pPr>
      <w:r>
        <w:rPr>
          <w:rFonts w:ascii="Cambria" w:hAnsi="Cambria"/>
        </w:rPr>
        <w:t>Adicionalmente al documento nº 1 y al documento nº 2 que se detallan en los siguientes apartados, ha de tenerse en consideración el resto de documentación que se recomienda anexar en CoFFEE según el instrumento jurídico empleado para la acreditación del destino de los fondos asignados al Órgano gestor. A título ilustrativo (no limitativo):</w:t>
      </w:r>
    </w:p>
    <w:p>
      <w:pPr>
        <w:pStyle w:val="Normal"/>
        <w:spacing w:lineRule="auto" w:line="276"/>
        <w:jc w:val="both"/>
        <w:rPr>
          <w:rFonts w:ascii="Cambria" w:hAnsi="Cambria"/>
        </w:rPr>
      </w:pPr>
      <w:r>
        <w:rPr>
          <w:rFonts w:ascii="Cambria" w:hAnsi="Cambria"/>
        </w:rPr>
      </w:r>
    </w:p>
    <w:p>
      <w:pPr>
        <w:pStyle w:val="ListParagraph"/>
        <w:numPr>
          <w:ilvl w:val="0"/>
          <w:numId w:val="13"/>
        </w:numPr>
        <w:spacing w:lineRule="auto" w:line="276"/>
        <w:jc w:val="both"/>
        <w:rPr>
          <w:rFonts w:ascii="Cambria" w:hAnsi="Cambria"/>
        </w:rPr>
      </w:pPr>
      <w:r>
        <w:rPr>
          <w:rFonts w:ascii="Cambria" w:hAnsi="Cambria"/>
        </w:rPr>
        <w:t>Contratos públicos:</w:t>
      </w:r>
    </w:p>
    <w:p>
      <w:pPr>
        <w:pStyle w:val="ListParagraph"/>
        <w:numPr>
          <w:ilvl w:val="0"/>
          <w:numId w:val="14"/>
        </w:numPr>
        <w:spacing w:lineRule="auto" w:line="276"/>
        <w:jc w:val="both"/>
        <w:rPr>
          <w:rFonts w:ascii="Cambria" w:hAnsi="Cambria"/>
        </w:rPr>
      </w:pPr>
      <w:r>
        <w:rPr>
          <w:rFonts w:ascii="Cambria" w:hAnsi="Cambria"/>
        </w:rPr>
        <w:t>Documentos acreditativos de la licitación empleada según lo dispuesto en la normativa vigente y demás exigencias del PRTR (pliegos, resolución de adjudicación de la licitación, contrato, prórrogas y revisiones de precio si procede, etc.)</w:t>
      </w:r>
    </w:p>
    <w:p>
      <w:pPr>
        <w:pStyle w:val="ListParagraph"/>
        <w:numPr>
          <w:ilvl w:val="0"/>
          <w:numId w:val="14"/>
        </w:numPr>
        <w:spacing w:lineRule="auto" w:line="276"/>
        <w:jc w:val="both"/>
        <w:rPr>
          <w:rFonts w:ascii="Cambria" w:hAnsi="Cambria"/>
        </w:rPr>
      </w:pPr>
      <w:r>
        <w:rPr>
          <w:rFonts w:ascii="Cambria" w:hAnsi="Cambria"/>
        </w:rPr>
        <w:t>Acta de recepción.</w:t>
      </w:r>
    </w:p>
    <w:p>
      <w:pPr>
        <w:pStyle w:val="ListParagraph"/>
        <w:numPr>
          <w:ilvl w:val="0"/>
          <w:numId w:val="14"/>
        </w:numPr>
        <w:spacing w:lineRule="auto" w:line="276"/>
        <w:jc w:val="both"/>
        <w:rPr>
          <w:rFonts w:ascii="Cambria" w:hAnsi="Cambria"/>
        </w:rPr>
      </w:pPr>
      <w:r>
        <w:rPr>
          <w:rFonts w:ascii="Cambria" w:hAnsi="Cambria"/>
        </w:rPr>
        <w:t>Documentación justificativa del gasto de la licitación según lo dispuesto en los pliegos (memoria económica, facturas, documentos de pago etc.)</w:t>
      </w:r>
    </w:p>
    <w:p>
      <w:pPr>
        <w:pStyle w:val="ListParagraph"/>
        <w:numPr>
          <w:ilvl w:val="0"/>
          <w:numId w:val="14"/>
        </w:numPr>
        <w:spacing w:lineRule="auto" w:line="276"/>
        <w:jc w:val="both"/>
        <w:rPr>
          <w:rFonts w:ascii="Cambria" w:hAnsi="Cambria"/>
        </w:rPr>
      </w:pPr>
      <w:r>
        <w:rPr>
          <w:rFonts w:ascii="Cambria" w:hAnsi="Cambria"/>
        </w:rPr>
        <w:t>Documentación acreditativa del cumplimiento de los principios del PRTR, según lo dispuesto en la normativa vigente (DACI, resultado de Minerva cuando proceda, cumplimiento del principio DNSH, obligaciones de publicidad e identidad visual de los fondos PRTR, declaración de compromiso en relación con la ejecución de las actuaciones del PRTR, plan de medidas antifraude o declaración de adhesión al mismo, declaración de cesión y tratamiento de datos, etc).</w:t>
      </w:r>
    </w:p>
    <w:p>
      <w:pPr>
        <w:pStyle w:val="ListParagraph"/>
        <w:spacing w:lineRule="auto" w:line="276"/>
        <w:ind w:left="1440"/>
        <w:jc w:val="both"/>
        <w:rPr>
          <w:rFonts w:ascii="Cambria" w:hAnsi="Cambria"/>
        </w:rPr>
      </w:pPr>
      <w:r>
        <w:rPr>
          <w:rFonts w:ascii="Cambria" w:hAnsi="Cambria"/>
        </w:rPr>
      </w:r>
    </w:p>
    <w:p>
      <w:pPr>
        <w:pStyle w:val="ListParagraph"/>
        <w:numPr>
          <w:ilvl w:val="0"/>
          <w:numId w:val="13"/>
        </w:numPr>
        <w:spacing w:lineRule="auto" w:line="276"/>
        <w:jc w:val="both"/>
        <w:rPr>
          <w:rFonts w:ascii="Cambria" w:hAnsi="Cambria"/>
        </w:rPr>
      </w:pPr>
      <w:r>
        <w:rPr>
          <w:rFonts w:ascii="Cambria" w:hAnsi="Cambria"/>
        </w:rPr>
        <w:t>Subvenciones:</w:t>
      </w:r>
    </w:p>
    <w:p>
      <w:pPr>
        <w:pStyle w:val="ListParagraph"/>
        <w:numPr>
          <w:ilvl w:val="1"/>
          <w:numId w:val="13"/>
        </w:numPr>
        <w:spacing w:lineRule="auto" w:line="276"/>
        <w:jc w:val="both"/>
        <w:rPr>
          <w:rFonts w:ascii="Cambria" w:hAnsi="Cambria"/>
        </w:rPr>
      </w:pPr>
      <w:r>
        <w:rPr>
          <w:rFonts w:ascii="Cambria" w:hAnsi="Cambria"/>
        </w:rPr>
        <w:t>Bases reguladoras y convocatoria de ayudas publicadas.</w:t>
      </w:r>
    </w:p>
    <w:p>
      <w:pPr>
        <w:pStyle w:val="ListParagraph"/>
        <w:numPr>
          <w:ilvl w:val="1"/>
          <w:numId w:val="13"/>
        </w:numPr>
        <w:spacing w:lineRule="auto" w:line="276"/>
        <w:jc w:val="both"/>
        <w:rPr>
          <w:rFonts w:ascii="Cambria" w:hAnsi="Cambria"/>
        </w:rPr>
      </w:pPr>
      <w:r>
        <w:rPr>
          <w:rFonts w:ascii="Cambria" w:hAnsi="Cambria"/>
        </w:rPr>
        <w:t>Resolución de concesión, y, en su caso, de modificación de la concesión o de aceptación de la renuncia a la ayuda presentada por los beneficiarios.</w:t>
      </w:r>
    </w:p>
    <w:p>
      <w:pPr>
        <w:pStyle w:val="ListParagraph"/>
        <w:numPr>
          <w:ilvl w:val="1"/>
          <w:numId w:val="13"/>
        </w:numPr>
        <w:spacing w:lineRule="auto" w:line="276"/>
        <w:jc w:val="both"/>
        <w:rPr>
          <w:rFonts w:ascii="Cambria" w:hAnsi="Cambria"/>
        </w:rPr>
      </w:pPr>
      <w:r>
        <w:rPr>
          <w:rFonts w:ascii="Cambria" w:hAnsi="Cambria"/>
        </w:rPr>
        <w:t>Documentación económica acreditativa del gasto (según las obligaciones descritas en las bases reguladoras, convocatoria y normativa vigente aplicable).</w:t>
      </w:r>
    </w:p>
    <w:p>
      <w:pPr>
        <w:pStyle w:val="ListParagraph"/>
        <w:numPr>
          <w:ilvl w:val="1"/>
          <w:numId w:val="13"/>
        </w:numPr>
        <w:spacing w:lineRule="auto" w:line="276"/>
        <w:jc w:val="both"/>
        <w:rPr>
          <w:rFonts w:ascii="Cambria" w:hAnsi="Cambria"/>
        </w:rPr>
      </w:pPr>
      <w:r>
        <w:rPr>
          <w:rFonts w:ascii="Cambria" w:hAnsi="Cambria"/>
        </w:rPr>
        <w:t>Documentación acreditativa del cumplimiento de los principios del PRTR, según lo dispuesto en las bases reguladoras, convocatoria, y la normativa vigente (DACI, resultado de Minerva cuando proceda, cumplimiento del principio DNSH, obligaciones de publicidad e identidad visual de los fondos PRTR, compromiso de cumplimiento de los principios rectores del PRTR, declaración de adhesión al plan de medidas antifraude, declaración de cesión y tratamiento de datos etc).</w:t>
      </w:r>
    </w:p>
    <w:p>
      <w:pPr>
        <w:pStyle w:val="ListParagraph"/>
        <w:spacing w:lineRule="auto" w:line="276"/>
        <w:ind w:left="1440"/>
        <w:jc w:val="both"/>
        <w:rPr>
          <w:rFonts w:ascii="Cambria" w:hAnsi="Cambria"/>
        </w:rPr>
      </w:pPr>
      <w:r>
        <w:rPr>
          <w:rFonts w:ascii="Cambria" w:hAnsi="Cambria"/>
        </w:rPr>
      </w:r>
    </w:p>
    <w:p>
      <w:pPr>
        <w:pStyle w:val="ListParagraph"/>
        <w:numPr>
          <w:ilvl w:val="0"/>
          <w:numId w:val="13"/>
        </w:numPr>
        <w:spacing w:lineRule="auto" w:line="276"/>
        <w:jc w:val="both"/>
        <w:rPr>
          <w:rFonts w:ascii="Cambria" w:hAnsi="Cambria"/>
        </w:rPr>
      </w:pPr>
      <w:r>
        <w:rPr>
          <w:rFonts w:ascii="Cambria" w:hAnsi="Cambria"/>
        </w:rPr>
        <w:t>Convenios:</w:t>
      </w:r>
    </w:p>
    <w:p>
      <w:pPr>
        <w:pStyle w:val="ListParagraph"/>
        <w:numPr>
          <w:ilvl w:val="1"/>
          <w:numId w:val="13"/>
        </w:numPr>
        <w:spacing w:lineRule="auto" w:line="276"/>
        <w:jc w:val="both"/>
        <w:rPr>
          <w:rFonts w:ascii="Cambria" w:hAnsi="Cambria"/>
        </w:rPr>
      </w:pPr>
      <w:r>
        <w:rPr>
          <w:rFonts w:ascii="Cambria" w:hAnsi="Cambria"/>
        </w:rPr>
        <w:t>Convenio suscrito.</w:t>
      </w:r>
    </w:p>
    <w:p>
      <w:pPr>
        <w:pStyle w:val="ListParagraph"/>
        <w:numPr>
          <w:ilvl w:val="1"/>
          <w:numId w:val="13"/>
        </w:numPr>
        <w:spacing w:lineRule="auto" w:line="276"/>
        <w:jc w:val="both"/>
        <w:rPr>
          <w:rFonts w:ascii="Cambria" w:hAnsi="Cambria"/>
        </w:rPr>
      </w:pPr>
      <w:r>
        <w:rPr>
          <w:rFonts w:ascii="Cambria" w:hAnsi="Cambria"/>
        </w:rPr>
        <w:t>Documentación justificativa del gasto económico (según las obligaciones descritas en el convenio y demás normativa vigente aplicable).</w:t>
      </w:r>
    </w:p>
    <w:p>
      <w:pPr>
        <w:pStyle w:val="ListParagraph"/>
        <w:numPr>
          <w:ilvl w:val="1"/>
          <w:numId w:val="13"/>
        </w:numPr>
        <w:spacing w:lineRule="auto" w:line="276"/>
        <w:jc w:val="both"/>
        <w:rPr>
          <w:rFonts w:ascii="Cambria" w:hAnsi="Cambria"/>
        </w:rPr>
      </w:pPr>
      <w:r>
        <w:rPr>
          <w:rFonts w:ascii="Cambria" w:hAnsi="Cambria"/>
        </w:rPr>
        <w:t>Documentación acreditativa del cumplimiento de los principios del PRTR, según lo dispuesto en el convenio y la normativa vigente (DACI, resultado de Minerva cuando proceda, cumplimiento del principio DNSH, obligaciones de publicidad e identidad visual de los fondos PRTR, compromiso de cumplimiento de los principios rectores del PRTR, declaración de adhesión al plan de medidas antifraude, declaración de cesión y tratamiento de datos etc).</w:t>
      </w:r>
    </w:p>
    <w:p>
      <w:pPr>
        <w:pStyle w:val="ListParagraph"/>
        <w:spacing w:lineRule="auto" w:line="276"/>
        <w:ind w:left="1440"/>
        <w:jc w:val="both"/>
        <w:rPr>
          <w:rFonts w:ascii="Cambria" w:hAnsi="Cambria"/>
        </w:rPr>
      </w:pPr>
      <w:r>
        <w:rPr>
          <w:rFonts w:ascii="Cambria" w:hAnsi="Cambria"/>
        </w:rPr>
      </w:r>
    </w:p>
    <w:p>
      <w:pPr>
        <w:pStyle w:val="Normal"/>
        <w:spacing w:lineRule="auto" w:line="276"/>
        <w:ind w:left="1080"/>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sectPr>
          <w:headerReference w:type="even" r:id="rId4"/>
          <w:headerReference w:type="default" r:id="rId5"/>
          <w:headerReference w:type="first" r:id="rId6"/>
          <w:footerReference w:type="even" r:id="rId7"/>
          <w:footerReference w:type="default" r:id="rId8"/>
          <w:footerReference w:type="first" r:id="rId9"/>
          <w:footnotePr>
            <w:numFmt w:val="decimal"/>
          </w:footnotePr>
          <w:type w:val="nextPage"/>
          <w:pgSz w:w="11906" w:h="16838"/>
          <w:pgMar w:left="1701" w:right="1701" w:gutter="0" w:header="708" w:top="1985" w:footer="708" w:bottom="1417"/>
          <w:pgNumType w:fmt="decimal"/>
          <w:formProt w:val="false"/>
          <w:textDirection w:val="lrTb"/>
          <w:docGrid w:type="default" w:linePitch="360" w:charSpace="4096"/>
        </w:sectPr>
        <w:pStyle w:val="ListParagraph"/>
        <w:spacing w:lineRule="auto" w:line="276"/>
        <w:ind w:left="1080"/>
        <w:jc w:val="both"/>
        <w:rPr>
          <w:rFonts w:ascii="Cambria" w:hAnsi="Cambria"/>
        </w:rPr>
      </w:pPr>
      <w:r>
        <w:rPr>
          <w:rFonts w:ascii="Cambria" w:hAnsi="Cambria"/>
        </w:rPr>
      </w:r>
    </w:p>
    <w:p>
      <w:pPr>
        <w:pStyle w:val="Heading1"/>
        <w:spacing w:lineRule="auto" w:line="276"/>
        <w:jc w:val="center"/>
        <w:rPr>
          <w:rFonts w:ascii="Cambria" w:hAnsi="Cambria"/>
          <w:b/>
          <w:bCs/>
          <w:color w:val="auto"/>
        </w:rPr>
      </w:pPr>
      <w:r>
        <w:rPr>
          <w:rFonts w:ascii="Cambria" w:hAnsi="Cambria"/>
          <w:b/>
          <w:bCs/>
          <w:color w:themeColor="accent1" w:themeShade="bf" w:val="auto"/>
        </w:rPr>
        <w:t>3. DOCUMENTO Nº 1: DOCUMENTO DE SÍNTESIS</w:t>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t>Este documento tendrá formato de tabla siendo cada proyecto técnico una fila. De acuerdo al Anexo del OA, el documento de síntesis debe justificar debidamente cómo el objetivo (incluidos los elementos pertinentes del objetivo, enumerados en la descripción del objetivo y de la medida correspondiente en el anexo CID) se ha cumplido satisfactoriamente.</w:t>
      </w:r>
    </w:p>
    <w:p>
      <w:pPr>
        <w:pStyle w:val="Normal"/>
        <w:spacing w:lineRule="auto" w:line="276"/>
        <w:jc w:val="both"/>
        <w:rPr>
          <w:rFonts w:ascii="Cambria" w:hAnsi="Cambria"/>
        </w:rPr>
      </w:pPr>
      <w:r>
        <w:rPr>
          <w:rFonts w:ascii="Cambria" w:hAnsi="Cambria"/>
        </w:rPr>
      </w:r>
    </w:p>
    <w:p>
      <w:pPr>
        <w:pStyle w:val="Heading2"/>
        <w:spacing w:lineRule="auto" w:line="276"/>
        <w:rPr>
          <w:rFonts w:ascii="Cambria" w:hAnsi="Cambria"/>
          <w:b/>
          <w:bCs/>
          <w:i/>
          <w:i/>
          <w:iCs/>
        </w:rPr>
      </w:pPr>
      <w:r>
        <w:rPr>
          <w:rFonts w:ascii="Cambria" w:hAnsi="Cambria"/>
          <w:b/>
          <w:bCs/>
          <w:i/>
          <w:iCs/>
          <w:color w:themeColor="accent1" w:themeShade="bf" w:val="auto"/>
        </w:rPr>
        <w:t>3.1 Modelo de Documento de Síntesis:</w:t>
      </w:r>
    </w:p>
    <w:p>
      <w:pPr>
        <w:pStyle w:val="Normal"/>
        <w:spacing w:lineRule="auto" w:line="276"/>
        <w:jc w:val="both"/>
        <w:rPr>
          <w:rFonts w:ascii="Cambria" w:hAnsi="Cambria"/>
        </w:rPr>
      </w:pPr>
      <w:r>
        <w:rPr>
          <w:rFonts w:ascii="Cambria" w:hAnsi="Cambria"/>
        </w:rPr>
      </w:r>
    </w:p>
    <w:p>
      <w:pPr>
        <w:pStyle w:val="Normal"/>
        <w:spacing w:lineRule="auto" w:line="276" w:before="0" w:after="0"/>
        <w:rPr>
          <w:rFonts w:ascii="Cambria" w:hAnsi="Cambria"/>
          <w:b/>
          <w:bCs/>
          <w:sz w:val="24"/>
          <w:szCs w:val="24"/>
        </w:rPr>
      </w:pPr>
      <w:r>
        <w:rPr>
          <w:rFonts w:ascii="Cambria" w:hAnsi="Cambria"/>
          <w:b/>
          <w:bCs/>
          <w:sz w:val="24"/>
          <w:szCs w:val="24"/>
        </w:rPr>
        <mc:AlternateContent>
          <mc:Choice Requires="wpg">
            <w:drawing>
              <wp:anchor behindDoc="0" distT="0" distB="0" distL="0" distR="0" simplePos="0" locked="0" layoutInCell="0" allowOverlap="1" relativeHeight="8" wp14:anchorId="327CEF9F">
                <wp:simplePos x="0" y="0"/>
                <wp:positionH relativeFrom="page">
                  <wp:align>center</wp:align>
                </wp:positionH>
                <wp:positionV relativeFrom="paragraph">
                  <wp:posOffset>45085</wp:posOffset>
                </wp:positionV>
                <wp:extent cx="5276850" cy="438150"/>
                <wp:effectExtent l="0" t="0" r="0" b="0"/>
                <wp:wrapNone/>
                <wp:docPr id="9" name="Grupo 21"/>
                <a:graphic xmlns:a="http://schemas.openxmlformats.org/drawingml/2006/main">
                  <a:graphicData uri="http://schemas.microsoft.com/office/word/2010/wordprocessingGroup">
                    <wpg:wgp>
                      <wpg:cNvGrpSpPr/>
                      <wpg:grpSpPr>
                        <a:xfrm>
                          <a:off x="0" y="0"/>
                          <a:ext cx="5276880" cy="438120"/>
                          <a:chOff x="0" y="0"/>
                          <a:chExt cx="5276880" cy="438120"/>
                        </a:xfrm>
                      </wpg:grpSpPr>
                      <pic:pic xmlns:pic="http://schemas.openxmlformats.org/drawingml/2006/picture">
                        <pic:nvPicPr>
                          <pic:cNvPr id="10" name="Gráfico 22" descr=""/>
                          <pic:cNvPicPr/>
                        </pic:nvPicPr>
                        <pic:blipFill>
                          <a:blip r:embed="rId10">
                            <a:extLst>
                              <a:ext uri="{96DAC541-7B7A-43D3-8B79-37D633B846F1}">
                                <asvg:svgBlip xmlns:asvg="http://schemas.microsoft.com/office/drawing/2016/SVG/main" r:embed="rId11"/>
                              </a:ext>
                            </a:extLst>
                          </a:blip>
                          <a:stretch/>
                        </pic:blipFill>
                        <pic:spPr>
                          <a:xfrm>
                            <a:off x="4003560" y="0"/>
                            <a:ext cx="1273320" cy="372240"/>
                          </a:xfrm>
                          <a:prstGeom prst="rect">
                            <a:avLst/>
                          </a:prstGeom>
                          <a:ln w="0">
                            <a:noFill/>
                          </a:ln>
                        </pic:spPr>
                      </pic:pic>
                      <pic:pic xmlns:pic="http://schemas.openxmlformats.org/drawingml/2006/picture">
                        <pic:nvPicPr>
                          <pic:cNvPr id="11" name="Gráfico 23" descr=""/>
                          <pic:cNvPicPr/>
                        </pic:nvPicPr>
                        <pic:blipFill>
                          <a:blip r:embed="rId12">
                            <a:extLst>
                              <a:ext uri="{96DAC541-7B7A-43D3-8B79-37D633B846F1}">
                                <asvg:svgBlip xmlns:asvg="http://schemas.microsoft.com/office/drawing/2016/SVG/main" r:embed="rId13"/>
                              </a:ext>
                            </a:extLst>
                          </a:blip>
                          <a:stretch/>
                        </pic:blipFill>
                        <pic:spPr>
                          <a:xfrm>
                            <a:off x="2649960" y="45720"/>
                            <a:ext cx="979200" cy="318600"/>
                          </a:xfrm>
                          <a:prstGeom prst="rect">
                            <a:avLst/>
                          </a:prstGeom>
                          <a:ln w="0">
                            <a:noFill/>
                          </a:ln>
                        </pic:spPr>
                      </pic:pic>
                      <pic:pic xmlns:pic="http://schemas.openxmlformats.org/drawingml/2006/picture">
                        <pic:nvPicPr>
                          <pic:cNvPr id="12" name="Imagen 24" descr=""/>
                          <pic:cNvPicPr/>
                        </pic:nvPicPr>
                        <pic:blipFill>
                          <a:blip r:embed="rId14"/>
                          <a:stretch/>
                        </pic:blipFill>
                        <pic:spPr>
                          <a:xfrm>
                            <a:off x="0" y="0"/>
                            <a:ext cx="2376720" cy="438120"/>
                          </a:xfrm>
                          <a:prstGeom prst="rect">
                            <a:avLst/>
                          </a:prstGeom>
                          <a:ln w="0">
                            <a:noFill/>
                          </a:ln>
                        </pic:spPr>
                      </pic:pic>
                    </wpg:wgp>
                  </a:graphicData>
                </a:graphic>
              </wp:anchor>
            </w:drawing>
          </mc:Choice>
          <mc:Fallback>
            <w:pict>
              <v:group id="shape_0" alt="Grupo 21" style="position:absolute;margin-left:387.5pt;margin-top:3.55pt;width:415.5pt;height:34.5pt" coordorigin="7750,71" coordsize="8310,690">
                <v:shape id="shape_0" ID="Gráfico 22" stroked="f" o:allowincell="f" style="position:absolute;left:14055;top:71;width:2004;height:585;mso-wrap-style:none;v-text-anchor:middle;mso-position-horizontal:center;mso-position-horizontal-relative:page" type="_x0000_t75">
                  <v:imagedata r:id="rId15" o:detectmouseclick="t"/>
                  <v:stroke color="#3465a4" joinstyle="round" endcap="flat"/>
                  <w10:wrap type="none"/>
                </v:shape>
                <v:shape id="shape_0" ID="Gráfico 23" stroked="f" o:allowincell="f" style="position:absolute;left:11923;top:143;width:1541;height:501;mso-wrap-style:none;v-text-anchor:middle;mso-position-horizontal:center;mso-position-horizontal-relative:page" type="_x0000_t75">
                  <v:imagedata r:id="rId16" o:detectmouseclick="t"/>
                  <v:stroke color="#3465a4" joinstyle="round" endcap="flat"/>
                  <w10:wrap type="none"/>
                </v:shape>
                <v:shape id="shape_0" ID="Imagen 24" stroked="f" o:allowincell="f" style="position:absolute;left:7750;top:71;width:3742;height:689;mso-wrap-style:none;v-text-anchor:middle;mso-position-horizontal:center;mso-position-horizontal-relative:page" type="_x0000_t75">
                  <v:imagedata r:id="rId17" o:detectmouseclick="t"/>
                  <v:stroke color="#3465a4" joinstyle="round" endcap="flat"/>
                  <w10:wrap type="none"/>
                </v:shape>
              </v:group>
            </w:pict>
          </mc:Fallback>
        </mc:AlternateContent>
      </w:r>
    </w:p>
    <w:p>
      <w:pPr>
        <w:pStyle w:val="Normal"/>
        <w:spacing w:lineRule="auto" w:line="276" w:before="0" w:after="0"/>
        <w:rPr>
          <w:rFonts w:ascii="Cambria" w:hAnsi="Cambria"/>
          <w:b/>
          <w:bCs/>
          <w:sz w:val="24"/>
          <w:szCs w:val="24"/>
        </w:rPr>
      </w:pPr>
      <w:r>
        <w:rPr>
          <w:rFonts w:ascii="Cambria" w:hAnsi="Cambria"/>
          <w:b/>
          <w:bCs/>
          <w:sz w:val="24"/>
          <w:szCs w:val="24"/>
        </w:rPr>
      </w:r>
    </w:p>
    <w:p>
      <w:pPr>
        <w:pStyle w:val="Normal"/>
        <w:spacing w:lineRule="auto" w:line="276" w:before="0" w:after="0"/>
        <w:rPr>
          <w:rFonts w:ascii="Cambria" w:hAnsi="Cambria"/>
          <w:b/>
          <w:bCs/>
          <w:sz w:val="24"/>
          <w:szCs w:val="24"/>
        </w:rPr>
      </w:pPr>
      <w:r>
        <w:rPr>
          <w:rFonts w:ascii="Cambria" w:hAnsi="Cambria"/>
          <w:b/>
          <w:bCs/>
          <w:sz w:val="24"/>
          <w:szCs w:val="24"/>
        </w:rPr>
      </w:r>
    </w:p>
    <w:p>
      <w:pPr>
        <w:pStyle w:val="Normal"/>
        <w:spacing w:lineRule="auto" w:line="276" w:before="0" w:after="0"/>
        <w:jc w:val="center"/>
        <w:rPr>
          <w:rFonts w:ascii="Cambria" w:hAnsi="Cambria"/>
          <w:b/>
          <w:bCs/>
          <w:sz w:val="24"/>
          <w:szCs w:val="24"/>
        </w:rPr>
      </w:pPr>
      <w:r>
        <w:rPr>
          <w:rFonts w:ascii="Cambria" w:hAnsi="Cambria"/>
          <w:b/>
          <w:bCs/>
          <w:sz w:val="24"/>
          <w:szCs w:val="24"/>
        </w:rPr>
        <w:t>JUSTIFICACIÓN CUMPLIMIENTO OBJETIVO CID 187</w:t>
      </w:r>
    </w:p>
    <w:p>
      <w:pPr>
        <w:pStyle w:val="Normal"/>
        <w:spacing w:lineRule="auto" w:line="276" w:before="0" w:after="0"/>
        <w:jc w:val="center"/>
        <w:rPr>
          <w:rFonts w:ascii="Cambria" w:hAnsi="Cambria"/>
          <w:b/>
          <w:bCs/>
          <w:sz w:val="24"/>
          <w:szCs w:val="24"/>
        </w:rPr>
      </w:pPr>
      <w:r>
        <w:rPr>
          <w:rFonts w:ascii="Cambria" w:hAnsi="Cambria"/>
          <w:b/>
          <w:bCs/>
          <w:sz w:val="24"/>
          <w:szCs w:val="24"/>
        </w:rPr>
        <w:t>LISTADO DE ACTUACIONES LLEVADAS A CABO</w:t>
      </w:r>
    </w:p>
    <w:p>
      <w:pPr>
        <w:pStyle w:val="Normal"/>
        <w:spacing w:lineRule="auto" w:line="276" w:before="0" w:after="0"/>
        <w:jc w:val="center"/>
        <w:rPr>
          <w:rFonts w:ascii="Cambria" w:hAnsi="Cambria"/>
          <w:b/>
          <w:bCs/>
          <w:sz w:val="24"/>
          <w:szCs w:val="24"/>
        </w:rPr>
      </w:pPr>
      <w:r>
        <w:rPr>
          <w:rFonts w:ascii="Cambria" w:hAnsi="Cambria"/>
          <w:b/>
          <w:bCs/>
          <w:sz w:val="24"/>
          <w:szCs w:val="24"/>
        </w:rPr>
      </w:r>
    </w:p>
    <w:tbl>
      <w:tblPr>
        <w:tblW w:w="20402" w:type="dxa"/>
        <w:jc w:val="center"/>
        <w:tblInd w:w="0" w:type="dxa"/>
        <w:tblLayout w:type="fixed"/>
        <w:tblCellMar>
          <w:top w:w="15" w:type="dxa"/>
          <w:left w:w="70" w:type="dxa"/>
          <w:bottom w:w="15" w:type="dxa"/>
          <w:right w:w="70" w:type="dxa"/>
        </w:tblCellMar>
        <w:tblLook w:firstRow="1" w:noVBand="1" w:lastRow="0" w:firstColumn="1" w:lastColumn="0" w:noHBand="0" w:val="04a0"/>
      </w:tblPr>
      <w:tblGrid>
        <w:gridCol w:w="2346"/>
        <w:gridCol w:w="3403"/>
        <w:gridCol w:w="5631"/>
        <w:gridCol w:w="2793"/>
        <w:gridCol w:w="3831"/>
        <w:gridCol w:w="2397"/>
      </w:tblGrid>
      <w:tr>
        <w:trPr>
          <w:trHeight w:val="526" w:hRule="atLeast"/>
        </w:trPr>
        <w:tc>
          <w:tcPr>
            <w:tcW w:w="2346"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Localizador actuación PRTR</w:t>
            </w:r>
          </w:p>
        </w:tc>
        <w:tc>
          <w:tcPr>
            <w:tcW w:w="3403"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a) Nombre, ubicación y breve descripción</w:t>
            </w:r>
          </w:p>
        </w:tc>
        <w:tc>
          <w:tcPr>
            <w:tcW w:w="5631"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b) Partes relevantes especificaciones técnicas alineamiento con el CID</w:t>
            </w:r>
          </w:p>
        </w:tc>
        <w:tc>
          <w:tcPr>
            <w:tcW w:w="2793"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c) tipo de intervención financiada</w:t>
            </w:r>
          </w:p>
        </w:tc>
        <w:tc>
          <w:tcPr>
            <w:tcW w:w="3831"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 xml:space="preserve">d) Alusión al DNSH en los criterios de selección </w:t>
            </w:r>
          </w:p>
        </w:tc>
        <w:tc>
          <w:tcPr>
            <w:tcW w:w="2397" w:type="dxa"/>
            <w:tcBorders>
              <w:top w:val="single" w:sz="4" w:space="0" w:color="000000"/>
              <w:left w:val="single" w:sz="4" w:space="0" w:color="000000"/>
              <w:right w:val="single" w:sz="4" w:space="0" w:color="000000"/>
            </w:tcBorders>
            <w:shd w:color="000000" w:fill="FFC000" w:val="clear"/>
            <w:vAlign w:val="center"/>
          </w:tcPr>
          <w:p>
            <w:pPr>
              <w:pStyle w:val="Normal"/>
              <w:spacing w:lineRule="auto" w:line="240" w:before="0" w:after="0"/>
              <w:jc w:val="center"/>
              <w:rPr>
                <w:rFonts w:ascii="Cambria" w:hAnsi="Cambria" w:eastAsia="Times New Roman" w:cs="Calibri"/>
                <w:b/>
                <w:bCs/>
                <w:color w:val="000000"/>
                <w:sz w:val="18"/>
                <w:szCs w:val="18"/>
                <w:lang w:eastAsia="es-ES"/>
              </w:rPr>
            </w:pPr>
            <w:r>
              <w:rPr>
                <w:rFonts w:eastAsia="Times New Roman" w:cs="Calibri" w:ascii="Cambria" w:hAnsi="Cambria"/>
                <w:b/>
                <w:bCs/>
                <w:color w:themeColor="accent1" w:themeShade="bf" w:val="000000"/>
                <w:sz w:val="18"/>
                <w:szCs w:val="18"/>
                <w:lang w:eastAsia="es-ES"/>
              </w:rPr>
              <w:t>e) Certificado de finalización</w:t>
            </w:r>
          </w:p>
        </w:tc>
      </w:tr>
      <w:tr>
        <w:trPr>
          <w:trHeight w:val="960" w:hRule="exact"/>
        </w:trPr>
        <w:tc>
          <w:tcPr>
            <w:tcW w:w="23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340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56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FF0000"/>
                <w:sz w:val="18"/>
                <w:szCs w:val="18"/>
                <w:lang w:eastAsia="es-ES"/>
              </w:rPr>
            </w:pPr>
            <w:r>
              <w:rPr>
                <w:rFonts w:eastAsia="Times New Roman" w:cs="Calibri"/>
                <w:color w:val="FF0000"/>
                <w:sz w:val="18"/>
                <w:szCs w:val="18"/>
                <w:lang w:eastAsia="es-ES"/>
              </w:rPr>
            </w:r>
          </w:p>
        </w:tc>
        <w:tc>
          <w:tcPr>
            <w:tcW w:w="279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38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b/>
                <w:bCs/>
                <w:color w:val="000000"/>
                <w:sz w:val="18"/>
                <w:szCs w:val="18"/>
                <w:lang w:eastAsia="es-ES"/>
              </w:rPr>
            </w:pPr>
            <w:r>
              <w:rPr>
                <w:rFonts w:eastAsia="Times New Roman" w:cs="Calibri"/>
                <w:b/>
                <w:bCs/>
                <w:color w:val="000000"/>
                <w:sz w:val="18"/>
                <w:szCs w:val="18"/>
                <w:lang w:eastAsia="es-ES"/>
              </w:rPr>
            </w:r>
          </w:p>
        </w:tc>
      </w:tr>
      <w:tr>
        <w:trPr>
          <w:trHeight w:val="720" w:hRule="exact"/>
        </w:trPr>
        <w:tc>
          <w:tcPr>
            <w:tcW w:w="23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340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56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279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383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c>
          <w:tcPr>
            <w:tcW w:w="23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240"/>
              <w:jc w:val="center"/>
              <w:rPr>
                <w:rFonts w:ascii="Calibri" w:hAnsi="Calibri" w:eastAsia="Times New Roman" w:cs="Calibri"/>
                <w:color w:val="000000"/>
                <w:sz w:val="18"/>
                <w:szCs w:val="18"/>
                <w:lang w:eastAsia="es-ES"/>
              </w:rPr>
            </w:pPr>
            <w:r>
              <w:rPr>
                <w:rFonts w:eastAsia="Times New Roman" w:cs="Calibri"/>
                <w:color w:val="000000"/>
                <w:sz w:val="18"/>
                <w:szCs w:val="18"/>
                <w:lang w:eastAsia="es-ES"/>
              </w:rPr>
            </w:r>
          </w:p>
        </w:tc>
      </w:tr>
    </w:tbl>
    <w:p>
      <w:pPr>
        <w:pStyle w:val="Normal"/>
        <w:spacing w:lineRule="auto" w:line="276" w:before="0" w:after="0"/>
        <w:rPr>
          <w:rFonts w:ascii="Cambria" w:hAnsi="Cambria"/>
          <w:b/>
          <w:bCs/>
          <w:sz w:val="24"/>
          <w:szCs w:val="24"/>
        </w:rPr>
      </w:pPr>
      <w:r>
        <w:rPr>
          <w:rFonts w:ascii="Cambria" w:hAnsi="Cambria"/>
          <w:b/>
          <w:bCs/>
          <w:sz w:val="24"/>
          <w:szCs w:val="24"/>
        </w:rPr>
      </w:r>
    </w:p>
    <w:p>
      <w:pPr>
        <w:pStyle w:val="Normal"/>
        <w:spacing w:lineRule="auto" w:line="276"/>
        <w:jc w:val="both"/>
        <w:rPr>
          <w:rFonts w:ascii="Cambria" w:hAnsi="Cambria"/>
        </w:rPr>
      </w:pPr>
      <w:r>
        <w:rPr>
          <w:rFonts w:ascii="Cambria" w:hAnsi="Cambria"/>
        </w:rPr>
      </w:r>
    </w:p>
    <w:p>
      <w:pPr>
        <w:sectPr>
          <w:headerReference w:type="even" r:id="rId18"/>
          <w:headerReference w:type="default" r:id="rId19"/>
          <w:headerReference w:type="first" r:id="rId20"/>
          <w:footerReference w:type="even" r:id="rId21"/>
          <w:footerReference w:type="default" r:id="rId22"/>
          <w:footerReference w:type="first" r:id="rId23"/>
          <w:footnotePr>
            <w:numFmt w:val="decimal"/>
          </w:footnotePr>
          <w:type w:val="nextPage"/>
          <w:pgSz w:orient="landscape" w:w="23811" w:h="16838"/>
          <w:pgMar w:left="1418" w:right="1985" w:gutter="0" w:header="709" w:top="1701" w:footer="709" w:bottom="1701"/>
          <w:pgNumType w:fmt="decimal"/>
          <w:formProt w:val="false"/>
          <w:textDirection w:val="lrTb"/>
          <w:docGrid w:type="default" w:linePitch="360" w:charSpace="4096"/>
        </w:sectPr>
        <w:pStyle w:val="Normal"/>
        <w:spacing w:lineRule="auto" w:line="276" w:before="0" w:after="0"/>
        <w:rPr>
          <w:rFonts w:ascii="Cambria" w:hAnsi="Cambria"/>
          <w:b/>
          <w:bCs/>
          <w:sz w:val="24"/>
          <w:szCs w:val="24"/>
        </w:rPr>
      </w:pPr>
      <w:r>
        <w:rPr>
          <w:rFonts w:ascii="Cambria" w:hAnsi="Cambria"/>
          <w:b/>
          <w:bCs/>
          <w:sz w:val="24"/>
          <w:szCs w:val="24"/>
        </w:rPr>
      </w:r>
    </w:p>
    <w:p>
      <w:pPr>
        <w:pStyle w:val="Heading2"/>
        <w:spacing w:lineRule="auto" w:line="276"/>
        <w:jc w:val="both"/>
        <w:rPr>
          <w:rFonts w:ascii="Cambria" w:hAnsi="Cambria"/>
          <w:b/>
          <w:bCs/>
          <w:i/>
          <w:i/>
          <w:iCs/>
          <w:color w:val="auto"/>
        </w:rPr>
      </w:pPr>
      <w:r>
        <w:rPr>
          <w:rFonts w:ascii="Cambria" w:hAnsi="Cambria"/>
          <w:b/>
          <w:bCs/>
          <w:i/>
          <w:iCs/>
          <w:color w:val="auto"/>
        </w:rPr>
        <w:t>3.2 Instrucciones para cumplimentar el Documento de Síntesis:</w:t>
      </w:r>
    </w:p>
    <w:p>
      <w:pPr>
        <w:pStyle w:val="Default"/>
        <w:spacing w:lineRule="auto" w:line="276"/>
        <w:rPr>
          <w:sz w:val="32"/>
          <w:szCs w:val="32"/>
        </w:rPr>
      </w:pPr>
      <w:r>
        <w:rPr>
          <w:sz w:val="32"/>
          <w:szCs w:val="32"/>
        </w:rPr>
      </w:r>
    </w:p>
    <w:p>
      <w:pPr>
        <w:pStyle w:val="Normal"/>
        <w:spacing w:lineRule="auto" w:line="276"/>
        <w:jc w:val="center"/>
        <w:rPr>
          <w:rFonts w:ascii="Cambria" w:hAnsi="Cambria"/>
          <w:b/>
          <w:bCs/>
        </w:rPr>
      </w:pPr>
      <w:r>
        <w:rPr>
          <w:rFonts w:ascii="Cambria" w:hAnsi="Cambria"/>
          <w:b/>
          <w:bCs/>
        </w:rPr>
        <w:t>Todos los campos serán de OBLIGATORIA cumplimentación.</w:t>
      </w:r>
    </w:p>
    <w:p>
      <w:pPr>
        <w:pStyle w:val="Normal"/>
        <w:spacing w:lineRule="auto" w:line="276"/>
        <w:jc w:val="both"/>
        <w:rPr>
          <w:rFonts w:ascii="Cambria" w:hAnsi="Cambria"/>
        </w:rPr>
      </w:pPr>
      <w:r>
        <w:rPr>
          <w:rFonts w:ascii="Cambria" w:hAnsi="Cambria"/>
        </w:rPr>
        <w:t xml:space="preserve">La información para completar este documento </w:t>
      </w:r>
      <w:r>
        <w:rPr>
          <w:rFonts w:ascii="Cambria" w:hAnsi="Cambria"/>
          <w:b/>
          <w:bCs/>
        </w:rPr>
        <w:t>se remitirá por la Comunidad Autónoma o Ciudad con Estatuto de Autonomía en formato Word (sin necesidad de firmarlo) a la DGCEA (</w:t>
      </w:r>
      <w:hyperlink r:id="rId24">
        <w:r>
          <w:rPr>
            <w:rStyle w:val="Hyperlink"/>
            <w:rFonts w:ascii="Cambria" w:hAnsi="Cambria"/>
            <w:b/>
            <w:bCs/>
          </w:rPr>
          <w:t>bzn-ayudasresiduos@miteco.es</w:t>
        </w:r>
      </w:hyperlink>
      <w:r>
        <w:rPr>
          <w:rFonts w:ascii="Cambria" w:hAnsi="Cambria"/>
          <w:b/>
          <w:bCs/>
        </w:rPr>
        <w:t>)</w:t>
      </w:r>
      <w:r>
        <w:rPr>
          <w:rFonts w:ascii="Cambria" w:hAnsi="Cambria"/>
          <w:b/>
        </w:rPr>
        <w:t>.</w:t>
      </w:r>
    </w:p>
    <w:p>
      <w:pPr>
        <w:pStyle w:val="Normal"/>
        <w:spacing w:lineRule="auto" w:line="276"/>
        <w:jc w:val="both"/>
        <w:rPr>
          <w:rFonts w:ascii="Cambria" w:hAnsi="Cambria"/>
        </w:rPr>
      </w:pPr>
      <w:r>
        <w:rPr>
          <w:rFonts w:ascii="Cambria" w:hAnsi="Cambria"/>
        </w:rPr>
        <w:t>Cada línea de la Tabla se completará con la siguiente información referida al Proyecto Técnico asociado al Objetivo CID 187:</w:t>
      </w:r>
    </w:p>
    <w:p>
      <w:pPr>
        <w:pStyle w:val="ListParagraph"/>
        <w:numPr>
          <w:ilvl w:val="0"/>
          <w:numId w:val="21"/>
        </w:numPr>
        <w:spacing w:lineRule="auto" w:line="240" w:before="0" w:after="0"/>
        <w:contextualSpacing w:val="false"/>
        <w:jc w:val="both"/>
        <w:rPr>
          <w:rFonts w:ascii="Cambria" w:hAnsi="Cambria"/>
        </w:rPr>
      </w:pPr>
      <w:r>
        <w:rPr>
          <w:rFonts w:ascii="Cambria" w:hAnsi="Cambria"/>
          <w:b/>
        </w:rPr>
        <w:t>Nombre, la ubicación y una breve descripción:</w:t>
      </w:r>
      <w:r>
        <w:rPr>
          <w:rFonts w:ascii="Cambria" w:hAnsi="Cambria"/>
        </w:rPr>
        <w:t xml:space="preserve"> Se redactará la información indicada no requiere documento en CoFFEE. Además en este apartado se incluirá el documento 2 Memoria descriptiva con el siguiente nombre:</w:t>
      </w:r>
    </w:p>
    <w:p>
      <w:pPr>
        <w:pStyle w:val="ListParagraph"/>
        <w:spacing w:lineRule="auto" w:line="240" w:before="0" w:after="0"/>
        <w:contextualSpacing w:val="false"/>
        <w:jc w:val="both"/>
        <w:rPr>
          <w:rFonts w:ascii="Cambria" w:hAnsi="Cambria"/>
        </w:rPr>
      </w:pPr>
      <w:r>
        <w:rPr>
          <w:rFonts w:ascii="Cambria" w:hAnsi="Cambria"/>
        </w:rPr>
        <w:t>“</w:t>
      </w:r>
      <w:r>
        <w:rPr>
          <w:rFonts w:ascii="Cambria" w:hAnsi="Cambria"/>
        </w:rPr>
        <w:t>MV187_MEM_CCAA.Nombre municipio.XX”</w:t>
      </w:r>
    </w:p>
    <w:p>
      <w:pPr>
        <w:pStyle w:val="ListParagraph"/>
        <w:spacing w:lineRule="auto" w:line="240" w:before="0" w:after="0"/>
        <w:contextualSpacing w:val="false"/>
        <w:jc w:val="both"/>
        <w:rPr>
          <w:rFonts w:ascii="Cambria" w:hAnsi="Cambria"/>
        </w:rPr>
      </w:pPr>
      <w:r>
        <w:rPr>
          <w:rFonts w:ascii="Cambria" w:hAnsi="Cambria"/>
        </w:rPr>
      </w:r>
    </w:p>
    <w:p>
      <w:pPr>
        <w:pStyle w:val="ListParagraph"/>
        <w:numPr>
          <w:ilvl w:val="0"/>
          <w:numId w:val="16"/>
        </w:numPr>
        <w:spacing w:lineRule="auto" w:line="240" w:before="0" w:after="0"/>
        <w:contextualSpacing w:val="false"/>
        <w:jc w:val="both"/>
        <w:rPr>
          <w:rFonts w:ascii="Cambria" w:hAnsi="Cambria"/>
        </w:rPr>
      </w:pPr>
      <w:r>
        <w:rPr>
          <w:rFonts w:ascii="Cambria" w:hAnsi="Cambria"/>
          <w:b/>
        </w:rPr>
        <w:t>Partes relevantes especificaciones técnicas alineamiento con el CID:</w:t>
      </w:r>
      <w:r>
        <w:rPr>
          <w:rFonts w:ascii="Cambria" w:hAnsi="Cambria"/>
        </w:rPr>
        <w:t xml:space="preserve"> Se trata del extracto de las partes pertinentes de las especificaciones técnicas del proyecto que demuestren su alineación con la descripción del objetivo e inversión en el Anexo CID; por tanto, serán los documentos que contengan las especificaciones técnicas del proyecto que demuestren la concordancia del mismo con la descripción del Objetivo CID 187 y la inversión del Anexo CID. Generalmente será el Pliego de prescripciones técnicas, pero puede haber otros (el contrato en sí, memoria…). Se deben indicar las páginas de referencia y si es posible enlace al documento.</w:t>
      </w:r>
    </w:p>
    <w:p>
      <w:pPr>
        <w:pStyle w:val="ListParagraph"/>
        <w:spacing w:lineRule="auto" w:line="240" w:before="0" w:after="0"/>
        <w:contextualSpacing w:val="false"/>
        <w:jc w:val="both"/>
        <w:rPr>
          <w:rFonts w:ascii="Cambria" w:hAnsi="Cambria"/>
        </w:rPr>
      </w:pPr>
      <w:r>
        <w:rPr>
          <w:rFonts w:ascii="Cambria" w:hAnsi="Cambria"/>
        </w:rPr>
      </w:r>
    </w:p>
    <w:p>
      <w:pPr>
        <w:pStyle w:val="ListParagraph"/>
        <w:numPr>
          <w:ilvl w:val="0"/>
          <w:numId w:val="16"/>
        </w:numPr>
        <w:spacing w:lineRule="auto" w:line="240" w:before="0" w:after="0"/>
        <w:contextualSpacing w:val="false"/>
        <w:jc w:val="both"/>
        <w:rPr>
          <w:rFonts w:ascii="Cambria" w:hAnsi="Cambria"/>
          <w:b/>
        </w:rPr>
      </w:pPr>
      <w:r>
        <w:rPr>
          <w:rFonts w:ascii="Cambria" w:hAnsi="Cambria"/>
          <w:b/>
        </w:rPr>
        <w:t xml:space="preserve">Tipo de intervención financiada: </w:t>
      </w:r>
    </w:p>
    <w:p>
      <w:pPr>
        <w:pStyle w:val="Normal"/>
        <w:ind w:left="708"/>
        <w:jc w:val="both"/>
        <w:rPr>
          <w:rFonts w:ascii="Cambria" w:hAnsi="Cambria"/>
        </w:rPr>
      </w:pPr>
      <w:r>
        <w:rPr>
          <w:rFonts w:ascii="Cambria" w:hAnsi="Cambria"/>
        </w:rPr>
        <w:t>Se trata el instrumento jurídico empleado para la ejecución de la Actuación (Subvención, Convenio, Contrato...). Se debe incluir el enlace a la publicación del mismo (PLACE, BNDS…)</w:t>
      </w:r>
    </w:p>
    <w:p>
      <w:pPr>
        <w:pStyle w:val="ListParagraph"/>
        <w:numPr>
          <w:ilvl w:val="0"/>
          <w:numId w:val="16"/>
        </w:numPr>
        <w:jc w:val="both"/>
        <w:rPr>
          <w:rFonts w:ascii="Cambria" w:hAnsi="Cambria"/>
        </w:rPr>
      </w:pPr>
      <w:r>
        <w:rPr>
          <w:rFonts w:ascii="Cambria" w:hAnsi="Cambria"/>
          <w:b/>
        </w:rPr>
        <w:t>Alusión al DNSH en los criterios de selección</w:t>
      </w:r>
      <w:r>
        <w:rPr>
          <w:rFonts w:ascii="Cambria" w:hAnsi="Cambria"/>
        </w:rPr>
        <w:t>: Se refiere al extracto de los documentos oficiales que contengan los criterios de selección que garanticen el cumplimiento de la Guía Técnica "No causar daños significativos" (DNSH) (2021/C58/01), tal y como se especifica en el Anexo CID;</w:t>
      </w:r>
    </w:p>
    <w:p>
      <w:pPr>
        <w:pStyle w:val="ListParagraph"/>
        <w:spacing w:lineRule="auto" w:line="240" w:before="0" w:after="0"/>
        <w:contextualSpacing w:val="false"/>
        <w:jc w:val="both"/>
        <w:rPr>
          <w:rFonts w:ascii="Cambria" w:hAnsi="Cambria"/>
        </w:rPr>
      </w:pPr>
      <w:r>
        <w:rPr>
          <w:rFonts w:ascii="Cambria" w:hAnsi="Cambria"/>
        </w:rPr>
      </w:r>
    </w:p>
    <w:p>
      <w:pPr>
        <w:pStyle w:val="Normal"/>
        <w:ind w:left="708"/>
        <w:jc w:val="both"/>
        <w:rPr>
          <w:rFonts w:ascii="Cambria" w:hAnsi="Cambria"/>
        </w:rPr>
      </w:pPr>
      <w:r>
        <w:rPr>
          <w:rFonts w:ascii="Cambria" w:hAnsi="Cambria"/>
        </w:rPr>
        <w:t>En el caso de contratos, deberá anexar el Pliego de Cláusulas Administrativas, en su caso, el Pliego de Prescripciones Técnicas o la Memoria Justificativa del contrato.</w:t>
      </w:r>
    </w:p>
    <w:p>
      <w:pPr>
        <w:pStyle w:val="Normal"/>
        <w:ind w:left="708"/>
        <w:jc w:val="both"/>
        <w:rPr>
          <w:rFonts w:ascii="Cambria" w:hAnsi="Cambria"/>
        </w:rPr>
      </w:pPr>
      <w:r>
        <w:rPr>
          <w:rFonts w:ascii="Cambria" w:hAnsi="Cambria"/>
        </w:rPr>
        <w:t>En el caso de subvenciones, deberá anexar el texto publicado de las Bases Reguladoras, así como la Convocatoria.</w:t>
      </w:r>
    </w:p>
    <w:p>
      <w:pPr>
        <w:pStyle w:val="Normal"/>
        <w:ind w:firstLine="708"/>
        <w:jc w:val="both"/>
        <w:rPr>
          <w:rFonts w:ascii="Cambria" w:hAnsi="Cambria"/>
        </w:rPr>
      </w:pPr>
      <w:r>
        <w:rPr>
          <w:rFonts w:ascii="Cambria" w:hAnsi="Cambria"/>
        </w:rPr>
        <w:t>En el caso de convenios, deberá anexar el texto publicado del Convenio.</w:t>
      </w:r>
    </w:p>
    <w:p>
      <w:pPr>
        <w:pStyle w:val="Normal"/>
        <w:ind w:left="708"/>
        <w:jc w:val="both"/>
        <w:rPr>
          <w:rFonts w:ascii="Cambria" w:hAnsi="Cambria"/>
        </w:rPr>
      </w:pPr>
      <w:r>
        <w:rPr>
          <w:rFonts w:ascii="Cambria" w:hAnsi="Cambria"/>
        </w:rPr>
        <w:t>En todos ellos, la declaración responsable y el cuestionario de autoevaluación (Anexos II y III de la Guía DNSH del MITERD) correctamente completados y firmados.</w:t>
      </w:r>
    </w:p>
    <w:p>
      <w:pPr>
        <w:pStyle w:val="Normal"/>
        <w:ind w:left="708"/>
        <w:jc w:val="both"/>
        <w:rPr>
          <w:rFonts w:ascii="Cambria" w:hAnsi="Cambria"/>
        </w:rPr>
      </w:pPr>
      <w:r>
        <w:rPr>
          <w:rFonts w:ascii="Cambria" w:hAnsi="Cambria"/>
        </w:rPr>
        <w:t>Se debe señalar las páginas en las que el documento hace referencia al DNSH)</w:t>
      </w:r>
    </w:p>
    <w:p>
      <w:pPr>
        <w:pStyle w:val="ListParagraph"/>
        <w:numPr>
          <w:ilvl w:val="0"/>
          <w:numId w:val="16"/>
        </w:numPr>
        <w:spacing w:lineRule="auto" w:line="240" w:before="0" w:after="0"/>
        <w:contextualSpacing w:val="false"/>
        <w:jc w:val="both"/>
        <w:rPr>
          <w:rFonts w:ascii="Cambria" w:hAnsi="Cambria"/>
          <w:b/>
        </w:rPr>
      </w:pPr>
      <w:r>
        <w:rPr>
          <w:rFonts w:ascii="Cambria" w:hAnsi="Cambria"/>
          <w:b/>
        </w:rPr>
        <w:t>Certificado de finalización: </w:t>
      </w:r>
    </w:p>
    <w:p>
      <w:pPr>
        <w:pStyle w:val="Normal"/>
        <w:ind w:firstLine="708"/>
        <w:jc w:val="both"/>
        <w:rPr>
          <w:rFonts w:ascii="Cambria" w:hAnsi="Cambria"/>
        </w:rPr>
      </w:pPr>
      <w:r>
        <w:rPr>
          <w:rFonts w:ascii="Cambria" w:hAnsi="Cambria"/>
        </w:rPr>
        <w:t>Documento que acredite que la Actuación ha finalizado. Podrá ser:</w:t>
      </w:r>
    </w:p>
    <w:p>
      <w:pPr>
        <w:pStyle w:val="ListParagraph"/>
        <w:numPr>
          <w:ilvl w:val="0"/>
          <w:numId w:val="17"/>
        </w:numPr>
        <w:spacing w:lineRule="auto" w:line="240" w:before="0" w:after="0"/>
        <w:contextualSpacing/>
        <w:jc w:val="both"/>
        <w:rPr>
          <w:rFonts w:ascii="Cambria" w:hAnsi="Cambria"/>
        </w:rPr>
      </w:pPr>
      <w:r>
        <w:rPr>
          <w:rFonts w:ascii="Cambria" w:hAnsi="Cambria"/>
        </w:rPr>
        <w:t>Acta de recepción.</w:t>
      </w:r>
    </w:p>
    <w:p>
      <w:pPr>
        <w:pStyle w:val="ListParagraph"/>
        <w:numPr>
          <w:ilvl w:val="0"/>
          <w:numId w:val="17"/>
        </w:numPr>
        <w:spacing w:lineRule="auto" w:line="240" w:before="0" w:after="0"/>
        <w:contextualSpacing/>
        <w:jc w:val="both"/>
        <w:rPr>
          <w:rFonts w:ascii="Cambria" w:hAnsi="Cambria"/>
        </w:rPr>
      </w:pPr>
      <w:r>
        <w:rPr>
          <w:rFonts w:ascii="Cambria" w:hAnsi="Cambria"/>
        </w:rPr>
        <w:t>Certificación fin de obra según Reglamento de LCSP.</w:t>
      </w:r>
    </w:p>
    <w:p>
      <w:pPr>
        <w:pStyle w:val="ListParagraph"/>
        <w:numPr>
          <w:ilvl w:val="0"/>
          <w:numId w:val="17"/>
        </w:numPr>
        <w:spacing w:lineRule="auto" w:line="240" w:before="0" w:after="0"/>
        <w:contextualSpacing/>
        <w:jc w:val="both"/>
        <w:rPr>
          <w:rFonts w:ascii="Cambria" w:hAnsi="Cambria"/>
        </w:rPr>
      </w:pPr>
      <w:r>
        <w:rPr>
          <w:rFonts w:ascii="Cambria" w:hAnsi="Cambria"/>
        </w:rPr>
        <w:t>Certificación finalización de servicios según Reglamento de LCSP.</w:t>
      </w:r>
    </w:p>
    <w:p>
      <w:pPr>
        <w:pStyle w:val="ListParagraph"/>
        <w:numPr>
          <w:ilvl w:val="0"/>
          <w:numId w:val="17"/>
        </w:numPr>
        <w:spacing w:lineRule="auto" w:line="240" w:before="0" w:after="0"/>
        <w:contextualSpacing/>
        <w:jc w:val="both"/>
        <w:rPr>
          <w:rFonts w:ascii="Cambria" w:hAnsi="Cambria"/>
        </w:rPr>
      </w:pPr>
      <w:r>
        <w:rPr>
          <w:rFonts w:ascii="Cambria" w:hAnsi="Cambria"/>
        </w:rPr>
        <w:t>Certificado de finalización firmado por una entidad independiente.</w:t>
      </w:r>
    </w:p>
    <w:p>
      <w:pPr>
        <w:pStyle w:val="ListParagraph"/>
        <w:numPr>
          <w:ilvl w:val="0"/>
          <w:numId w:val="17"/>
        </w:numPr>
        <w:spacing w:lineRule="auto" w:line="240" w:before="0" w:after="0"/>
        <w:contextualSpacing/>
        <w:jc w:val="both"/>
        <w:rPr>
          <w:rFonts w:ascii="Cambria" w:hAnsi="Cambria"/>
        </w:rPr>
      </w:pPr>
      <w:r>
        <w:rPr>
          <w:rFonts w:ascii="Cambria" w:hAnsi="Cambria"/>
        </w:rPr>
        <w:t>Informe Técnico Final (En caso de subvenciones a empresas privadas)”.</w:t>
      </w:r>
    </w:p>
    <w:p>
      <w:pPr>
        <w:pStyle w:val="Normal"/>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t xml:space="preserve">Para facilitar la localización y evitar confusiones los nombres deben ser los mismos de los documentos que se cargarán en CoFFEE como mecanismos de verificación y deben seguir los siguientes códigos: </w:t>
      </w:r>
    </w:p>
    <w:p>
      <w:pPr>
        <w:pStyle w:val="Normal"/>
        <w:rPr>
          <w:rFonts w:ascii="Cambria" w:hAnsi="Cambria"/>
        </w:rPr>
      </w:pPr>
      <w:r>
        <w:rPr/>
        <w:drawing>
          <wp:inline distT="0" distB="0" distL="0" distR="0">
            <wp:extent cx="5474970" cy="3007995"/>
            <wp:effectExtent l="0" t="0" r="0" b="0"/>
            <wp:docPr id="2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n 1" descr=""/>
                    <pic:cNvPicPr>
                      <a:picLocks noChangeAspect="1" noChangeArrowheads="1"/>
                    </pic:cNvPicPr>
                  </pic:nvPicPr>
                  <pic:blipFill>
                    <a:blip r:embed="rId25"/>
                    <a:stretch>
                      <a:fillRect/>
                    </a:stretch>
                  </pic:blipFill>
                  <pic:spPr bwMode="auto">
                    <a:xfrm>
                      <a:off x="0" y="0"/>
                      <a:ext cx="5474970" cy="3007995"/>
                    </a:xfrm>
                    <a:prstGeom prst="rect">
                      <a:avLst/>
                    </a:prstGeom>
                  </pic:spPr>
                </pic:pic>
              </a:graphicData>
            </a:graphic>
          </wp:inline>
        </w:drawing>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b/>
          <w:color w:val="FF0000"/>
        </w:rPr>
      </w:pPr>
      <w:r>
        <w:rPr>
          <w:rFonts w:ascii="Cambria" w:hAnsi="Cambria"/>
        </w:rPr>
        <w:t xml:space="preserve">Lo habitual será que en cada celda haya varios documentos que justifiquen ese mecanismo de verificación concreto para ese proyecto técnico, como en el ejemplo que se reproduce a continuación </w:t>
      </w:r>
      <w:r>
        <w:rPr>
          <w:rFonts w:ascii="Cambria" w:hAnsi="Cambria"/>
          <w:b/>
          <w:color w:val="FF0000"/>
        </w:rPr>
        <w:t>(SE TRATA SOLO DE UN EJEMPLO A MODO DE GUÍA, NO INCLUIR EN LA MEMORIA PARA EVITAR CONFUSIÓN):</w:t>
      </w:r>
    </w:p>
    <w:p>
      <w:pPr>
        <w:pStyle w:val="Normal"/>
        <w:spacing w:lineRule="auto" w:line="276"/>
        <w:jc w:val="both"/>
        <w:rPr>
          <w:rFonts w:ascii="Cambria" w:hAnsi="Cambria"/>
          <w:b/>
          <w:color w:val="FF0000"/>
        </w:rPr>
      </w:pPr>
      <w:r>
        <w:rPr>
          <w:rFonts w:ascii="Cambria" w:hAnsi="Cambria"/>
          <w:b/>
          <w:color w:val="FF0000"/>
        </w:rPr>
      </w:r>
    </w:p>
    <w:p>
      <w:pPr>
        <w:sectPr>
          <w:headerReference w:type="even" r:id="rId26"/>
          <w:headerReference w:type="default" r:id="rId27"/>
          <w:headerReference w:type="first" r:id="rId28"/>
          <w:footerReference w:type="even" r:id="rId29"/>
          <w:footerReference w:type="default" r:id="rId30"/>
          <w:footerReference w:type="first" r:id="rId31"/>
          <w:footnotePr>
            <w:numFmt w:val="decimal"/>
          </w:footnotePr>
          <w:type w:val="nextPage"/>
          <w:pgSz w:w="11906" w:h="16838"/>
          <w:pgMar w:left="1701" w:right="1701" w:gutter="0" w:header="709" w:top="1985" w:footer="709" w:bottom="1134"/>
          <w:pgNumType w:fmt="decimal"/>
          <w:formProt w:val="false"/>
          <w:textDirection w:val="lrTb"/>
          <w:docGrid w:type="default" w:linePitch="360" w:charSpace="4096"/>
        </w:sectPr>
        <w:pStyle w:val="Normal"/>
        <w:spacing w:lineRule="auto" w:line="276"/>
        <w:jc w:val="both"/>
        <w:rPr>
          <w:rFonts w:ascii="Cambria" w:hAnsi="Cambria"/>
          <w:b/>
          <w:color w:val="FF0000"/>
        </w:rPr>
      </w:pPr>
      <w:r>
        <w:rPr>
          <w:rFonts w:ascii="Cambria" w:hAnsi="Cambria"/>
          <w:b/>
          <w:color w:val="FF0000"/>
        </w:rPr>
      </w:r>
    </w:p>
    <w:tbl>
      <w:tblPr>
        <w:tblpPr w:vertAnchor="page" w:horzAnchor="margin" w:leftFromText="141" w:rightFromText="141" w:tblpX="0" w:tblpY="3976"/>
        <w:tblW w:w="20391" w:type="dxa"/>
        <w:jc w:val="left"/>
        <w:tblInd w:w="-5" w:type="dxa"/>
        <w:tblLayout w:type="fixed"/>
        <w:tblCellMar>
          <w:top w:w="11" w:type="dxa"/>
          <w:left w:w="51" w:type="dxa"/>
          <w:bottom w:w="11" w:type="dxa"/>
          <w:right w:w="51" w:type="dxa"/>
        </w:tblCellMar>
        <w:tblLook w:firstRow="1" w:noVBand="1" w:lastRow="0" w:firstColumn="1" w:lastColumn="0" w:noHBand="0" w:val="04a0"/>
      </w:tblPr>
      <w:tblGrid>
        <w:gridCol w:w="1274"/>
        <w:gridCol w:w="4245"/>
        <w:gridCol w:w="4676"/>
        <w:gridCol w:w="3829"/>
        <w:gridCol w:w="3542"/>
        <w:gridCol w:w="2824"/>
      </w:tblGrid>
      <w:tr>
        <w:trPr>
          <w:trHeight w:val="568" w:hRule="atLeast"/>
        </w:trPr>
        <w:tc>
          <w:tcPr>
            <w:tcW w:w="1274"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Código PRTR CoFFEE</w:t>
            </w:r>
          </w:p>
        </w:tc>
        <w:tc>
          <w:tcPr>
            <w:tcW w:w="4245"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a) Nombre, ubicación y breve descripción</w:t>
            </w:r>
          </w:p>
        </w:tc>
        <w:tc>
          <w:tcPr>
            <w:tcW w:w="4676"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b) Partes relevantes de las especificaciones técnicas alineamiento CID</w:t>
            </w:r>
          </w:p>
        </w:tc>
        <w:tc>
          <w:tcPr>
            <w:tcW w:w="3829"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c) Tipo de intervención financiada</w:t>
            </w:r>
          </w:p>
        </w:tc>
        <w:tc>
          <w:tcPr>
            <w:tcW w:w="3542"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d) Alusión al DNSH en los documentos que contienen los criterios de selección</w:t>
            </w:r>
          </w:p>
        </w:tc>
        <w:tc>
          <w:tcPr>
            <w:tcW w:w="2824" w:type="dxa"/>
            <w:tcBorders>
              <w:top w:val="single" w:sz="4" w:space="0" w:color="000000"/>
              <w:left w:val="single" w:sz="4" w:space="0" w:color="000000"/>
              <w:bottom w:val="single" w:sz="4" w:space="0" w:color="000000"/>
              <w:right w:val="single" w:sz="4" w:space="0" w:color="000000"/>
            </w:tcBorders>
            <w:shd w:color="auto" w:fill="FFC000" w:themeFill="accent4" w:val="clear"/>
            <w:vAlign w:val="center"/>
          </w:tcPr>
          <w:p>
            <w:pPr>
              <w:pStyle w:val="Normal"/>
              <w:spacing w:lineRule="auto" w:line="240" w:before="0" w:after="0"/>
              <w:jc w:val="center"/>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t>e) Certificado de finalización</w:t>
            </w:r>
          </w:p>
          <w:p>
            <w:pPr>
              <w:pStyle w:val="Normal"/>
              <w:spacing w:lineRule="auto" w:line="240" w:before="0" w:after="0"/>
              <w:rPr>
                <w:rFonts w:ascii="Cambria" w:hAnsi="Cambria" w:eastAsia="Times New Roman" w:cs="Calibri"/>
                <w:b/>
                <w:bCs/>
                <w:color w:val="FF0000"/>
                <w:sz w:val="18"/>
                <w:szCs w:val="18"/>
                <w:lang w:eastAsia="es-ES"/>
              </w:rPr>
            </w:pPr>
            <w:r>
              <w:rPr>
                <w:rFonts w:eastAsia="Times New Roman" w:cs="Calibri" w:ascii="Cambria" w:hAnsi="Cambria"/>
                <w:b/>
                <w:bCs/>
                <w:color w:val="FF0000"/>
                <w:sz w:val="18"/>
                <w:szCs w:val="18"/>
                <w:lang w:eastAsia="es-ES"/>
              </w:rPr>
            </w:r>
          </w:p>
        </w:tc>
      </w:tr>
      <w:tr>
        <w:trPr>
          <w:trHeight w:val="2547" w:hRule="atLeast"/>
        </w:trPr>
        <w:tc>
          <w:tcPr>
            <w:tcW w:w="1274"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color w:val="FF0000"/>
                <w:sz w:val="16"/>
                <w:szCs w:val="16"/>
              </w:rPr>
              <w:t>C12.I03.P01.S02.S06.01</w:t>
            </w:r>
          </w:p>
        </w:tc>
        <w:tc>
          <w:tcPr>
            <w:tcW w:w="4245"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b/>
                <w:bCs/>
                <w:color w:val="FF0000"/>
                <w:sz w:val="16"/>
                <w:szCs w:val="16"/>
              </w:rPr>
              <w:t>Nombre:</w:t>
            </w:r>
            <w:r>
              <w:rPr>
                <w:rFonts w:ascii="Cambria" w:hAnsi="Cambria"/>
                <w:color w:val="FF0000"/>
                <w:sz w:val="16"/>
                <w:szCs w:val="16"/>
              </w:rPr>
              <w:t xml:space="preserve"> AMPLIACIÓN PUNTO LIMPIO - CUBIERTO SOBRE LOS CONTENEDORES DE RAEES EN EL PUNTO LIMPIO DE AGUAVIVA Y AMPLIACIÓN                                                                                                                                                                                                 </w:t>
              <w:br/>
            </w:r>
            <w:r>
              <w:rPr>
                <w:rFonts w:ascii="Cambria" w:hAnsi="Cambria"/>
                <w:b/>
                <w:bCs/>
                <w:color w:val="FF0000"/>
                <w:sz w:val="16"/>
                <w:szCs w:val="16"/>
              </w:rPr>
              <w:t xml:space="preserve">Ubicación: </w:t>
            </w:r>
            <w:r>
              <w:rPr>
                <w:rFonts w:ascii="Cambria" w:hAnsi="Cambria"/>
                <w:color w:val="FF0000"/>
                <w:sz w:val="16"/>
                <w:szCs w:val="16"/>
              </w:rPr>
              <w:t>Aguaviva (Teruel).</w:t>
              <w:br/>
            </w:r>
            <w:r>
              <w:rPr>
                <w:rFonts w:ascii="Cambria" w:hAnsi="Cambria"/>
                <w:b/>
                <w:bCs/>
                <w:color w:val="FF0000"/>
                <w:sz w:val="16"/>
                <w:szCs w:val="16"/>
              </w:rPr>
              <w:t>Descripción:</w:t>
            </w:r>
            <w:r>
              <w:rPr>
                <w:rFonts w:ascii="Cambria" w:hAnsi="Cambria"/>
                <w:color w:val="FF0000"/>
                <w:sz w:val="16"/>
                <w:szCs w:val="16"/>
              </w:rPr>
              <w:t xml:space="preserve"> Actuaciones de mejora de la instalación de recogida de residuos Punto Limpio de Aguaviva para la gestión mejorada de recogida de residuos RAEE (obra de cubierto sobre los contenedores de RAEEs) y la pavimentación, cerramiento y puerta de acceso a área anexa. </w:t>
            </w:r>
            <w:r>
              <w:rPr>
                <w:rFonts w:ascii="Cambria" w:hAnsi="Cambria"/>
                <w:b/>
                <w:bCs/>
                <w:color w:val="FF0000"/>
                <w:sz w:val="16"/>
                <w:szCs w:val="16"/>
              </w:rPr>
              <w:t>MV187_MEM_ARG.AGUAVIVA.01</w:t>
            </w:r>
          </w:p>
        </w:tc>
        <w:tc>
          <w:tcPr>
            <w:tcW w:w="4676"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b/>
                <w:bCs/>
                <w:color w:val="FF0000"/>
                <w:sz w:val="16"/>
                <w:szCs w:val="16"/>
              </w:rPr>
              <w:t xml:space="preserve">MV187_B01_D01_ARG.AGUAVIVA.01_Bases_convocatoria_subvención </w:t>
            </w:r>
            <w:r>
              <w:rPr>
                <w:rFonts w:ascii="Cambria" w:hAnsi="Cambria"/>
                <w:color w:val="FF0000"/>
                <w:sz w:val="16"/>
                <w:szCs w:val="16"/>
              </w:rPr>
              <w:t xml:space="preserve">https://www.boa.aragon.es/cgi-bin/EBOA/BRSCGI?CMD=VEROBJ&amp;MLKOB=1203159022929&amp;type=pdf  (págs. 11499, 11501, 11505, 11510)                                                                                                                                                                                                                     </w:t>
            </w:r>
            <w:r>
              <w:rPr>
                <w:rFonts w:ascii="Cambria" w:hAnsi="Cambria"/>
                <w:b/>
                <w:bCs/>
                <w:color w:val="FF0000"/>
                <w:sz w:val="16"/>
                <w:szCs w:val="16"/>
              </w:rPr>
              <w:t>MV187_B02_C01_ARG.AGUAVIVA.01_Invitación_contrato</w:t>
              <w:br/>
            </w:r>
            <w:r>
              <w:rPr>
                <w:rFonts w:ascii="Cambria" w:hAnsi="Cambria"/>
                <w:color w:val="FF0000"/>
                <w:sz w:val="16"/>
                <w:szCs w:val="16"/>
              </w:rPr>
              <w:t>https://contrataciondelestado.es/wps/portal/!ut/p/b0/04_Sj9CPykssy0xPLMnMz0vMAfIjU1JTC3Iy87KtUlJLEnNyUuNzMpMzSxKTgQr0w_Wj9KMyU1zLcvQjzb21LUyzvdKCUlMCCqpSCv1TMkrD021t9Qtycx0B6xQAYg!!/</w:t>
            </w:r>
            <w:r>
              <w:rPr>
                <w:rFonts w:ascii="Cambria" w:hAnsi="Cambria"/>
                <w:b/>
                <w:bCs/>
                <w:color w:val="FF0000"/>
                <w:sz w:val="16"/>
                <w:szCs w:val="16"/>
              </w:rPr>
              <w:t xml:space="preserve">  </w:t>
            </w:r>
            <w:r>
              <w:rPr>
                <w:rFonts w:ascii="Cambria" w:hAnsi="Cambria"/>
                <w:color w:val="FF0000"/>
                <w:sz w:val="16"/>
                <w:szCs w:val="16"/>
              </w:rPr>
              <w:t>(pag.1)</w:t>
            </w:r>
          </w:p>
        </w:tc>
        <w:tc>
          <w:tcPr>
            <w:tcW w:w="3829"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b/>
                <w:bCs/>
                <w:color w:val="FF0000"/>
                <w:sz w:val="16"/>
                <w:szCs w:val="16"/>
              </w:rPr>
              <w:t>MV187_B02_C01_ARG.AGUAVIVA.01_ Invitación_contrato</w:t>
            </w:r>
            <w:r>
              <w:rPr>
                <w:rFonts w:ascii="Cambria" w:hAnsi="Cambria"/>
                <w:color w:val="FF0000"/>
                <w:sz w:val="16"/>
                <w:szCs w:val="16"/>
              </w:rPr>
              <w:t xml:space="preserve"> </w:t>
            </w:r>
            <w:r>
              <w:rPr>
                <w:rFonts w:ascii="Cambria" w:hAnsi="Cambria"/>
                <w:b/>
                <w:bCs/>
                <w:color w:val="FF0000"/>
                <w:sz w:val="16"/>
                <w:szCs w:val="16"/>
              </w:rPr>
              <w:t xml:space="preserve">     MV187_C02_ARG.AGUAVIVA.01_Contrato </w:t>
            </w:r>
            <w:r>
              <w:rPr>
                <w:rFonts w:ascii="Cambria" w:hAnsi="Cambria"/>
                <w:color w:val="FF0000"/>
                <w:sz w:val="16"/>
                <w:szCs w:val="16"/>
              </w:rPr>
              <w:t xml:space="preserve">  https://contrataciondelestado.es/wps/portal/!ut/p/b0/04_Sj9CPykssy0xPLMnMz0vMAfIjU1JTC3Iy87KtUlJLEnNyUuNzMpMzSxKTgQr0w_Wj9KMyU1zLcvQjzb21LUyzvdKCUlMCCqpSCv1TMkrD021t9Qtycx0B6xQAYg!!/</w:t>
            </w:r>
          </w:p>
        </w:tc>
        <w:tc>
          <w:tcPr>
            <w:tcW w:w="3542"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b/>
                <w:bCs/>
                <w:color w:val="FF0000"/>
                <w:sz w:val="16"/>
                <w:szCs w:val="16"/>
              </w:rPr>
              <w:t>MV187_B01_D01_ARG.AGUAVIVA.01_Bases_convocatoria_subvención</w:t>
              <w:br/>
            </w:r>
            <w:r>
              <w:rPr>
                <w:rFonts w:ascii="Cambria" w:hAnsi="Cambria"/>
                <w:color w:val="FF0000"/>
                <w:sz w:val="16"/>
                <w:szCs w:val="16"/>
              </w:rPr>
              <w:t xml:space="preserve">https://www.boa.aragon.es/cgi-bin/EBOA/BRSCGI?CMD=VEROBJ&amp;MLKOB=1203159022929&amp;type=pdf  (págs. 11505, 11510)                                                                                                                                                   </w:t>
            </w:r>
            <w:r>
              <w:rPr>
                <w:rFonts w:ascii="Cambria" w:hAnsi="Cambria"/>
                <w:b/>
                <w:bCs/>
                <w:color w:val="FF0000"/>
                <w:sz w:val="16"/>
                <w:szCs w:val="16"/>
              </w:rPr>
              <w:t xml:space="preserve"> MV187_D02_ARG.AGUAVIVA.01_Resolución_subvención</w:t>
            </w:r>
            <w:r>
              <w:rPr>
                <w:rFonts w:ascii="Cambria" w:hAnsi="Cambria"/>
                <w:color w:val="FF0000"/>
                <w:sz w:val="16"/>
                <w:szCs w:val="16"/>
              </w:rPr>
              <w:t xml:space="preserve">:  https://www.boa.aragon.es/cgi-bin/EBOA/BRSCGI?CMD=VEROBJ&amp;MLKOB=1248622183636&amp;type=pdf (págs. 105, 106)                                                                                                                                                   </w:t>
            </w:r>
            <w:r>
              <w:rPr>
                <w:rFonts w:ascii="Cambria" w:hAnsi="Cambria"/>
                <w:b/>
                <w:bCs/>
                <w:color w:val="FF0000"/>
                <w:sz w:val="16"/>
                <w:szCs w:val="16"/>
              </w:rPr>
              <w:t xml:space="preserve"> MV187_D03_ARG.AGUAVIVA.01_Declaración_responsable_DNSH</w:t>
            </w:r>
          </w:p>
        </w:tc>
        <w:tc>
          <w:tcPr>
            <w:tcW w:w="2824" w:type="dxa"/>
            <w:tcBorders>
              <w:top w:val="single" w:sz="4" w:space="0" w:color="000000"/>
              <w:left w:val="single" w:sz="4" w:space="0" w:color="000000"/>
              <w:bottom w:val="single" w:sz="4" w:space="0" w:color="000000"/>
              <w:right w:val="single" w:sz="4" w:space="0" w:color="000000"/>
            </w:tcBorders>
            <w:shd w:color="auto" w:fill="FFFFFF" w:themeFill="background1" w:val="clear"/>
            <w:tcMar>
              <w:top w:w="15" w:type="dxa"/>
              <w:left w:w="15" w:type="dxa"/>
              <w:bottom w:w="0" w:type="dxa"/>
              <w:right w:w="15" w:type="dxa"/>
            </w:tcMar>
            <w:vAlign w:val="center"/>
          </w:tcPr>
          <w:p>
            <w:pPr>
              <w:pStyle w:val="Normal"/>
              <w:spacing w:lineRule="auto" w:line="276" w:before="0" w:after="160"/>
              <w:jc w:val="both"/>
              <w:rPr>
                <w:rFonts w:ascii="Cambria" w:hAnsi="Cambria"/>
                <w:color w:val="FF0000"/>
                <w:sz w:val="16"/>
                <w:szCs w:val="16"/>
              </w:rPr>
            </w:pPr>
            <w:r>
              <w:rPr>
                <w:rFonts w:ascii="Cambria" w:hAnsi="Cambria"/>
                <w:b/>
                <w:bCs/>
                <w:color w:val="FF0000"/>
                <w:sz w:val="16"/>
                <w:szCs w:val="16"/>
              </w:rPr>
              <w:t>MV187_E01_ARG.AGUAVIVA.01_Acta_recepción</w:t>
            </w:r>
            <w:r>
              <w:rPr>
                <w:rFonts w:ascii="Cambria" w:hAnsi="Cambria"/>
                <w:color w:val="FF0000"/>
                <w:sz w:val="16"/>
                <w:szCs w:val="16"/>
              </w:rPr>
              <w:br/>
            </w:r>
            <w:r>
              <w:rPr>
                <w:rFonts w:ascii="Cambria" w:hAnsi="Cambria"/>
                <w:b/>
                <w:bCs/>
                <w:color w:val="FF0000"/>
                <w:sz w:val="16"/>
                <w:szCs w:val="16"/>
              </w:rPr>
              <w:t xml:space="preserve">MV187_E02_ARG.AGUAVIVA.01_Factura  </w:t>
            </w:r>
            <w:r>
              <w:rPr>
                <w:rFonts w:ascii="Cambria" w:hAnsi="Cambria"/>
                <w:color w:val="FF0000"/>
                <w:sz w:val="16"/>
                <w:szCs w:val="16"/>
              </w:rPr>
              <w:t xml:space="preserve">   </w:t>
            </w:r>
            <w:r>
              <w:rPr>
                <w:rFonts w:ascii="Cambria" w:hAnsi="Cambria"/>
                <w:b/>
                <w:bCs/>
                <w:color w:val="FF0000"/>
                <w:sz w:val="16"/>
                <w:szCs w:val="16"/>
              </w:rPr>
              <w:t>MV187_E03_ARG.AGUAVIVA.01_Justificante_pago</w:t>
            </w:r>
          </w:p>
        </w:tc>
      </w:tr>
    </w:tbl>
    <w:p>
      <w:pPr>
        <w:sectPr>
          <w:headerReference w:type="even" r:id="rId32"/>
          <w:headerReference w:type="default" r:id="rId33"/>
          <w:headerReference w:type="first" r:id="rId34"/>
          <w:footerReference w:type="even" r:id="rId35"/>
          <w:footerReference w:type="default" r:id="rId36"/>
          <w:footerReference w:type="first" r:id="rId37"/>
          <w:footnotePr>
            <w:numFmt w:val="decimal"/>
          </w:footnotePr>
          <w:type w:val="nextPage"/>
          <w:pgSz w:orient="landscape" w:w="23811" w:h="16838"/>
          <w:pgMar w:left="1985" w:right="1134" w:gutter="0" w:header="709" w:top="1701" w:footer="709" w:bottom="1701"/>
          <w:pgNumType w:fmt="decimal"/>
          <w:formProt w:val="false"/>
          <w:textDirection w:val="lrTb"/>
          <w:docGrid w:type="default" w:linePitch="360" w:charSpace="4096"/>
        </w:sectPr>
        <w:pStyle w:val="Normal"/>
        <w:spacing w:lineRule="auto" w:line="276"/>
        <w:jc w:val="both"/>
        <w:rPr>
          <w:rFonts w:ascii="Cambria" w:hAnsi="Cambria"/>
        </w:rPr>
      </w:pPr>
      <w:r>
        <w:rPr>
          <w:rFonts w:ascii="Cambria" w:hAnsi="Cambria"/>
        </w:rPr>
      </w:r>
    </w:p>
    <w:p>
      <w:pPr>
        <w:pStyle w:val="Heading1"/>
        <w:spacing w:lineRule="auto" w:line="276"/>
        <w:jc w:val="center"/>
        <w:rPr>
          <w:rFonts w:ascii="Cambria" w:hAnsi="Cambria"/>
          <w:b/>
          <w:bCs/>
          <w:color w:val="auto"/>
        </w:rPr>
      </w:pPr>
      <w:r>
        <w:rPr>
          <w:rFonts w:ascii="Cambria" w:hAnsi="Cambria"/>
          <w:b/>
          <w:bCs/>
          <w:color w:val="auto"/>
        </w:rPr>
        <w:t>4. DOCUMENTO Nº 2: MEMORIA DESCRIPTIVA</w:t>
      </w:r>
    </w:p>
    <w:p>
      <w:pPr>
        <w:pStyle w:val="Normal"/>
        <w:spacing w:lineRule="auto" w:line="276"/>
        <w:jc w:val="both"/>
        <w:rPr>
          <w:rFonts w:ascii="Cambria" w:hAnsi="Cambria"/>
          <w:bCs/>
        </w:rPr>
      </w:pPr>
      <w:r>
        <w:rPr>
          <w:rFonts w:ascii="Cambria" w:hAnsi="Cambria"/>
          <w:bCs/>
        </w:rPr>
      </w:r>
    </w:p>
    <w:p>
      <w:pPr>
        <w:pStyle w:val="Normal"/>
        <w:spacing w:lineRule="auto" w:line="276"/>
        <w:jc w:val="both"/>
        <w:rPr>
          <w:rFonts w:ascii="Cambria" w:hAnsi="Cambria"/>
          <w:bCs/>
        </w:rPr>
      </w:pPr>
      <w:r>
        <w:rPr>
          <w:rFonts w:ascii="Cambria" w:hAnsi="Cambria"/>
          <w:bCs/>
        </w:rPr>
        <w:t xml:space="preserve">De acuerdo a lo especificado en el OA, </w:t>
      </w:r>
      <w:r>
        <w:rPr>
          <w:rFonts w:ascii="Cambria" w:hAnsi="Cambria"/>
        </w:rPr>
        <w:t>el documento de síntesis incluirá una lista de los proyectos realizados incluyendo para cada uno</w:t>
      </w:r>
      <w:r>
        <w:rPr>
          <w:rFonts w:ascii="Cambria" w:hAnsi="Cambria"/>
          <w:bCs/>
        </w:rPr>
        <w:t xml:space="preserve">: </w:t>
      </w:r>
    </w:p>
    <w:p>
      <w:pPr>
        <w:pStyle w:val="ListParagraph"/>
        <w:spacing w:lineRule="auto" w:line="276"/>
        <w:rPr>
          <w:rFonts w:ascii="Cambria" w:hAnsi="Cambria"/>
          <w:b/>
          <w:bCs/>
        </w:rPr>
      </w:pPr>
      <w:r>
        <w:rPr>
          <w:rFonts w:ascii="Cambria" w:hAnsi="Cambria"/>
          <w:b/>
          <w:bCs/>
        </w:rPr>
      </w:r>
    </w:p>
    <w:p>
      <w:pPr>
        <w:pStyle w:val="ListParagraph"/>
        <w:numPr>
          <w:ilvl w:val="0"/>
          <w:numId w:val="6"/>
        </w:numPr>
        <w:spacing w:lineRule="auto" w:line="276"/>
        <w:jc w:val="both"/>
        <w:rPr>
          <w:rFonts w:ascii="Cambria" w:hAnsi="Cambria"/>
          <w:b/>
          <w:bCs/>
        </w:rPr>
      </w:pPr>
      <w:r>
        <w:rPr>
          <w:rFonts w:ascii="Cambria" w:hAnsi="Cambria"/>
          <w:b/>
          <w:bCs/>
        </w:rPr>
        <w:t xml:space="preserve">Nombre, la ubicación y una breve descripción: </w:t>
      </w:r>
    </w:p>
    <w:p>
      <w:pPr>
        <w:pStyle w:val="Normal"/>
        <w:spacing w:lineRule="auto" w:line="276"/>
        <w:ind w:left="1080"/>
        <w:jc w:val="both"/>
        <w:rPr>
          <w:rFonts w:ascii="Cambria" w:hAnsi="Cambria"/>
          <w:b/>
          <w:bCs/>
        </w:rPr>
      </w:pPr>
      <w:r>
        <w:rPr>
          <w:rFonts w:ascii="Cambria" w:hAnsi="Cambria"/>
        </w:rPr>
        <w:t>Se indicarán los datos identificativos (nombre, ubicación) así como una breve descripción del Proyecto Técnico</w:t>
      </w:r>
      <w:r>
        <w:rPr>
          <w:rFonts w:ascii="Cambria" w:hAnsi="Cambria"/>
          <w:b/>
          <w:bCs/>
        </w:rPr>
        <w:t xml:space="preserve">. </w:t>
      </w:r>
    </w:p>
    <w:p>
      <w:pPr>
        <w:pStyle w:val="ListParagraph"/>
        <w:spacing w:lineRule="auto" w:line="276"/>
        <w:ind w:left="1440"/>
        <w:jc w:val="both"/>
        <w:rPr>
          <w:rFonts w:ascii="Cambria" w:hAnsi="Cambria"/>
        </w:rPr>
      </w:pPr>
      <w:r>
        <w:rPr>
          <w:rFonts w:ascii="Cambria" w:hAnsi="Cambria"/>
        </w:rPr>
      </w:r>
    </w:p>
    <w:p>
      <w:pPr>
        <w:pStyle w:val="ListParagraph"/>
        <w:numPr>
          <w:ilvl w:val="0"/>
          <w:numId w:val="6"/>
        </w:numPr>
        <w:spacing w:lineRule="auto" w:line="276"/>
        <w:jc w:val="both"/>
        <w:rPr>
          <w:rFonts w:ascii="Cambria" w:hAnsi="Cambria"/>
          <w:b/>
          <w:bCs/>
        </w:rPr>
      </w:pPr>
      <w:r>
        <w:rPr>
          <w:rFonts w:ascii="Cambria" w:hAnsi="Cambria"/>
          <w:b/>
          <w:bCs/>
        </w:rPr>
        <w:t>Extracto de las partes pertinentes de las especificaciones técnicas del proyecto que demuestren su alineación con la descripción del objetivo e inversión en el Anexo CID;</w:t>
      </w:r>
    </w:p>
    <w:p>
      <w:pPr>
        <w:pStyle w:val="Normal"/>
        <w:spacing w:lineRule="auto" w:line="276"/>
        <w:ind w:left="1080"/>
        <w:jc w:val="both"/>
        <w:rPr>
          <w:rFonts w:ascii="Cambria" w:hAnsi="Cambria"/>
        </w:rPr>
      </w:pPr>
      <w:r>
        <w:rPr>
          <w:rFonts w:ascii="Cambria" w:hAnsi="Cambria"/>
        </w:rPr>
        <w:t xml:space="preserve">Se expondrán aquellas especificaciones técnicas del Subproyecto o Actuación que demuestren su alineación con la descripción del objetivo e inversión en el Anexo CID, considerando a su vez los términos descritos en el Acuerdo de Conferencia Sectorial. </w:t>
      </w:r>
    </w:p>
    <w:p>
      <w:pPr>
        <w:pStyle w:val="Normal"/>
        <w:spacing w:lineRule="auto" w:line="276"/>
        <w:ind w:left="1080"/>
        <w:jc w:val="both"/>
        <w:rPr>
          <w:rFonts w:ascii="Cambria" w:hAnsi="Cambria"/>
        </w:rPr>
      </w:pPr>
      <w:r>
        <w:rPr>
          <w:rFonts w:ascii="Cambria" w:hAnsi="Cambria"/>
        </w:rPr>
      </w:r>
    </w:p>
    <w:p>
      <w:pPr>
        <w:pStyle w:val="ListParagraph"/>
        <w:numPr>
          <w:ilvl w:val="0"/>
          <w:numId w:val="6"/>
        </w:numPr>
        <w:spacing w:lineRule="auto" w:line="276"/>
        <w:jc w:val="both"/>
        <w:rPr/>
      </w:pPr>
      <w:r>
        <w:rPr>
          <w:rFonts w:ascii="Cambria" w:hAnsi="Cambria"/>
          <w:b/>
          <w:bCs/>
        </w:rPr>
        <w:t>Tipo de intervención financiada</w:t>
      </w:r>
      <w:r>
        <w:rPr>
          <w:rFonts w:ascii="Cambria" w:hAnsi="Cambria"/>
        </w:rPr>
        <w:t xml:space="preserve">: </w:t>
      </w:r>
    </w:p>
    <w:p>
      <w:pPr>
        <w:pStyle w:val="Normal"/>
        <w:spacing w:lineRule="auto" w:line="276"/>
        <w:ind w:left="1080"/>
        <w:jc w:val="both"/>
        <w:rPr>
          <w:rFonts w:ascii="Cambria" w:hAnsi="Cambria"/>
        </w:rPr>
      </w:pPr>
      <w:r>
        <w:rPr>
          <w:rFonts w:ascii="Cambria" w:hAnsi="Cambria"/>
        </w:rPr>
        <w:t xml:space="preserve">Se señalará el instrumento jurídico empleado para la ejecución de la Actuación, describiendo sus principales características. </w:t>
      </w:r>
    </w:p>
    <w:p>
      <w:pPr>
        <w:pStyle w:val="Normal"/>
        <w:spacing w:lineRule="auto" w:line="276"/>
        <w:ind w:left="1080"/>
        <w:jc w:val="both"/>
        <w:rPr>
          <w:rFonts w:ascii="Cambria" w:hAnsi="Cambria"/>
        </w:rPr>
      </w:pPr>
      <w:r>
        <w:rPr>
          <w:rFonts w:ascii="Cambria" w:hAnsi="Cambria"/>
        </w:rPr>
        <w:t>En el siguiente apartado, se establecen, como ejemplo, modelos para contratos, subvenciones convenios y encargos.</w:t>
      </w:r>
    </w:p>
    <w:p>
      <w:pPr>
        <w:pStyle w:val="ListParagraph"/>
        <w:spacing w:lineRule="auto" w:line="276"/>
        <w:ind w:left="1440"/>
        <w:jc w:val="both"/>
        <w:rPr/>
      </w:pPr>
      <w:r>
        <w:rPr>
          <w:rFonts w:ascii="Cambria" w:hAnsi="Cambria"/>
        </w:rPr>
        <w:t xml:space="preserve"> </w:t>
      </w:r>
    </w:p>
    <w:p>
      <w:pPr>
        <w:pStyle w:val="ListParagraph"/>
        <w:numPr>
          <w:ilvl w:val="0"/>
          <w:numId w:val="6"/>
        </w:numPr>
        <w:spacing w:lineRule="auto" w:line="276"/>
        <w:jc w:val="both"/>
        <w:rPr/>
      </w:pPr>
      <w:r>
        <w:rPr>
          <w:rFonts w:ascii="Cambria" w:hAnsi="Cambria"/>
          <w:b/>
          <w:bCs/>
        </w:rPr>
        <w:t>Extracto de los documentos oficiales</w:t>
      </w:r>
      <w:r>
        <w:rPr>
          <w:rFonts w:ascii="Cambria" w:hAnsi="Cambria"/>
        </w:rPr>
        <w:t xml:space="preserve"> que contengan los criterios de selección que garanticen el cumplimiento de la Guía </w:t>
      </w:r>
      <w:r>
        <w:rPr>
          <w:rFonts w:ascii="Cambria" w:hAnsi="Cambria"/>
          <w:i/>
          <w:iCs/>
        </w:rPr>
        <w:t>Técnica "No causar daños significativos"</w:t>
      </w:r>
      <w:r>
        <w:rPr>
          <w:rFonts w:ascii="Cambria" w:hAnsi="Cambria"/>
        </w:rPr>
        <w:t xml:space="preserve"> (DNSH) (2021/C58/01), tal y como se especifica en el Anexo CID;</w:t>
      </w:r>
    </w:p>
    <w:p>
      <w:pPr>
        <w:pStyle w:val="ListParagraph"/>
        <w:spacing w:lineRule="auto" w:line="276"/>
        <w:ind w:left="1080"/>
        <w:jc w:val="both"/>
        <w:rPr>
          <w:rFonts w:ascii="Cambria" w:hAnsi="Cambria"/>
        </w:rPr>
      </w:pPr>
      <w:r>
        <w:rPr>
          <w:rFonts w:ascii="Cambria" w:hAnsi="Cambria"/>
        </w:rPr>
      </w:r>
    </w:p>
    <w:p>
      <w:pPr>
        <w:pStyle w:val="ListParagraph"/>
        <w:spacing w:lineRule="auto" w:line="276"/>
        <w:ind w:left="1080"/>
        <w:jc w:val="both"/>
        <w:rPr/>
      </w:pPr>
      <w:r>
        <w:rPr>
          <w:rFonts w:ascii="Cambria" w:hAnsi="Cambria"/>
        </w:rPr>
        <w:t>A título ilustrativo:</w:t>
      </w:r>
    </w:p>
    <w:p>
      <w:pPr>
        <w:pStyle w:val="ListParagraph"/>
        <w:numPr>
          <w:ilvl w:val="0"/>
          <w:numId w:val="2"/>
        </w:numPr>
        <w:spacing w:lineRule="auto" w:line="276"/>
        <w:jc w:val="both"/>
        <w:rPr>
          <w:rFonts w:ascii="Cambria" w:hAnsi="Cambria"/>
        </w:rPr>
      </w:pPr>
      <w:r>
        <w:rPr>
          <w:rFonts w:ascii="Cambria" w:hAnsi="Cambria"/>
        </w:rPr>
        <w:t>En el caso de contratos, deberá anexar el Pliego de Cláusulas Administrativas, en su caso, el Pliego de Prescripciones Técnicas o la Memoria Justificativa del contrato.</w:t>
      </w:r>
    </w:p>
    <w:p>
      <w:pPr>
        <w:pStyle w:val="ListParagraph"/>
        <w:numPr>
          <w:ilvl w:val="0"/>
          <w:numId w:val="2"/>
        </w:numPr>
        <w:spacing w:lineRule="auto" w:line="276"/>
        <w:jc w:val="both"/>
        <w:rPr>
          <w:rFonts w:ascii="Cambria" w:hAnsi="Cambria"/>
        </w:rPr>
      </w:pPr>
      <w:r>
        <w:rPr>
          <w:rFonts w:ascii="Cambria" w:hAnsi="Cambria"/>
        </w:rPr>
        <w:t>En el caso de subvenciones, deberá anexar el texto publicado de las Bases Reguladoras, así como la Convocatoria.</w:t>
      </w:r>
    </w:p>
    <w:p>
      <w:pPr>
        <w:pStyle w:val="ListParagraph"/>
        <w:numPr>
          <w:ilvl w:val="0"/>
          <w:numId w:val="2"/>
        </w:numPr>
        <w:spacing w:lineRule="auto" w:line="276"/>
        <w:jc w:val="both"/>
        <w:rPr>
          <w:rFonts w:ascii="Cambria" w:hAnsi="Cambria"/>
        </w:rPr>
      </w:pPr>
      <w:r>
        <w:rPr>
          <w:rFonts w:ascii="Cambria" w:hAnsi="Cambria"/>
        </w:rPr>
        <w:t>En el caso de convenios, deberá anexar el texto publicado del Convenio.</w:t>
      </w:r>
    </w:p>
    <w:p>
      <w:pPr>
        <w:pStyle w:val="ListParagraph"/>
        <w:numPr>
          <w:ilvl w:val="0"/>
          <w:numId w:val="2"/>
        </w:numPr>
        <w:spacing w:lineRule="auto" w:line="276"/>
        <w:jc w:val="both"/>
        <w:rPr>
          <w:rFonts w:ascii="Cambria" w:hAnsi="Cambria"/>
        </w:rPr>
      </w:pPr>
      <w:r>
        <w:rPr>
          <w:rFonts w:ascii="Cambria" w:hAnsi="Cambria"/>
        </w:rPr>
        <w:t>En todos ellos, la declaración responsable y el cuestionario de autoevaluación (Anexos II y III de la Guía DNSH del MITERD) correctamente completados y firmados.</w:t>
      </w:r>
    </w:p>
    <w:p>
      <w:pPr>
        <w:pStyle w:val="Normal"/>
        <w:spacing w:lineRule="auto" w:line="276"/>
        <w:ind w:left="1080"/>
        <w:jc w:val="both"/>
        <w:rPr>
          <w:rFonts w:ascii="Cambria" w:hAnsi="Cambria"/>
        </w:rPr>
      </w:pPr>
      <w:r>
        <w:rPr>
          <w:rFonts w:ascii="Cambria" w:hAnsi="Cambria"/>
        </w:rPr>
        <w:t>En el apartado d) del “Modelo de la memoria descriptiva”, se deberán detallar los documentos, indicar el código seguro de verificación (CSV) asociado a cada uno de ellos y la/s página/s en las que se hace referencia al cumplimiento del DNSH.</w:t>
      </w:r>
    </w:p>
    <w:p>
      <w:pPr>
        <w:pStyle w:val="ListParagraph"/>
        <w:spacing w:lineRule="auto" w:line="276"/>
        <w:ind w:left="2160"/>
        <w:jc w:val="both"/>
        <w:rPr>
          <w:rFonts w:ascii="Cambria" w:hAnsi="Cambria"/>
        </w:rPr>
      </w:pPr>
      <w:r>
        <w:rPr>
          <w:rFonts w:ascii="Cambria" w:hAnsi="Cambria"/>
        </w:rPr>
      </w:r>
    </w:p>
    <w:p>
      <w:pPr>
        <w:pStyle w:val="ListParagraph"/>
        <w:numPr>
          <w:ilvl w:val="0"/>
          <w:numId w:val="6"/>
        </w:numPr>
        <w:spacing w:lineRule="auto" w:line="276"/>
        <w:jc w:val="both"/>
        <w:rPr>
          <w:rFonts w:ascii="Cambria" w:hAnsi="Cambria"/>
        </w:rPr>
      </w:pPr>
      <w:r>
        <w:rPr>
          <w:rFonts w:ascii="Cambria" w:hAnsi="Cambria"/>
          <w:b/>
          <w:bCs/>
        </w:rPr>
        <w:t>Copia del certificado de finalización:</w:t>
      </w:r>
      <w:r>
        <w:rPr>
          <w:rFonts w:ascii="Cambria" w:hAnsi="Cambria"/>
        </w:rPr>
        <w:t xml:space="preserve"> </w:t>
      </w:r>
      <w:r>
        <w:rPr/>
        <w:t xml:space="preserve"> </w:t>
      </w:r>
    </w:p>
    <w:p>
      <w:pPr>
        <w:pStyle w:val="Normal"/>
        <w:spacing w:lineRule="auto" w:line="276"/>
        <w:ind w:left="1080"/>
        <w:jc w:val="both"/>
        <w:rPr>
          <w:rFonts w:ascii="Cambria" w:hAnsi="Cambria"/>
        </w:rPr>
      </w:pPr>
      <w:r>
        <w:rPr>
          <w:rFonts w:ascii="Cambria" w:hAnsi="Cambria"/>
        </w:rPr>
        <w:t>Documento que acredite que el proyecto técnico ha finalizado y se ha ejecutado de acuerdo con la descripción del objetivo e inversión del Anexo CID.</w:t>
      </w:r>
    </w:p>
    <w:p>
      <w:pPr>
        <w:pStyle w:val="ListParagraph"/>
        <w:spacing w:lineRule="auto" w:line="276"/>
        <w:ind w:left="1080"/>
        <w:jc w:val="both"/>
        <w:rPr>
          <w:rFonts w:ascii="Cambria" w:hAnsi="Cambria"/>
        </w:rPr>
      </w:pPr>
      <w:r>
        <w:rPr>
          <w:rFonts w:ascii="Cambria" w:hAnsi="Cambria"/>
        </w:rPr>
        <w:t>Deberá ser un documento “oficial” fruto del proceso administrativo y de acuerdo a la normativa, firmado por ambas partes (contratista y contratante, beneficiario y órgano concedente de la ayuda…). En caso de no estar suscrito por ambas partes se deberá acompañar de facturas o justificantes de pago del gasto ejecutado. A título ilustrativo:</w:t>
      </w:r>
    </w:p>
    <w:p>
      <w:pPr>
        <w:pStyle w:val="ListParagraph"/>
        <w:numPr>
          <w:ilvl w:val="1"/>
          <w:numId w:val="19"/>
        </w:numPr>
        <w:spacing w:lineRule="auto" w:line="276"/>
        <w:jc w:val="both"/>
        <w:rPr>
          <w:rFonts w:ascii="Cambria" w:hAnsi="Cambria"/>
        </w:rPr>
      </w:pPr>
      <w:r>
        <w:rPr>
          <w:rFonts w:ascii="Cambria" w:hAnsi="Cambria"/>
        </w:rPr>
        <w:t>Acta de recepción.</w:t>
      </w:r>
    </w:p>
    <w:p>
      <w:pPr>
        <w:pStyle w:val="ListParagraph"/>
        <w:numPr>
          <w:ilvl w:val="1"/>
          <w:numId w:val="19"/>
        </w:numPr>
        <w:spacing w:lineRule="auto" w:line="276"/>
        <w:jc w:val="both"/>
        <w:rPr>
          <w:rFonts w:ascii="Cambria" w:hAnsi="Cambria"/>
        </w:rPr>
      </w:pPr>
      <w:r>
        <w:rPr>
          <w:rFonts w:ascii="Cambria" w:hAnsi="Cambria"/>
        </w:rPr>
        <w:t>Certificación fin de obra según Reglamento de LCSP.</w:t>
      </w:r>
    </w:p>
    <w:p>
      <w:pPr>
        <w:pStyle w:val="ListParagraph"/>
        <w:numPr>
          <w:ilvl w:val="1"/>
          <w:numId w:val="19"/>
        </w:numPr>
        <w:spacing w:lineRule="auto" w:line="276"/>
        <w:jc w:val="both"/>
        <w:rPr>
          <w:rFonts w:ascii="Cambria" w:hAnsi="Cambria"/>
        </w:rPr>
      </w:pPr>
      <w:r>
        <w:rPr>
          <w:rFonts w:ascii="Cambria" w:hAnsi="Cambria"/>
        </w:rPr>
        <w:t>Certificación finalización de servicios según Reglamento de LCSP.</w:t>
      </w:r>
    </w:p>
    <w:p>
      <w:pPr>
        <w:pStyle w:val="ListParagraph"/>
        <w:numPr>
          <w:ilvl w:val="1"/>
          <w:numId w:val="19"/>
        </w:numPr>
        <w:spacing w:lineRule="auto" w:line="276"/>
        <w:jc w:val="both"/>
        <w:rPr>
          <w:rFonts w:ascii="Cambria" w:hAnsi="Cambria"/>
        </w:rPr>
      </w:pPr>
      <w:r>
        <w:rPr>
          <w:rFonts w:ascii="Cambria" w:hAnsi="Cambria"/>
        </w:rPr>
        <w:t>Certificado de finalización firmado por una entidad independiente.</w:t>
      </w:r>
    </w:p>
    <w:p>
      <w:pPr>
        <w:pStyle w:val="ListParagraph"/>
        <w:numPr>
          <w:ilvl w:val="1"/>
          <w:numId w:val="19"/>
        </w:numPr>
        <w:spacing w:lineRule="auto" w:line="276"/>
        <w:jc w:val="both"/>
        <w:rPr>
          <w:rFonts w:ascii="Cambria" w:hAnsi="Cambria"/>
        </w:rPr>
      </w:pPr>
      <w:r>
        <w:rPr>
          <w:rFonts w:ascii="Cambria" w:hAnsi="Cambria"/>
        </w:rPr>
        <w:t>Informe Técnico Final (En caso de subvenciones a empresas privadas)”.</w:t>
      </w:r>
    </w:p>
    <w:p>
      <w:pPr>
        <w:pStyle w:val="Normal"/>
        <w:spacing w:lineRule="auto" w:line="276"/>
        <w:rPr>
          <w:rFonts w:ascii="Cambria" w:hAnsi="Cambria"/>
          <w:b/>
          <w:bCs/>
          <w:i/>
          <w:i/>
          <w:iCs/>
          <w:color w:val="C00000"/>
          <w:sz w:val="24"/>
          <w:szCs w:val="24"/>
        </w:rPr>
      </w:pPr>
      <w:r>
        <w:rPr>
          <w:rFonts w:ascii="Cambria" w:hAnsi="Cambria"/>
          <w:b/>
          <w:bCs/>
          <w:i/>
          <w:iCs/>
          <w:color w:val="C00000"/>
          <w:sz w:val="24"/>
          <w:szCs w:val="24"/>
        </w:rPr>
      </w:r>
      <w:r>
        <w:br w:type="page"/>
      </w:r>
    </w:p>
    <w:p>
      <w:pPr>
        <w:pStyle w:val="Heading2"/>
        <w:spacing w:lineRule="auto" w:line="276" w:before="0" w:after="0"/>
        <w:rPr>
          <w:rFonts w:ascii="Cambria" w:hAnsi="Cambria"/>
          <w:b/>
          <w:bCs/>
          <w:i/>
          <w:i/>
          <w:iCs/>
          <w:color w:val="auto"/>
        </w:rPr>
      </w:pPr>
      <w:r>
        <w:rPr>
          <w:rFonts w:ascii="Cambria" w:hAnsi="Cambria"/>
          <w:b/>
          <w:bCs/>
          <w:i/>
          <w:iCs/>
          <w:color w:val="auto"/>
        </w:rPr>
        <w:t>4.1 Modelo de Memoria Descriptiva:</w:t>
      </w:r>
    </w:p>
    <w:p>
      <w:pPr>
        <w:pStyle w:val="Normal"/>
        <w:spacing w:lineRule="auto" w:line="276" w:before="0" w:after="0"/>
        <w:jc w:val="both"/>
        <w:rPr>
          <w:rFonts w:ascii="Cambria" w:hAnsi="Cambria" w:cs="LiberationSans"/>
        </w:rPr>
      </w:pPr>
      <w:r>
        <w:rPr>
          <w:rFonts w:cs="LiberationSans" w:ascii="Cambria" w:hAnsi="Cambria"/>
        </w:rPr>
      </w:r>
    </w:p>
    <w:p>
      <w:pPr>
        <w:pStyle w:val="Normal"/>
        <w:spacing w:lineRule="auto" w:line="276"/>
        <w:jc w:val="both"/>
        <w:rPr>
          <w:rFonts w:ascii="Cambria" w:hAnsi="Cambria"/>
        </w:rPr>
      </w:pPr>
      <w:r>
        <w:rPr>
          <w:rFonts w:ascii="Cambria" w:hAnsi="Cambria"/>
        </w:rPr>
        <w:t>Este documento se remitirá por la Comunidad Autónoma o Ciudad con Estatuto de Autonomía en formato Word (sin necesidad de firmarlo) a la DGCEA (</w:t>
      </w:r>
      <w:hyperlink r:id="rId38">
        <w:r>
          <w:rPr>
            <w:rStyle w:val="Hyperlink"/>
            <w:rFonts w:ascii="Cambria" w:hAnsi="Cambria"/>
          </w:rPr>
          <w:t>bzn-ayudasresiduos@miteco.es</w:t>
        </w:r>
      </w:hyperlink>
      <w:r>
        <w:rPr>
          <w:rFonts w:ascii="Cambria" w:hAnsi="Cambria"/>
        </w:rPr>
        <w:t>). Una vez revisado por la DGCEA, y, realizadas, en su caso, las modificaciones requeridas, deberá ser firmado electrónicamente y anexado a la Plataforma CoFFEE.</w:t>
      </w:r>
    </w:p>
    <w:p>
      <w:pPr>
        <w:pStyle w:val="Normal"/>
        <w:spacing w:lineRule="auto" w:line="276" w:before="0" w:after="0"/>
        <w:jc w:val="both"/>
        <w:rPr>
          <w:rFonts w:ascii="Cambria" w:hAnsi="Cambria" w:cs="LiberationSans"/>
        </w:rPr>
      </w:pPr>
      <w:r>
        <w:rPr>
          <w:rFonts w:cs="LiberationSans" w:ascii="Cambria" w:hAnsi="Cambria"/>
        </w:rPr>
        <w:t xml:space="preserve">Para mayor información sobre la correcta cumplimentación de la Memoria Descriptiva, podrá dirigirse al correo electrónico </w:t>
      </w:r>
      <w:hyperlink r:id="rId39">
        <w:r>
          <w:rPr>
            <w:rStyle w:val="Hyperlink"/>
            <w:rFonts w:cs="LiberationSans" w:ascii="Cambria" w:hAnsi="Cambria"/>
          </w:rPr>
          <w:t>bzn-ayudasresiduos@miteco.es</w:t>
        </w:r>
      </w:hyperlink>
    </w:p>
    <w:p>
      <w:pPr>
        <w:pStyle w:val="Normal"/>
        <w:spacing w:lineRule="auto" w:line="276"/>
        <w:jc w:val="both"/>
        <w:rPr>
          <w:rFonts w:ascii="Cambria" w:hAnsi="Cambria"/>
          <w:b/>
          <w:bCs/>
          <w:sz w:val="4"/>
          <w:szCs w:val="4"/>
        </w:rPr>
      </w:pPr>
      <w:r>
        <w:rPr>
          <w:rFonts w:ascii="Cambria" w:hAnsi="Cambria"/>
          <w:b/>
          <w:bCs/>
          <w:sz w:val="4"/>
          <w:szCs w:val="4"/>
        </w:rPr>
      </w:r>
    </w:p>
    <w:p>
      <w:pPr>
        <w:pStyle w:val="Normal"/>
        <w:spacing w:lineRule="auto" w:line="276"/>
        <w:jc w:val="both"/>
        <w:rPr>
          <w:rFonts w:ascii="Cambria" w:hAnsi="Cambria"/>
          <w:b/>
          <w:bCs/>
          <w:sz w:val="32"/>
          <w:szCs w:val="32"/>
        </w:rPr>
      </w:pPr>
      <w:r>
        <w:rPr>
          <w:rFonts w:ascii="Cambria" w:hAnsi="Cambria"/>
          <w:b/>
          <w:bCs/>
          <w:sz w:val="32"/>
          <w:szCs w:val="32"/>
        </w:rPr>
      </w:r>
    </w:p>
    <w:p>
      <w:pPr>
        <w:pStyle w:val="Normal"/>
        <w:spacing w:lineRule="auto" w:line="276"/>
        <w:jc w:val="both"/>
        <w:rPr>
          <w:rFonts w:ascii="Cambria" w:hAnsi="Cambria"/>
          <w:b/>
          <w:bCs/>
          <w:sz w:val="32"/>
          <w:szCs w:val="32"/>
        </w:rPr>
      </w:pPr>
      <w:r>
        <w:rPr>
          <w:rFonts w:ascii="Cambria" w:hAnsi="Cambria"/>
          <w:b/>
          <w:bCs/>
          <w:sz w:val="32"/>
          <w:szCs w:val="32"/>
        </w:rPr>
        <mc:AlternateContent>
          <mc:Choice Requires="wpg">
            <w:drawing>
              <wp:anchor behindDoc="0" distT="0" distB="0" distL="0" distR="0" simplePos="0" locked="0" layoutInCell="0" allowOverlap="1" relativeHeight="7" wp14:anchorId="56E44D5F">
                <wp:simplePos x="0" y="0"/>
                <wp:positionH relativeFrom="margin">
                  <wp:posOffset>0</wp:posOffset>
                </wp:positionH>
                <wp:positionV relativeFrom="paragraph">
                  <wp:posOffset>635</wp:posOffset>
                </wp:positionV>
                <wp:extent cx="5276850" cy="438150"/>
                <wp:effectExtent l="0" t="0" r="0" b="0"/>
                <wp:wrapNone/>
                <wp:docPr id="38" name="Grupo 11"/>
                <a:graphic xmlns:a="http://schemas.openxmlformats.org/drawingml/2006/main">
                  <a:graphicData uri="http://schemas.microsoft.com/office/word/2010/wordprocessingGroup">
                    <wpg:wgp>
                      <wpg:cNvGrpSpPr/>
                      <wpg:grpSpPr>
                        <a:xfrm>
                          <a:off x="0" y="0"/>
                          <a:ext cx="5276880" cy="438120"/>
                          <a:chOff x="0" y="0"/>
                          <a:chExt cx="5276880" cy="438120"/>
                        </a:xfrm>
                      </wpg:grpSpPr>
                      <pic:pic xmlns:pic="http://schemas.openxmlformats.org/drawingml/2006/picture">
                        <pic:nvPicPr>
                          <pic:cNvPr id="39" name="Gráfico 12" descr=""/>
                          <pic:cNvPicPr/>
                        </pic:nvPicPr>
                        <pic:blipFill>
                          <a:blip r:embed="rId40">
                            <a:extLst>
                              <a:ext uri="{96DAC541-7B7A-43D3-8B79-37D633B846F1}">
                                <asvg:svgBlip xmlns:asvg="http://schemas.microsoft.com/office/drawing/2016/SVG/main" r:embed="rId41"/>
                              </a:ext>
                            </a:extLst>
                          </a:blip>
                          <a:stretch/>
                        </pic:blipFill>
                        <pic:spPr>
                          <a:xfrm>
                            <a:off x="4003560" y="0"/>
                            <a:ext cx="1273320" cy="372240"/>
                          </a:xfrm>
                          <a:prstGeom prst="rect">
                            <a:avLst/>
                          </a:prstGeom>
                          <a:ln w="0">
                            <a:noFill/>
                          </a:ln>
                        </pic:spPr>
                      </pic:pic>
                      <pic:pic xmlns:pic="http://schemas.openxmlformats.org/drawingml/2006/picture">
                        <pic:nvPicPr>
                          <pic:cNvPr id="40" name="Gráfico 13" descr=""/>
                          <pic:cNvPicPr/>
                        </pic:nvPicPr>
                        <pic:blipFill>
                          <a:blip r:embed="rId42">
                            <a:extLst>
                              <a:ext uri="{96DAC541-7B7A-43D3-8B79-37D633B846F1}">
                                <asvg:svgBlip xmlns:asvg="http://schemas.microsoft.com/office/drawing/2016/SVG/main" r:embed="rId43"/>
                              </a:ext>
                            </a:extLst>
                          </a:blip>
                          <a:stretch/>
                        </pic:blipFill>
                        <pic:spPr>
                          <a:xfrm>
                            <a:off x="2649960" y="45720"/>
                            <a:ext cx="979200" cy="318600"/>
                          </a:xfrm>
                          <a:prstGeom prst="rect">
                            <a:avLst/>
                          </a:prstGeom>
                          <a:ln w="0">
                            <a:noFill/>
                          </a:ln>
                        </pic:spPr>
                      </pic:pic>
                      <pic:pic xmlns:pic="http://schemas.openxmlformats.org/drawingml/2006/picture">
                        <pic:nvPicPr>
                          <pic:cNvPr id="41" name="Imagen 14" descr=""/>
                          <pic:cNvPicPr/>
                        </pic:nvPicPr>
                        <pic:blipFill>
                          <a:blip r:embed="rId44"/>
                          <a:stretch/>
                        </pic:blipFill>
                        <pic:spPr>
                          <a:xfrm>
                            <a:off x="0" y="0"/>
                            <a:ext cx="2376720" cy="438120"/>
                          </a:xfrm>
                          <a:prstGeom prst="rect">
                            <a:avLst/>
                          </a:prstGeom>
                          <a:ln w="0">
                            <a:noFill/>
                          </a:ln>
                        </pic:spPr>
                      </pic:pic>
                    </wpg:wgp>
                  </a:graphicData>
                </a:graphic>
              </wp:anchor>
            </w:drawing>
          </mc:Choice>
          <mc:Fallback>
            <w:pict>
              <v:group id="shape_0" alt="Grupo 11" style="position:absolute;margin-left:0pt;margin-top:0pt;width:415.5pt;height:34.5pt" coordorigin="0,0" coordsize="8310,690">
                <v:shape id="shape_0" ID="Gráfico 12" stroked="f" o:allowincell="f" style="position:absolute;left:6305;top:0;width:2004;height:585;mso-wrap-style:none;v-text-anchor:middle;mso-position-horizontal-relative:margin" type="_x0000_t75">
                  <v:imagedata r:id="rId45" o:detectmouseclick="t"/>
                  <v:stroke color="#3465a4" joinstyle="round" endcap="flat"/>
                  <w10:wrap type="none"/>
                </v:shape>
                <v:shape id="shape_0" ID="Gráfico 13" stroked="f" o:allowincell="f" style="position:absolute;left:4173;top:72;width:1541;height:501;mso-wrap-style:none;v-text-anchor:middle;mso-position-horizontal-relative:margin" type="_x0000_t75">
                  <v:imagedata r:id="rId46" o:detectmouseclick="t"/>
                  <v:stroke color="#3465a4" joinstyle="round" endcap="flat"/>
                  <w10:wrap type="none"/>
                </v:shape>
                <v:shape id="shape_0" ID="Imagen 14" stroked="f" o:allowincell="f" style="position:absolute;left:0;top:0;width:3742;height:689;mso-wrap-style:none;v-text-anchor:middle;mso-position-horizontal-relative:margin" type="_x0000_t75">
                  <v:imagedata r:id="rId47" o:detectmouseclick="t"/>
                  <v:stroke color="#3465a4" joinstyle="round" endcap="flat"/>
                  <w10:wrap type="none"/>
                </v:shape>
              </v:group>
            </w:pict>
          </mc:Fallback>
        </mc:AlternateContent>
      </w:r>
    </w:p>
    <w:p>
      <w:pPr>
        <w:pStyle w:val="Normal"/>
        <w:spacing w:lineRule="auto" w:line="276"/>
        <w:jc w:val="both"/>
        <w:rPr>
          <w:rFonts w:ascii="Cambria" w:hAnsi="Cambria"/>
          <w:b/>
          <w:bCs/>
          <w:sz w:val="32"/>
          <w:szCs w:val="32"/>
        </w:rPr>
      </w:pPr>
      <w:r>
        <w:rPr>
          <w:rFonts w:ascii="Cambria" w:hAnsi="Cambria"/>
          <w:b/>
          <w:bCs/>
          <w:sz w:val="32"/>
          <w:szCs w:val="32"/>
        </w:rPr>
      </w:r>
    </w:p>
    <w:p>
      <w:pPr>
        <w:pStyle w:val="Normal"/>
        <w:spacing w:lineRule="auto" w:line="276"/>
        <w:jc w:val="both"/>
        <w:rPr>
          <w:rFonts w:ascii="Cambria" w:hAnsi="Cambria"/>
          <w:b/>
          <w:bCs/>
          <w:sz w:val="32"/>
          <w:szCs w:val="32"/>
        </w:rPr>
      </w:pPr>
      <w:r>
        <w:rPr>
          <w:rFonts w:ascii="Cambria" w:hAnsi="Cambria"/>
          <w:b/>
          <w:bCs/>
          <w:sz w:val="32"/>
          <w:szCs w:val="32"/>
        </w:rPr>
        <w:t xml:space="preserve">MEMORIA DESCRIPTIVA DEL PROYECTO TÉCNICO </w:t>
      </w:r>
      <w:r>
        <w:rPr>
          <w:rFonts w:ascii="Cambria" w:hAnsi="Cambria"/>
          <w:b/>
          <w:bCs/>
          <w:sz w:val="32"/>
          <w:szCs w:val="32"/>
          <w:highlight w:val="yellow"/>
        </w:rPr>
        <w:t>“NOMBRE PROYECTO TÉCNICO”</w:t>
      </w:r>
      <w:r>
        <w:rPr>
          <w:rFonts w:ascii="Cambria" w:hAnsi="Cambria"/>
          <w:b/>
          <w:bCs/>
          <w:sz w:val="32"/>
          <w:szCs w:val="32"/>
        </w:rPr>
        <w:t xml:space="preserve"> ENMARCADO EN LA ACTUACIÓN </w:t>
      </w:r>
      <w:r>
        <w:rPr>
          <w:rFonts w:ascii="Cambria" w:hAnsi="Cambria"/>
          <w:b/>
          <w:bCs/>
          <w:sz w:val="32"/>
          <w:szCs w:val="32"/>
          <w:highlight w:val="yellow"/>
        </w:rPr>
        <w:t>“NOMBRE ACTUACIÓN (o del mismo nombre)”</w:t>
      </w:r>
      <w:r>
        <w:rPr>
          <w:rFonts w:ascii="Cambria" w:hAnsi="Cambria"/>
          <w:b/>
          <w:bCs/>
          <w:sz w:val="32"/>
          <w:szCs w:val="32"/>
        </w:rPr>
        <w:t xml:space="preserve"> CÓDIGO PRTR </w:t>
      </w:r>
      <w:r>
        <w:rPr>
          <w:rFonts w:ascii="Cambria" w:hAnsi="Cambria"/>
          <w:b/>
          <w:bCs/>
          <w:sz w:val="32"/>
          <w:szCs w:val="32"/>
          <w:highlight w:val="yellow"/>
        </w:rPr>
        <w:t>“CÓDIGO COFFEE”</w:t>
      </w:r>
      <w:r>
        <w:rPr>
          <w:rFonts w:ascii="Cambria" w:hAnsi="Cambria"/>
          <w:b/>
          <w:bCs/>
          <w:sz w:val="32"/>
          <w:szCs w:val="32"/>
        </w:rPr>
        <w:t xml:space="preserve"> </w:t>
      </w:r>
    </w:p>
    <w:p>
      <w:pPr>
        <w:pStyle w:val="Normal"/>
        <w:spacing w:lineRule="auto" w:line="276"/>
        <w:jc w:val="both"/>
        <w:rPr>
          <w:rFonts w:ascii="Cambria" w:hAnsi="Cambria"/>
        </w:rPr>
      </w:pPr>
      <w:r>
        <w:rPr>
          <w:rFonts w:ascii="Cambria" w:hAnsi="Cambria"/>
        </w:rPr>
      </w:r>
    </w:p>
    <w:p>
      <w:pPr>
        <w:pStyle w:val="Normal"/>
        <w:spacing w:lineRule="auto" w:line="276"/>
        <w:jc w:val="center"/>
        <w:rPr>
          <w:rFonts w:ascii="Cambria" w:hAnsi="Cambria"/>
          <w:b/>
          <w:bCs/>
          <w:sz w:val="28"/>
          <w:szCs w:val="28"/>
        </w:rPr>
      </w:pPr>
      <w:r>
        <w:rPr>
          <w:rFonts w:ascii="Cambria" w:hAnsi="Cambria"/>
          <w:b/>
          <w:bCs/>
          <w:sz w:val="28"/>
          <w:szCs w:val="28"/>
        </w:rPr>
      </w:r>
    </w:p>
    <w:p>
      <w:pPr>
        <w:pStyle w:val="Normal"/>
        <w:spacing w:lineRule="auto" w:line="276"/>
        <w:jc w:val="center"/>
        <w:rPr>
          <w:rFonts w:ascii="Cambria" w:hAnsi="Cambria"/>
          <w:b/>
          <w:bCs/>
          <w:sz w:val="28"/>
          <w:szCs w:val="28"/>
        </w:rPr>
      </w:pPr>
      <w:r>
        <w:rPr>
          <w:rFonts w:ascii="Cambria" w:hAnsi="Cambria"/>
          <w:b/>
          <w:bCs/>
          <w:sz w:val="28"/>
          <w:szCs w:val="28"/>
        </w:rPr>
        <w:t>(COMPONENTE 12. INVERSIÓN 3)</w:t>
      </w:r>
    </w:p>
    <w:p>
      <w:pPr>
        <w:pStyle w:val="Normal"/>
        <w:spacing w:lineRule="auto" w:line="276"/>
        <w:jc w:val="center"/>
        <w:rPr>
          <w:rFonts w:ascii="Cambria" w:hAnsi="Cambria"/>
          <w:b/>
          <w:bCs/>
          <w:i/>
          <w:i/>
          <w:iCs/>
          <w:sz w:val="28"/>
          <w:szCs w:val="28"/>
        </w:rPr>
      </w:pPr>
      <w:r>
        <w:rPr>
          <w:rFonts w:ascii="Cambria" w:hAnsi="Cambria"/>
          <w:b/>
          <w:bCs/>
          <w:i/>
          <w:iCs/>
          <w:sz w:val="28"/>
          <w:szCs w:val="28"/>
        </w:rPr>
        <w:t>“</w:t>
      </w:r>
      <w:r>
        <w:rPr>
          <w:rFonts w:ascii="Cambria" w:hAnsi="Cambria"/>
          <w:b/>
          <w:bCs/>
          <w:i/>
          <w:iCs/>
          <w:sz w:val="28"/>
          <w:szCs w:val="28"/>
        </w:rPr>
        <w:t>PLAN DE APOYO A LA IMPLEMENTACIÓN DE LA NORMATIVA DE RESIDUOS Y AL FOMENTO DE LA ECONOMÍA CIRCULAR”</w:t>
      </w:r>
    </w:p>
    <w:p>
      <w:pPr>
        <w:pStyle w:val="Normal"/>
        <w:spacing w:lineRule="auto" w:line="276"/>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r>
    </w:p>
    <w:p>
      <w:pPr>
        <w:pStyle w:val="Normal"/>
        <w:spacing w:lineRule="auto" w:line="276"/>
        <w:rPr/>
      </w:pPr>
      <w:r>
        <w:rPr/>
      </w:r>
    </w:p>
    <w:tbl>
      <w:tblPr>
        <w:tblpPr w:vertAnchor="text" w:horzAnchor="margin" w:leftFromText="141" w:rightFromText="141" w:tblpX="0" w:tblpY="264"/>
        <w:tblW w:w="8779" w:type="dxa"/>
        <w:jc w:val="left"/>
        <w:tblInd w:w="-10" w:type="dxa"/>
        <w:tblLayout w:type="fixed"/>
        <w:tblCellMar>
          <w:top w:w="0" w:type="dxa"/>
          <w:left w:w="70" w:type="dxa"/>
          <w:bottom w:w="0" w:type="dxa"/>
          <w:right w:w="70" w:type="dxa"/>
        </w:tblCellMar>
        <w:tblLook w:firstRow="1" w:noVBand="1" w:lastRow="0" w:firstColumn="1" w:lastColumn="0" w:noHBand="0" w:val="04a0"/>
      </w:tblPr>
      <w:tblGrid>
        <w:gridCol w:w="3264"/>
        <w:gridCol w:w="5514"/>
      </w:tblGrid>
      <w:tr>
        <w:trPr>
          <w:trHeight w:val="290" w:hRule="atLeast"/>
        </w:trPr>
        <w:tc>
          <w:tcPr>
            <w:tcW w:w="8778"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lang w:eastAsia="es-ES"/>
              </w:rPr>
            </w:pPr>
            <w:r>
              <w:rPr>
                <w:rFonts w:eastAsia="Times New Roman" w:cs="Calibri" w:ascii="Cambria" w:hAnsi="Cambria"/>
                <w:b/>
                <w:bCs/>
                <w:lang w:eastAsia="es-ES"/>
              </w:rPr>
              <w:t>RESPONSABLE DE LA FIRMA (ÓRGANO GESTOR DE LA ENTIDAD EJECUTORA)</w:t>
            </w:r>
          </w:p>
        </w:tc>
      </w:tr>
      <w:tr>
        <w:trPr>
          <w:trHeight w:val="290" w:hRule="atLeast"/>
        </w:trPr>
        <w:tc>
          <w:tcPr>
            <w:tcW w:w="3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Nombre y apellidos:</w:t>
            </w:r>
          </w:p>
        </w:tc>
        <w:tc>
          <w:tcPr>
            <w:tcW w:w="5514"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t> </w:t>
            </w:r>
          </w:p>
        </w:tc>
      </w:tr>
      <w:tr>
        <w:trPr>
          <w:trHeight w:val="290" w:hRule="atLeast"/>
        </w:trPr>
        <w:tc>
          <w:tcPr>
            <w:tcW w:w="3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Cargo:</w:t>
            </w:r>
          </w:p>
        </w:tc>
        <w:tc>
          <w:tcPr>
            <w:tcW w:w="5514"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Teléfono:</w:t>
            </w:r>
          </w:p>
        </w:tc>
        <w:tc>
          <w:tcPr>
            <w:tcW w:w="5514"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26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Correo electrónico:</w:t>
            </w:r>
          </w:p>
        </w:tc>
        <w:tc>
          <w:tcPr>
            <w:tcW w:w="5514"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bl>
    <w:p>
      <w:pPr>
        <w:pStyle w:val="Normal"/>
        <w:spacing w:lineRule="auto" w:line="276"/>
        <w:rPr/>
      </w:pPr>
      <w:r>
        <w:rPr/>
      </w:r>
    </w:p>
    <w:p>
      <w:pPr>
        <w:pStyle w:val="Normal"/>
        <w:spacing w:lineRule="auto" w:line="276"/>
        <w:rPr/>
      </w:pPr>
      <w:r>
        <w:rPr/>
      </w:r>
    </w:p>
    <w:p>
      <w:pPr>
        <w:pStyle w:val="Heading2"/>
        <w:numPr>
          <w:ilvl w:val="0"/>
          <w:numId w:val="8"/>
        </w:numPr>
        <w:spacing w:lineRule="auto" w:line="276"/>
        <w:rPr>
          <w:rFonts w:ascii="Cambria" w:hAnsi="Cambria"/>
          <w:b/>
        </w:rPr>
      </w:pPr>
      <w:r>
        <w:rPr>
          <w:rFonts w:ascii="Cambria" w:hAnsi="Cambria"/>
          <w:b/>
          <w:bCs/>
          <w:color w:val="auto"/>
        </w:rPr>
        <w:t>Datos generales del proyecto técnico:</w:t>
      </w:r>
    </w:p>
    <w:p>
      <w:pPr>
        <w:pStyle w:val="Normal"/>
        <w:spacing w:lineRule="auto" w:line="276"/>
        <w:jc w:val="both"/>
        <w:rPr>
          <w:rFonts w:ascii="Cambria" w:hAnsi="Cambria"/>
          <w:b/>
          <w:bCs/>
        </w:rPr>
      </w:pPr>
      <w:r>
        <w:rPr>
          <w:rFonts w:ascii="Cambria" w:hAnsi="Cambria"/>
          <w:b/>
          <w:bCs/>
        </w:rPr>
      </w:r>
    </w:p>
    <w:tbl>
      <w:tblPr>
        <w:tblpPr w:vertAnchor="text" w:horzAnchor="margin" w:tblpXSpec="center" w:leftFromText="141" w:rightFromText="141" w:tblpY="209"/>
        <w:tblW w:w="9629"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392"/>
        <w:gridCol w:w="6236"/>
      </w:tblGrid>
      <w:tr>
        <w:trPr>
          <w:trHeight w:val="290" w:hRule="atLeast"/>
        </w:trPr>
        <w:tc>
          <w:tcPr>
            <w:tcW w:w="9628"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sz w:val="24"/>
                <w:szCs w:val="24"/>
                <w:lang w:eastAsia="es-ES"/>
              </w:rPr>
            </w:pPr>
            <w:r>
              <w:rPr>
                <w:rFonts w:eastAsia="Times New Roman" w:cs="Calibri" w:ascii="Cambria" w:hAnsi="Cambria"/>
                <w:b/>
                <w:bCs/>
                <w:sz w:val="24"/>
                <w:szCs w:val="24"/>
                <w:lang w:eastAsia="es-ES"/>
              </w:rPr>
              <w:t xml:space="preserve">DATOS GENERALES </w:t>
            </w:r>
          </w:p>
        </w:tc>
      </w:tr>
      <w:tr>
        <w:trPr>
          <w:trHeight w:val="527"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Acuerdo de Conferencia Sectorial (ACS):</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t> </w:t>
            </w:r>
          </w:p>
        </w:tc>
      </w:tr>
      <w:tr>
        <w:trPr>
          <w:trHeight w:val="290"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Comunidad Autónoma/ </w:t>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Ciudad con Estatuto de Autonomía:</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Entidad Ejecutora:</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Órgano Gestor:</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Título del Subproyecto/Actuación:</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3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Localizador PRTR CoFFEE:</w:t>
            </w:r>
          </w:p>
        </w:tc>
        <w:tc>
          <w:tcPr>
            <w:tcW w:w="6236"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Presupuesto Total del Proyecto financiable:</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t> </w:t>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Financiación con fondos PRTR:</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financiación PRTR:</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Línea de Actuación, según ACS:</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Ubicación (municipio/provincia):</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Cambria" w:hAnsi="Cambria" w:eastAsia="Times New Roman" w:cs="Calibri"/>
                <w:sz w:val="20"/>
                <w:szCs w:val="20"/>
                <w:lang w:eastAsia="es-ES"/>
              </w:rPr>
            </w:pPr>
            <w:r>
              <w:rPr>
                <w:rFonts w:eastAsia="Times New Roman" w:cs="Calibri" w:ascii="Cambria" w:hAnsi="Cambria"/>
                <w:sz w:val="20"/>
                <w:szCs w:val="20"/>
                <w:lang w:eastAsia="es-ES"/>
              </w:rPr>
              <w:t> </w:t>
            </w:r>
            <w:bookmarkStart w:id="2" w:name="_Hlk158212744"/>
            <w:bookmarkEnd w:id="2"/>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de Inicio:</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jc w:val="center"/>
              <w:rPr>
                <w:rFonts w:ascii="Cambria" w:hAnsi="Cambria" w:eastAsia="Times New Roman" w:cs="Calibri"/>
                <w:sz w:val="20"/>
                <w:szCs w:val="20"/>
                <w:lang w:eastAsia="es-ES"/>
              </w:rPr>
            </w:pPr>
            <w:r>
              <w:rPr>
                <w:rFonts w:eastAsia="Times New Roman" w:cs="Calibri" w:ascii="Cambria" w:hAnsi="Cambria"/>
                <w:sz w:val="20"/>
                <w:szCs w:val="20"/>
                <w:lang w:eastAsia="es-ES"/>
              </w:rPr>
              <w:t> </w:t>
            </w:r>
          </w:p>
        </w:tc>
      </w:tr>
      <w:tr>
        <w:trPr>
          <w:trHeight w:val="52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de Finalización:</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t> </w:t>
            </w:r>
          </w:p>
        </w:tc>
      </w:tr>
      <w:tr>
        <w:trPr>
          <w:trHeight w:val="52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Tipo de beneficiario final:</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tc>
      </w:tr>
      <w:tr>
        <w:trPr>
          <w:trHeight w:val="290" w:hRule="atLeast"/>
        </w:trPr>
        <w:tc>
          <w:tcPr>
            <w:tcW w:w="3392"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Breve descripción:</w:t>
            </w:r>
          </w:p>
        </w:tc>
        <w:tc>
          <w:tcPr>
            <w:tcW w:w="623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t> </w:t>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p>
            <w:pPr>
              <w:pStyle w:val="Normal"/>
              <w:spacing w:lineRule="auto" w:line="276" w:before="0" w:after="0"/>
              <w:rPr>
                <w:rFonts w:ascii="Cambria" w:hAnsi="Cambria" w:eastAsia="Times New Roman" w:cs="Calibri"/>
                <w:sz w:val="20"/>
                <w:szCs w:val="20"/>
                <w:lang w:eastAsia="es-ES"/>
              </w:rPr>
            </w:pPr>
            <w:r>
              <w:rPr>
                <w:rFonts w:eastAsia="Times New Roman" w:cs="Calibri" w:ascii="Cambria" w:hAnsi="Cambria"/>
                <w:sz w:val="20"/>
                <w:szCs w:val="20"/>
                <w:lang w:eastAsia="es-ES"/>
              </w:rPr>
            </w:r>
          </w:p>
        </w:tc>
      </w:tr>
    </w:tbl>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3"/>
        <w:spacing w:lineRule="auto" w:line="276"/>
        <w:jc w:val="both"/>
        <w:rPr>
          <w:rFonts w:ascii="Cambria" w:hAnsi="Cambria"/>
          <w:b/>
          <w:bCs/>
          <w:i/>
          <w:i/>
          <w:iCs/>
          <w:color w:val="auto"/>
          <w:sz w:val="26"/>
          <w:szCs w:val="26"/>
        </w:rPr>
      </w:pPr>
      <w:r>
        <w:rPr>
          <w:rFonts w:ascii="Cambria" w:hAnsi="Cambria"/>
          <w:b/>
          <w:bCs/>
          <w:i/>
          <w:iCs/>
          <w:color w:val="auto"/>
          <w:sz w:val="26"/>
          <w:szCs w:val="26"/>
        </w:rPr>
        <w:t>Instrucciones para cumplimentar el apartado “Datos generales del proyecto técnico”:</w:t>
      </w:r>
    </w:p>
    <w:p>
      <w:pPr>
        <w:pStyle w:val="Normal"/>
        <w:spacing w:lineRule="auto" w:line="276"/>
        <w:rPr/>
      </w:pPr>
      <w:r>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FootnoteText"/>
        <w:numPr>
          <w:ilvl w:val="0"/>
          <w:numId w:val="9"/>
        </w:numPr>
        <w:spacing w:lineRule="auto" w:line="276"/>
        <w:ind w:hanging="360" w:left="720" w:right="-143"/>
        <w:jc w:val="both"/>
        <w:rPr>
          <w:rFonts w:ascii="Cambria" w:hAnsi="Cambria"/>
          <w:sz w:val="22"/>
          <w:szCs w:val="22"/>
        </w:rPr>
      </w:pPr>
      <w:r>
        <w:rPr>
          <w:rFonts w:eastAsia="Times New Roman" w:cs="Calibri" w:ascii="Cambria" w:hAnsi="Cambria"/>
          <w:b/>
          <w:bCs/>
          <w:sz w:val="22"/>
          <w:szCs w:val="22"/>
          <w:lang w:eastAsia="es-ES"/>
        </w:rPr>
        <w:t xml:space="preserve">Acuerdo de Conferencia Sectorial (ACS): </w:t>
      </w:r>
      <w:r>
        <w:rPr>
          <w:rFonts w:ascii="Cambria" w:hAnsi="Cambria"/>
          <w:sz w:val="22"/>
          <w:szCs w:val="22"/>
        </w:rPr>
        <w:t>Se indicará el Acuerdo de Conferencia Sectorial en el que se enmarca el proyecto técnico ejecutado.</w:t>
      </w:r>
    </w:p>
    <w:p>
      <w:pPr>
        <w:pStyle w:val="FootnoteText"/>
        <w:numPr>
          <w:ilvl w:val="0"/>
          <w:numId w:val="9"/>
        </w:numPr>
        <w:spacing w:lineRule="auto" w:line="276"/>
        <w:ind w:hanging="360" w:left="720" w:right="-143"/>
        <w:jc w:val="both"/>
        <w:rPr>
          <w:rFonts w:ascii="Cambria" w:hAnsi="Cambria"/>
          <w:sz w:val="22"/>
          <w:szCs w:val="22"/>
        </w:rPr>
      </w:pPr>
      <w:r>
        <w:rPr>
          <w:rFonts w:ascii="Cambria" w:hAnsi="Cambria"/>
          <w:b/>
          <w:bCs/>
          <w:sz w:val="22"/>
          <w:szCs w:val="22"/>
        </w:rPr>
        <w:t xml:space="preserve">Comunidad Autónoma/ Ciudad con Estatuto de Autonomía </w:t>
      </w:r>
      <w:r>
        <w:rPr>
          <w:rFonts w:ascii="Cambria" w:hAnsi="Cambria"/>
          <w:sz w:val="22"/>
          <w:szCs w:val="22"/>
        </w:rPr>
        <w:t>de la que depende el proyecto.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Entidad Ejecutora: </w:t>
      </w:r>
      <w:r>
        <w:rPr>
          <w:rFonts w:eastAsia="Times New Roman" w:cs="Calibri" w:ascii="Cambria" w:hAnsi="Cambria"/>
          <w:sz w:val="22"/>
          <w:szCs w:val="22"/>
          <w:lang w:eastAsia="es-ES"/>
        </w:rPr>
        <w:t>Consejería de la Comunidad Autónoma/Ciudad con Estatuto de Autonomía, Entidad Local o instrumental (según definición del artículo 3 de la Orden HFP/1031/2021, de 29 de septiembre).</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Órgano Gestor: </w:t>
      </w:r>
      <w:r>
        <w:rPr>
          <w:rFonts w:eastAsia="Times New Roman" w:cs="Calibri" w:ascii="Cambria" w:hAnsi="Cambria"/>
          <w:sz w:val="22"/>
          <w:szCs w:val="22"/>
          <w:lang w:eastAsia="es-ES"/>
        </w:rPr>
        <w:t>titular del órgano que desempeñe funciones análogas a las de Subsecretario en la correspondiente Consejería o equivalente. En el caso de las Entidades Locales y resto de participantes, el Secretario o cargo que desempeñe funciones análogas (según</w:t>
      </w:r>
      <w:r>
        <w:rPr>
          <w:rFonts w:eastAsia="Times New Roman" w:cs="Calibri" w:ascii="Cambria" w:hAnsi="Cambria"/>
          <w:b/>
          <w:bCs/>
          <w:sz w:val="22"/>
          <w:szCs w:val="22"/>
          <w:lang w:eastAsia="es-ES"/>
        </w:rPr>
        <w:t xml:space="preserve"> </w:t>
      </w:r>
      <w:r>
        <w:rPr>
          <w:rFonts w:eastAsia="Times New Roman" w:cs="Calibri" w:ascii="Cambria" w:hAnsi="Cambria"/>
          <w:sz w:val="22"/>
          <w:szCs w:val="22"/>
          <w:lang w:eastAsia="es-ES"/>
        </w:rPr>
        <w:t>definición del artículo 3 de la Orden HFP/1031/2021, de 29 de septiembre).</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Título del Actuación:</w:t>
      </w:r>
      <w:r>
        <w:rPr>
          <w:rFonts w:ascii="Cambria" w:hAnsi="Cambria"/>
          <w:sz w:val="16"/>
          <w:szCs w:val="16"/>
        </w:rPr>
        <w:t xml:space="preserve"> </w:t>
      </w:r>
      <w:r>
        <w:rPr>
          <w:rFonts w:ascii="Cambria" w:hAnsi="Cambria"/>
          <w:sz w:val="22"/>
          <w:szCs w:val="22"/>
        </w:rPr>
        <w:t>Se especificará el mismo título del proyecto técnico que se haya reflejado en CoFFEE.</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Localizador PRTR CoFFEE:</w:t>
      </w:r>
      <w:r>
        <w:rPr>
          <w:rFonts w:ascii="Cambria" w:hAnsi="Cambria"/>
          <w:sz w:val="16"/>
          <w:szCs w:val="16"/>
        </w:rPr>
        <w:t xml:space="preserve"> </w:t>
      </w:r>
      <w:r>
        <w:rPr>
          <w:rFonts w:ascii="Cambria" w:hAnsi="Cambria"/>
          <w:sz w:val="22"/>
          <w:szCs w:val="22"/>
        </w:rPr>
        <w:t>deberá indicarse el localizador definitivo asignado en CoFFEE a la actuación en la que se ubica el proyecto técnico.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Presupuesto Total del Proyecto financiable:</w:t>
      </w:r>
      <w:r>
        <w:rPr>
          <w:rFonts w:ascii="Cambria" w:hAnsi="Cambria"/>
          <w:sz w:val="22"/>
          <w:szCs w:val="22"/>
        </w:rPr>
        <w:t xml:space="preserve"> </w:t>
      </w:r>
      <w:r>
        <w:rPr>
          <w:rFonts w:ascii="Cambria" w:hAnsi="Cambria"/>
        </w:rPr>
        <w:t>Se reflejará el importe total asignado a la parte del proyecto técnico que cumple con los criterios de los Acuerdos de Conferencia Sectorial y contribuye al objetivo CID (generalmente será el coste total del proyecto técnico sin IVA pero podría contener partes no financiables y habría que excluirlas).</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Financiación con fondos PRTR:</w:t>
      </w:r>
      <w:r>
        <w:rPr>
          <w:rFonts w:ascii="Cambria" w:hAnsi="Cambria"/>
          <w:sz w:val="22"/>
          <w:szCs w:val="22"/>
        </w:rPr>
        <w:t xml:space="preserve"> se detallará el importe del proyecto técnico que es financiado exclusivamente con fondos procedentes del PRTR.</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Línea de Actuación, según ACS:</w:t>
      </w:r>
      <w:r>
        <w:rPr>
          <w:rFonts w:ascii="Cambria" w:hAnsi="Cambria"/>
          <w:sz w:val="22"/>
          <w:szCs w:val="22"/>
        </w:rPr>
        <w:t xml:space="preserve"> en la que se enmarca el proyecto técnico. Esto es:</w:t>
      </w:r>
    </w:p>
    <w:p>
      <w:pPr>
        <w:pStyle w:val="FootnoteText"/>
        <w:numPr>
          <w:ilvl w:val="0"/>
          <w:numId w:val="10"/>
        </w:numPr>
        <w:spacing w:lineRule="auto" w:line="276"/>
        <w:ind w:hanging="360" w:left="1440" w:right="-143"/>
        <w:jc w:val="both"/>
        <w:rPr>
          <w:rFonts w:ascii="Cambria" w:hAnsi="Cambria" w:eastAsia="Times New Roman" w:cs="Calibri"/>
          <w:sz w:val="22"/>
          <w:szCs w:val="22"/>
          <w:lang w:eastAsia="es-ES"/>
        </w:rPr>
      </w:pPr>
      <w:r>
        <w:rPr>
          <w:rFonts w:eastAsia="Times New Roman" w:cs="Calibri" w:ascii="Cambria" w:hAnsi="Cambria"/>
          <w:sz w:val="22"/>
          <w:szCs w:val="22"/>
          <w:lang w:eastAsia="es-ES"/>
        </w:rPr>
        <w:t>Línea 1. Implantación de nuevas recogidas separadas, especialmente biorresiduos, y mejora de las existentes.</w:t>
      </w:r>
    </w:p>
    <w:p>
      <w:pPr>
        <w:pStyle w:val="FootnoteText"/>
        <w:numPr>
          <w:ilvl w:val="0"/>
          <w:numId w:val="10"/>
        </w:numPr>
        <w:spacing w:lineRule="auto" w:line="276"/>
        <w:ind w:hanging="360" w:left="1440" w:right="-143"/>
        <w:jc w:val="both"/>
        <w:rPr>
          <w:rFonts w:ascii="Cambria" w:hAnsi="Cambria" w:eastAsia="Times New Roman" w:cs="Calibri"/>
          <w:sz w:val="22"/>
          <w:szCs w:val="22"/>
          <w:lang w:eastAsia="es-ES"/>
        </w:rPr>
      </w:pPr>
      <w:r>
        <w:rPr>
          <w:rFonts w:eastAsia="Times New Roman" w:cs="Calibri" w:ascii="Cambria" w:hAnsi="Cambria"/>
          <w:sz w:val="22"/>
          <w:szCs w:val="22"/>
          <w:lang w:eastAsia="es-ES"/>
        </w:rPr>
        <w:t>Línea 2. Construcción de instalaciones específicas para el tratamiento de los biorresiduos recogidos separadamente.</w:t>
      </w:r>
    </w:p>
    <w:p>
      <w:pPr>
        <w:pStyle w:val="FootnoteText"/>
        <w:numPr>
          <w:ilvl w:val="0"/>
          <w:numId w:val="10"/>
        </w:numPr>
        <w:spacing w:lineRule="auto" w:line="276"/>
        <w:ind w:hanging="360" w:left="1440" w:right="-143"/>
        <w:jc w:val="both"/>
        <w:rPr>
          <w:rFonts w:ascii="Cambria" w:hAnsi="Cambria" w:eastAsia="Times New Roman" w:cs="Calibri"/>
          <w:sz w:val="22"/>
          <w:szCs w:val="22"/>
          <w:lang w:eastAsia="es-ES"/>
        </w:rPr>
      </w:pPr>
      <w:r>
        <w:rPr>
          <w:rFonts w:eastAsia="Times New Roman" w:cs="Calibri" w:ascii="Cambria" w:hAnsi="Cambria"/>
          <w:sz w:val="22"/>
          <w:szCs w:val="22"/>
          <w:lang w:eastAsia="es-ES"/>
        </w:rPr>
        <w:t>Línea 3. Construcción de nuevas instalaciones de preparación para la reutilización y el reciclado de otros flujos de residuos recogidos separadamente.</w:t>
      </w:r>
    </w:p>
    <w:p>
      <w:pPr>
        <w:pStyle w:val="FootnoteText"/>
        <w:numPr>
          <w:ilvl w:val="0"/>
          <w:numId w:val="10"/>
        </w:numPr>
        <w:spacing w:lineRule="auto" w:line="276"/>
        <w:ind w:hanging="360" w:left="1440" w:right="-143"/>
        <w:jc w:val="both"/>
        <w:rPr>
          <w:rFonts w:ascii="Cambria" w:hAnsi="Cambria" w:eastAsia="Times New Roman" w:cs="Calibri"/>
          <w:sz w:val="22"/>
          <w:szCs w:val="22"/>
          <w:lang w:eastAsia="es-ES"/>
        </w:rPr>
      </w:pPr>
      <w:r>
        <w:rPr>
          <w:rFonts w:eastAsia="Times New Roman" w:cs="Calibri" w:ascii="Cambria" w:hAnsi="Cambria"/>
          <w:sz w:val="22"/>
          <w:szCs w:val="22"/>
          <w:lang w:eastAsia="es-ES"/>
        </w:rPr>
        <w:t>Línea 4. Inversiones relativas a instalaciones de recogida (como puntos limpios), triaje y clasificación (envases, papel, etc), mejora de las plantas de tratamiento mecánico-biológico existentes y para la preparación de CSR.</w:t>
      </w:r>
    </w:p>
    <w:p>
      <w:pPr>
        <w:pStyle w:val="FootnoteText"/>
        <w:numPr>
          <w:ilvl w:val="0"/>
          <w:numId w:val="9"/>
        </w:numPr>
        <w:spacing w:lineRule="auto" w:line="276"/>
        <w:ind w:hanging="360" w:left="720" w:right="-143"/>
        <w:jc w:val="both"/>
        <w:rPr>
          <w:rFonts w:ascii="Cambria" w:hAnsi="Cambria"/>
          <w:sz w:val="22"/>
          <w:szCs w:val="22"/>
        </w:rPr>
      </w:pPr>
      <w:r>
        <w:rPr>
          <w:rFonts w:ascii="Cambria" w:hAnsi="Cambria"/>
          <w:b/>
          <w:bCs/>
          <w:sz w:val="22"/>
          <w:szCs w:val="22"/>
        </w:rPr>
        <w:t xml:space="preserve">Ubicación (municipio/provincia): </w:t>
      </w:r>
      <w:r>
        <w:rPr>
          <w:rFonts w:ascii="Cambria" w:hAnsi="Cambria"/>
          <w:sz w:val="22"/>
          <w:szCs w:val="22"/>
        </w:rPr>
        <w:t>donde se haya realizado el proyecto técnico.</w:t>
      </w:r>
    </w:p>
    <w:p>
      <w:pPr>
        <w:pStyle w:val="FootnoteText"/>
        <w:numPr>
          <w:ilvl w:val="0"/>
          <w:numId w:val="9"/>
        </w:numPr>
        <w:spacing w:lineRule="auto" w:line="276"/>
        <w:ind w:hanging="360" w:left="720" w:right="-143"/>
        <w:jc w:val="both"/>
        <w:rPr>
          <w:rFonts w:ascii="Cambria" w:hAnsi="Cambria" w:eastAsia="Times New Roman" w:cs="Calibri"/>
          <w:sz w:val="22"/>
          <w:szCs w:val="22"/>
          <w:lang w:eastAsia="es-ES"/>
        </w:rPr>
      </w:pPr>
      <w:r>
        <w:rPr>
          <w:rFonts w:eastAsia="Times New Roman" w:cs="Calibri" w:ascii="Cambria" w:hAnsi="Cambria"/>
          <w:b/>
          <w:bCs/>
          <w:sz w:val="22"/>
          <w:szCs w:val="22"/>
          <w:lang w:eastAsia="es-ES"/>
        </w:rPr>
        <w:t>Fecha de Inicio</w:t>
      </w:r>
      <w:r>
        <w:rPr>
          <w:rFonts w:eastAsia="Times New Roman" w:cs="Calibri" w:ascii="Cambria" w:hAnsi="Cambria"/>
          <w:sz w:val="22"/>
          <w:szCs w:val="22"/>
          <w:lang w:eastAsia="es-ES"/>
        </w:rPr>
        <w:t>: del proyecto técnico.</w:t>
      </w:r>
    </w:p>
    <w:p>
      <w:pPr>
        <w:pStyle w:val="FootnoteText"/>
        <w:numPr>
          <w:ilvl w:val="0"/>
          <w:numId w:val="9"/>
        </w:numPr>
        <w:spacing w:lineRule="auto" w:line="276"/>
        <w:ind w:hanging="360" w:left="720" w:right="-143"/>
        <w:jc w:val="both"/>
        <w:rPr>
          <w:rFonts w:ascii="Cambria" w:hAnsi="Cambria" w:eastAsia="Times New Roman" w:cs="Calibri"/>
          <w:sz w:val="22"/>
          <w:szCs w:val="22"/>
          <w:lang w:eastAsia="es-ES"/>
        </w:rPr>
      </w:pPr>
      <w:r>
        <w:rPr>
          <w:rFonts w:eastAsia="Times New Roman" w:cs="Calibri" w:ascii="Cambria" w:hAnsi="Cambria"/>
          <w:b/>
          <w:bCs/>
          <w:sz w:val="22"/>
          <w:szCs w:val="22"/>
          <w:lang w:eastAsia="es-ES"/>
        </w:rPr>
        <w:t>Fecha de Finalización</w:t>
      </w:r>
      <w:r>
        <w:rPr>
          <w:rFonts w:eastAsia="Times New Roman" w:cs="Calibri" w:ascii="Cambria" w:hAnsi="Cambria"/>
          <w:sz w:val="22"/>
          <w:szCs w:val="22"/>
          <w:lang w:eastAsia="es-ES"/>
        </w:rPr>
        <w:t>: del proyecto técnico.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Tipo de beneficiario final: </w:t>
      </w:r>
      <w:r>
        <w:rPr>
          <w:rFonts w:eastAsia="Times New Roman" w:cs="Calibri" w:ascii="Cambria" w:hAnsi="Cambria"/>
          <w:sz w:val="22"/>
          <w:szCs w:val="22"/>
          <w:lang w:eastAsia="es-ES"/>
        </w:rPr>
        <w:t>Ayuntamiento, Diputación, Empresa privada...</w:t>
      </w:r>
    </w:p>
    <w:p>
      <w:pPr>
        <w:pStyle w:val="FootnoteText"/>
        <w:numPr>
          <w:ilvl w:val="0"/>
          <w:numId w:val="9"/>
        </w:numPr>
        <w:spacing w:lineRule="auto" w:line="276"/>
        <w:ind w:hanging="360" w:left="720" w:right="-143"/>
        <w:jc w:val="both"/>
        <w:rPr>
          <w:rFonts w:ascii="Cambria" w:hAnsi="Cambria" w:eastAsia="Times New Roman" w:cs="Calibri"/>
          <w:sz w:val="22"/>
          <w:szCs w:val="22"/>
          <w:lang w:eastAsia="es-ES"/>
        </w:rPr>
      </w:pPr>
      <w:r>
        <w:rPr>
          <w:rFonts w:eastAsia="Times New Roman" w:cs="Calibri" w:ascii="Cambria" w:hAnsi="Cambria"/>
          <w:b/>
          <w:bCs/>
          <w:sz w:val="22"/>
          <w:szCs w:val="22"/>
          <w:lang w:eastAsia="es-ES"/>
        </w:rPr>
        <w:t xml:space="preserve">Breve descripción: </w:t>
      </w:r>
      <w:r>
        <w:rPr>
          <w:rFonts w:eastAsia="Times New Roman" w:cs="Calibri" w:ascii="Cambria" w:hAnsi="Cambria"/>
          <w:sz w:val="22"/>
          <w:szCs w:val="22"/>
          <w:lang w:eastAsia="es-ES"/>
        </w:rPr>
        <w:t xml:space="preserve">referencia escueta al contenido del proyecto técnico ejecutado. </w:t>
      </w:r>
    </w:p>
    <w:p>
      <w:pPr>
        <w:pStyle w:val="FootnoteText"/>
        <w:spacing w:lineRule="auto" w:line="276"/>
        <w:ind w:right="-143"/>
        <w:jc w:val="both"/>
        <w:rPr>
          <w:rFonts w:ascii="Cambria" w:hAnsi="Cambria"/>
          <w:sz w:val="16"/>
          <w:szCs w:val="16"/>
        </w:rPr>
      </w:pPr>
      <w:r>
        <w:rPr>
          <w:rFonts w:ascii="Cambria" w:hAnsi="Cambria"/>
          <w:sz w:val="16"/>
          <w:szCs w:val="16"/>
        </w:rPr>
      </w:r>
    </w:p>
    <w:p>
      <w:pPr>
        <w:pStyle w:val="Normal"/>
        <w:spacing w:lineRule="auto" w:line="276"/>
        <w:jc w:val="both"/>
        <w:rPr>
          <w:rFonts w:ascii="Cambria" w:hAnsi="Cambria"/>
          <w:b/>
          <w:bCs/>
        </w:rPr>
      </w:pPr>
      <w:r>
        <w:rPr>
          <w:rFonts w:ascii="Cambria" w:hAnsi="Cambria"/>
          <w:b/>
          <w:bCs/>
        </w:rPr>
      </w:r>
    </w:p>
    <w:p>
      <w:pPr>
        <w:pStyle w:val="Heading2"/>
        <w:spacing w:lineRule="auto" w:line="276"/>
        <w:ind w:left="360"/>
        <w:rPr/>
      </w:pPr>
      <w:r>
        <w:rPr>
          <w:rFonts w:ascii="Cambria" w:hAnsi="Cambria"/>
          <w:b/>
          <w:bCs/>
          <w:color w:val="auto"/>
        </w:rPr>
        <w:t>b) Especificaciones técnicas del proyecto:</w:t>
      </w:r>
    </w:p>
    <w:tbl>
      <w:tblPr>
        <w:tblStyle w:val="Tablaconcuadrcula"/>
        <w:tblpPr w:vertAnchor="text" w:horzAnchor="margin" w:leftFromText="141" w:rightFromText="141" w:tblpX="-577" w:tblpY="364"/>
        <w:tblW w:w="980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805"/>
      </w:tblGrid>
      <w:tr>
        <w:trPr>
          <w:trHeight w:val="293" w:hRule="atLeast"/>
        </w:trPr>
        <w:tc>
          <w:tcPr>
            <w:tcW w:w="9805" w:type="dxa"/>
            <w:tcBorders/>
            <w:shd w:color="auto" w:fill="8EAADB" w:themeFill="accent1" w:themeFillTint="99" w:val="clear"/>
          </w:tcPr>
          <w:p>
            <w:pPr>
              <w:pStyle w:val="Normal"/>
              <w:widowControl/>
              <w:spacing w:lineRule="auto" w:line="276" w:before="0" w:after="0"/>
              <w:jc w:val="center"/>
              <w:rPr>
                <w:rFonts w:ascii="Cambria" w:hAnsi="Cambria" w:eastAsia="Times New Roman" w:cs="Calibri"/>
                <w:b/>
                <w:bCs/>
                <w:lang w:eastAsia="es-ES"/>
              </w:rPr>
            </w:pPr>
            <w:r>
              <w:rPr>
                <w:rFonts w:eastAsia="Times New Roman" w:cs="Calibri" w:ascii="Cambria" w:hAnsi="Cambria"/>
                <w:b/>
                <w:bCs/>
                <w:kern w:val="0"/>
                <w:sz w:val="24"/>
                <w:szCs w:val="24"/>
                <w:lang w:val="es-ES" w:eastAsia="es-ES" w:bidi="ar-SA"/>
              </w:rPr>
              <w:t>INFORMACIÓN SOBRE EL PROYECTO TÉCNICO FINALIZADO</w:t>
            </w:r>
          </w:p>
        </w:tc>
      </w:tr>
      <w:tr>
        <w:trPr>
          <w:trHeight w:val="293" w:hRule="atLeast"/>
        </w:trPr>
        <w:tc>
          <w:tcPr>
            <w:tcW w:w="9805" w:type="dxa"/>
            <w:tcBorders/>
            <w:shd w:color="auto" w:fill="B4C6E7" w:themeFill="accent1" w:themeFillTint="66" w:val="clear"/>
          </w:tcPr>
          <w:p>
            <w:pPr>
              <w:pStyle w:val="ListParagraph"/>
              <w:widowControl/>
              <w:numPr>
                <w:ilvl w:val="0"/>
                <w:numId w:val="7"/>
              </w:numPr>
              <w:spacing w:lineRule="auto" w:line="276" w:before="0" w:after="0"/>
              <w:contextualSpacing/>
              <w:jc w:val="left"/>
              <w:rPr>
                <w:rFonts w:ascii="Cambria" w:hAnsi="Cambria"/>
                <w:b/>
                <w:bCs/>
              </w:rPr>
            </w:pPr>
            <w:r>
              <w:rPr>
                <w:rFonts w:eastAsia="Calibri" w:cs="" w:ascii="Cambria" w:hAnsi="Cambria"/>
                <w:b/>
                <w:bCs/>
                <w:kern w:val="0"/>
                <w:sz w:val="22"/>
                <w:szCs w:val="22"/>
                <w:lang w:val="es-ES" w:eastAsia="en-US" w:bidi="ar-SA"/>
              </w:rPr>
              <w:t xml:space="preserve"> </w:t>
            </w:r>
            <w:r>
              <w:rPr>
                <w:rFonts w:eastAsia="Calibri" w:cs="" w:ascii="Cambria" w:hAnsi="Cambria"/>
                <w:b/>
                <w:bCs/>
                <w:kern w:val="0"/>
                <w:sz w:val="22"/>
                <w:szCs w:val="22"/>
                <w:lang w:val="es-ES" w:eastAsia="en-US" w:bidi="ar-SA"/>
              </w:rPr>
              <w:t>Especificaciones técnicas que demuestren su alineación con el objetivo CID:</w:t>
            </w:r>
          </w:p>
        </w:tc>
      </w:tr>
      <w:tr>
        <w:trPr>
          <w:trHeight w:val="293" w:hRule="atLeast"/>
        </w:trPr>
        <w:tc>
          <w:tcPr>
            <w:tcW w:w="9805" w:type="dxa"/>
            <w:tcBorders/>
            <w:shd w:color="auto" w:fill="D9D9D9" w:themeFill="background1" w:themeFillShade="d9" w:val="clear"/>
          </w:tcPr>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Incluya las referencias (artículo, apartado, disposición, etc) a las especificaciones contenidas en el instrumento jurídico seleccionado (contrato, subvención, convenio, etc) que acrediten su alineación con los objetivos del CID, del PRTR y del Acuerdo de Conferencia Sectorial.</w:t>
            </w:r>
          </w:p>
          <w:p>
            <w:pPr>
              <w:pStyle w:val="Normal"/>
              <w:widowControl/>
              <w:spacing w:lineRule="auto" w:line="276" w:before="0" w:after="0"/>
              <w:jc w:val="both"/>
              <w:rPr>
                <w:rFonts w:ascii="Cambria" w:hAnsi="Cambria"/>
                <w:i/>
                <w:i/>
                <w:iCs/>
                <w:sz w:val="20"/>
                <w:szCs w:val="20"/>
              </w:rPr>
            </w:pPr>
            <w:r>
              <w:rPr>
                <w:rFonts w:eastAsia="Calibri" w:cs="" w:ascii="Cambria" w:hAnsi="Cambria"/>
                <w:i/>
                <w:iCs/>
                <w:kern w:val="0"/>
                <w:sz w:val="20"/>
                <w:szCs w:val="20"/>
                <w:lang w:val="es-ES" w:eastAsia="en-US" w:bidi="ar-SA"/>
              </w:rPr>
            </w:r>
          </w:p>
          <w:p>
            <w:pPr>
              <w:pStyle w:val="Normal"/>
              <w:widowControl/>
              <w:spacing w:lineRule="auto" w:line="276" w:before="0" w:after="0"/>
              <w:jc w:val="both"/>
              <w:rPr>
                <w:rFonts w:ascii="Cambria" w:hAnsi="Cambria"/>
                <w:bCs/>
                <w:sz w:val="18"/>
                <w:szCs w:val="18"/>
              </w:rPr>
            </w:pPr>
            <w:r>
              <w:rPr>
                <w:rFonts w:eastAsia="Calibri" w:cs="" w:ascii="Cambria" w:hAnsi="Cambria"/>
                <w:bCs/>
                <w:kern w:val="0"/>
                <w:sz w:val="18"/>
                <w:szCs w:val="18"/>
                <w:lang w:val="es-ES" w:eastAsia="en-US" w:bidi="ar-SA"/>
              </w:rPr>
              <w:t xml:space="preserve">Las líneas de actuación establecidas en los Acuerdos de Conferencia Sectorial 2021 y 2022, se elaboraron siguiendo el objetivo establecido para la Inversión C12.I3 </w:t>
            </w:r>
            <w:r>
              <w:rPr>
                <w:rFonts w:eastAsia="Calibri" w:cs="" w:ascii="Cambria" w:hAnsi="Cambria"/>
                <w:bCs/>
                <w:i/>
                <w:kern w:val="0"/>
                <w:sz w:val="18"/>
                <w:szCs w:val="18"/>
                <w:lang w:val="es-ES" w:eastAsia="en-US" w:bidi="ar-SA"/>
              </w:rPr>
              <w:t xml:space="preserve">“Plan de apoyo a la implementación de la normativa de residuos y al fomento de la economía circular”, </w:t>
            </w:r>
            <w:r>
              <w:rPr>
                <w:rFonts w:eastAsia="Calibri" w:cs="" w:ascii="Cambria" w:hAnsi="Cambria"/>
                <w:bCs/>
                <w:kern w:val="0"/>
                <w:sz w:val="18"/>
                <w:szCs w:val="18"/>
                <w:lang w:val="es-ES" w:eastAsia="en-US" w:bidi="ar-SA"/>
              </w:rPr>
              <w:t>en la parte blanca del CID.</w:t>
            </w:r>
            <w:r>
              <w:rPr>
                <w:rFonts w:eastAsia="Calibri" w:cs=""/>
                <w:kern w:val="0"/>
                <w:sz w:val="18"/>
                <w:szCs w:val="18"/>
                <w:lang w:val="es-ES" w:eastAsia="en-US" w:bidi="ar-SA"/>
              </w:rPr>
              <w:t xml:space="preserve"> </w:t>
            </w:r>
            <w:r>
              <w:rPr>
                <w:rFonts w:eastAsia="Calibri" w:cs="" w:ascii="Cambria" w:hAnsi="Cambria"/>
                <w:bCs/>
                <w:kern w:val="0"/>
                <w:sz w:val="18"/>
                <w:szCs w:val="18"/>
                <w:lang w:val="es-ES" w:eastAsia="en-US" w:bidi="ar-SA"/>
              </w:rPr>
              <w:t>Por tanto, también se debe hacer referencia a qué Proyecto técnico está incluido dentro de la línea de actuación correspondiente y de esa manera contribuye al objetivo de la inversión:</w:t>
            </w:r>
          </w:p>
          <w:p>
            <w:pPr>
              <w:pStyle w:val="Normal"/>
              <w:widowControl/>
              <w:spacing w:lineRule="auto" w:line="276" w:before="0" w:after="0"/>
              <w:jc w:val="both"/>
              <w:rPr>
                <w:rFonts w:ascii="Cambria" w:hAnsi="Cambria"/>
                <w:bCs/>
                <w:sz w:val="18"/>
                <w:szCs w:val="18"/>
              </w:rPr>
            </w:pPr>
            <w:r>
              <w:rPr>
                <w:rFonts w:eastAsia="Calibri" w:cs="" w:ascii="Cambria" w:hAnsi="Cambria"/>
                <w:bCs/>
                <w:kern w:val="0"/>
                <w:sz w:val="18"/>
                <w:szCs w:val="18"/>
                <w:lang w:val="es-ES" w:eastAsia="en-US" w:bidi="ar-SA"/>
              </w:rPr>
            </w:r>
          </w:p>
          <w:p>
            <w:pPr>
              <w:pStyle w:val="Normal"/>
              <w:widowControl/>
              <w:spacing w:lineRule="auto" w:line="276" w:before="0" w:after="0"/>
              <w:jc w:val="both"/>
              <w:rPr>
                <w:rFonts w:ascii="Cambria" w:hAnsi="Cambria"/>
                <w:bCs/>
                <w:i/>
                <w:i/>
                <w:sz w:val="18"/>
                <w:szCs w:val="18"/>
              </w:rPr>
            </w:pPr>
            <w:r>
              <w:rPr>
                <w:rFonts w:eastAsia="Calibri" w:cs="" w:ascii="Cambria" w:hAnsi="Cambria"/>
                <w:bCs/>
                <w:i/>
                <w:kern w:val="0"/>
                <w:sz w:val="18"/>
                <w:szCs w:val="18"/>
                <w:lang w:val="es-ES" w:eastAsia="en-US" w:bidi="ar-SA"/>
              </w:rPr>
              <w:t>“</w:t>
            </w:r>
            <w:r>
              <w:rPr>
                <w:rFonts w:eastAsia="Calibri" w:cs="" w:ascii="Cambria" w:hAnsi="Cambria"/>
                <w:bCs/>
                <w:i/>
                <w:kern w:val="0"/>
                <w:sz w:val="18"/>
                <w:szCs w:val="18"/>
                <w:lang w:val="es-ES" w:eastAsia="en-US" w:bidi="ar-SA"/>
              </w:rPr>
              <w:t>El objetivo de esta medida será contribuir al fomento de la economía circular en España, mediante la financiación de proyectos destinados a aplicar el marco nacional de regulación de residuos y a alcanzar los objetivos de la UE en el ámbito de los residuos, así como proyectos innovadores de economía circular en el sector privado para facilitar la transición hacia la economía circular.”</w:t>
            </w:r>
          </w:p>
          <w:p>
            <w:pPr>
              <w:pStyle w:val="Normal"/>
              <w:widowControl/>
              <w:spacing w:lineRule="auto" w:line="276" w:before="0" w:after="0"/>
              <w:jc w:val="both"/>
              <w:rPr>
                <w:rFonts w:ascii="Cambria" w:hAnsi="Cambria"/>
                <w:b/>
                <w:bCs/>
              </w:rPr>
            </w:pPr>
            <w:r>
              <w:rPr>
                <w:rFonts w:eastAsia="Calibri" w:cs="" w:ascii="Cambria" w:hAnsi="Cambria"/>
                <w:b/>
                <w:bCs/>
                <w:kern w:val="0"/>
                <w:sz w:val="22"/>
                <w:szCs w:val="22"/>
                <w:lang w:val="es-ES" w:eastAsia="en-US" w:bidi="ar-SA"/>
              </w:rPr>
            </w:r>
          </w:p>
        </w:tc>
      </w:tr>
      <w:tr>
        <w:trPr>
          <w:trHeight w:val="293" w:hRule="atLeast"/>
        </w:trPr>
        <w:tc>
          <w:tcPr>
            <w:tcW w:w="9805" w:type="dxa"/>
            <w:tcBorders/>
          </w:tcPr>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r>
          </w:p>
        </w:tc>
      </w:tr>
      <w:tr>
        <w:trPr>
          <w:trHeight w:val="293" w:hRule="atLeast"/>
        </w:trPr>
        <w:tc>
          <w:tcPr>
            <w:tcW w:w="9805" w:type="dxa"/>
            <w:tcBorders/>
            <w:shd w:color="auto" w:fill="B4C6E7" w:themeFill="accent1" w:themeFillTint="66" w:val="clear"/>
          </w:tcPr>
          <w:p>
            <w:pPr>
              <w:pStyle w:val="ListParagraph"/>
              <w:widowControl/>
              <w:numPr>
                <w:ilvl w:val="0"/>
                <w:numId w:val="7"/>
              </w:numPr>
              <w:spacing w:lineRule="auto" w:line="276" w:before="0" w:after="0"/>
              <w:contextualSpacing/>
              <w:jc w:val="both"/>
              <w:rPr>
                <w:rFonts w:ascii="Cambria" w:hAnsi="Cambria"/>
                <w:b/>
                <w:bCs/>
              </w:rPr>
            </w:pPr>
            <w:r>
              <w:rPr>
                <w:rFonts w:eastAsia="Calibri" w:cs="" w:ascii="Cambria" w:hAnsi="Cambria"/>
                <w:b/>
                <w:bCs/>
                <w:kern w:val="0"/>
                <w:sz w:val="22"/>
                <w:szCs w:val="22"/>
                <w:lang w:val="es-ES" w:eastAsia="en-US" w:bidi="ar-SA"/>
              </w:rPr>
              <w:t xml:space="preserve">Desviaciones del proyecto inicial (en caso de que aplique) </w:t>
            </w:r>
          </w:p>
        </w:tc>
      </w:tr>
      <w:tr>
        <w:trPr>
          <w:trHeight w:val="293" w:hRule="atLeast"/>
        </w:trPr>
        <w:tc>
          <w:tcPr>
            <w:tcW w:w="9805" w:type="dxa"/>
            <w:tcBorders/>
            <w:shd w:color="auto" w:fill="D9D9D9" w:themeFill="background1" w:themeFillShade="d9" w:val="clear"/>
          </w:tcPr>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 xml:space="preserve">Detalle las desviaciones producidas y su impacto sobre: </w:t>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1) La planificación y la finalización de los trabajos.</w:t>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2) Los objetivos del PRTR.</w:t>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 xml:space="preserve">3) El cumplimiento del principio DNSH. </w:t>
            </w:r>
          </w:p>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 xml:space="preserve">4) Desviaciones económicas. </w:t>
            </w:r>
          </w:p>
          <w:p>
            <w:pPr>
              <w:pStyle w:val="Normal"/>
              <w:widowControl/>
              <w:spacing w:lineRule="auto" w:line="276" w:before="0" w:after="0"/>
              <w:jc w:val="both"/>
              <w:rPr>
                <w:rFonts w:ascii="Cambria" w:hAnsi="Cambria"/>
                <w:b/>
                <w:bCs/>
              </w:rPr>
            </w:pPr>
            <w:r>
              <w:rPr>
                <w:rFonts w:eastAsia="Calibri" w:cs="" w:ascii="Cambria" w:hAnsi="Cambria"/>
                <w:i/>
                <w:iCs/>
                <w:kern w:val="0"/>
                <w:sz w:val="22"/>
                <w:szCs w:val="22"/>
                <w:lang w:val="es-ES" w:eastAsia="en-US" w:bidi="ar-SA"/>
              </w:rPr>
              <w:t>5) Otras posibles desviaciones que afecten al proyecto técnico.</w:t>
            </w:r>
          </w:p>
        </w:tc>
      </w:tr>
      <w:tr>
        <w:trPr>
          <w:trHeight w:val="293" w:hRule="atLeast"/>
        </w:trPr>
        <w:tc>
          <w:tcPr>
            <w:tcW w:w="9805"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rHeight w:val="293" w:hRule="atLeast"/>
        </w:trPr>
        <w:tc>
          <w:tcPr>
            <w:tcW w:w="9805" w:type="dxa"/>
            <w:tcBorders/>
            <w:shd w:color="auto" w:fill="D9D9D9" w:themeFill="background1" w:themeFillShade="d9" w:val="clear"/>
          </w:tcPr>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Describa las medidas correctoras y/o de contingencia adoptadas:</w:t>
            </w:r>
          </w:p>
        </w:tc>
      </w:tr>
      <w:tr>
        <w:trPr>
          <w:trHeight w:val="293" w:hRule="atLeast"/>
        </w:trPr>
        <w:tc>
          <w:tcPr>
            <w:tcW w:w="9805"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bl>
    <w:p>
      <w:pPr>
        <w:pStyle w:val="Normal"/>
        <w:rPr/>
      </w:pPr>
      <w:r>
        <w:rPr/>
      </w:r>
    </w:p>
    <w:tbl>
      <w:tblPr>
        <w:tblStyle w:val="Tablaconcuadrcula"/>
        <w:tblW w:w="5000" w:type="pct"/>
        <w:jc w:val="left"/>
        <w:tblInd w:w="-566" w:type="dxa"/>
        <w:tblLayout w:type="fixed"/>
        <w:tblCellMar>
          <w:top w:w="0" w:type="dxa"/>
          <w:left w:w="108" w:type="dxa"/>
          <w:bottom w:w="0" w:type="dxa"/>
          <w:right w:w="108" w:type="dxa"/>
        </w:tblCellMar>
        <w:tblLook w:firstRow="1" w:noVBand="1" w:lastRow="0" w:firstColumn="1" w:lastColumn="0" w:noHBand="0" w:val="04a0"/>
      </w:tblPr>
      <w:tblGrid>
        <w:gridCol w:w="8504"/>
      </w:tblGrid>
      <w:tr>
        <w:trPr>
          <w:trHeight w:val="293" w:hRule="atLeast"/>
        </w:trPr>
        <w:tc>
          <w:tcPr>
            <w:tcW w:w="8504" w:type="dxa"/>
            <w:tcBorders/>
            <w:shd w:color="auto" w:fill="B4C6E7" w:themeFill="accent1" w:themeFillTint="66" w:val="clear"/>
          </w:tcPr>
          <w:p>
            <w:pPr>
              <w:pStyle w:val="ListParagraph"/>
              <w:widowControl/>
              <w:numPr>
                <w:ilvl w:val="0"/>
                <w:numId w:val="7"/>
              </w:numPr>
              <w:spacing w:lineRule="auto" w:line="276" w:before="0" w:after="0"/>
              <w:contextualSpacing/>
              <w:jc w:val="both"/>
              <w:rPr>
                <w:rFonts w:ascii="Cambria" w:hAnsi="Cambria"/>
                <w:b/>
                <w:bCs/>
              </w:rPr>
            </w:pPr>
            <w:r>
              <w:rPr>
                <w:rFonts w:eastAsia="Calibri" w:cs="" w:ascii="Cambria" w:hAnsi="Cambria"/>
                <w:b/>
                <w:bCs/>
                <w:kern w:val="0"/>
                <w:sz w:val="22"/>
                <w:szCs w:val="22"/>
                <w:lang w:val="es-ES" w:eastAsia="en-US" w:bidi="ar-SA"/>
              </w:rPr>
              <w:t xml:space="preserve">Reportaje fotográfico </w:t>
            </w:r>
          </w:p>
        </w:tc>
      </w:tr>
      <w:tr>
        <w:trPr>
          <w:trHeight w:val="293" w:hRule="atLeast"/>
        </w:trPr>
        <w:tc>
          <w:tcPr>
            <w:tcW w:w="8504" w:type="dxa"/>
            <w:tcBorders/>
            <w:shd w:color="auto" w:fill="D9D9D9" w:themeFill="background1" w:themeFillShade="d9" w:val="clear"/>
          </w:tcPr>
          <w:p>
            <w:pPr>
              <w:pStyle w:val="Normal"/>
              <w:widowControl/>
              <w:spacing w:lineRule="auto" w:line="276" w:before="0" w:after="0"/>
              <w:jc w:val="both"/>
              <w:rPr>
                <w:rFonts w:ascii="Cambria" w:hAnsi="Cambria"/>
                <w:i/>
                <w:i/>
                <w:iCs/>
              </w:rPr>
            </w:pPr>
            <w:r>
              <w:rPr>
                <w:rFonts w:eastAsia="Calibri" w:cs="" w:ascii="Cambria" w:hAnsi="Cambria"/>
                <w:i/>
                <w:iCs/>
                <w:kern w:val="0"/>
                <w:sz w:val="22"/>
                <w:szCs w:val="22"/>
                <w:lang w:val="es-ES" w:eastAsia="en-US" w:bidi="ar-SA"/>
              </w:rPr>
              <w:t>Las imágenes evidenciarán el desarrollo y finalización del proyecto técnico</w:t>
            </w:r>
          </w:p>
        </w:tc>
      </w:tr>
      <w:tr>
        <w:trPr>
          <w:trHeight w:val="293" w:hRule="atLeast"/>
        </w:trPr>
        <w:tc>
          <w:tcPr>
            <w:tcW w:w="8504"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bl>
    <w:p>
      <w:pPr>
        <w:pStyle w:val="Normal"/>
        <w:spacing w:lineRule="auto" w:line="276"/>
        <w:rPr/>
      </w:pPr>
      <w:r>
        <w:rPr/>
      </w:r>
    </w:p>
    <w:p>
      <w:pPr>
        <w:pStyle w:val="Normal"/>
        <w:spacing w:lineRule="auto" w:line="276"/>
        <w:rPr/>
      </w:pPr>
      <w:r>
        <w:rPr/>
      </w:r>
    </w:p>
    <w:p>
      <w:pPr>
        <w:pStyle w:val="ListParagraph"/>
        <w:numPr>
          <w:ilvl w:val="0"/>
          <w:numId w:val="7"/>
        </w:numPr>
        <w:spacing w:lineRule="auto" w:line="276"/>
        <w:jc w:val="both"/>
        <w:rPr>
          <w:rFonts w:ascii="Cambria" w:hAnsi="Cambria"/>
          <w:b/>
        </w:rPr>
      </w:pPr>
      <w:r>
        <w:rPr>
          <w:rFonts w:ascii="Cambria" w:hAnsi="Cambria"/>
          <w:b/>
        </w:rPr>
        <w:t>Tabla alineación especificaciones técnicas con el #187 y el CID</w:t>
      </w:r>
    </w:p>
    <w:p>
      <w:pPr>
        <w:pStyle w:val="Normal"/>
        <w:spacing w:lineRule="auto" w:line="276"/>
        <w:jc w:val="both"/>
        <w:rPr>
          <w:rFonts w:ascii="Cambria" w:hAnsi="Cambria"/>
        </w:rPr>
      </w:pPr>
      <w:r>
        <w:rPr>
          <w:rFonts w:ascii="Cambria" w:hAnsi="Cambria"/>
        </w:rPr>
        <w:t>En la siguiente tabla se incluye el nombre del documento o documentos que contienen las especificaciones técnicas del proyecto y se indican las páginas de los mismos donde se encuentran los extractos que demuestran la concordancia del proyecto con la descripción del objetivo y la inversión en el Anexo CID:</w:t>
      </w:r>
    </w:p>
    <w:tbl>
      <w:tblPr>
        <w:tblStyle w:val="Tablaconcuadrcula"/>
        <w:tblpPr w:vertAnchor="text" w:horzAnchor="margin" w:tblpXSpec="center" w:leftFromText="141" w:rightFromText="141" w:tblpY="175"/>
        <w:tblW w:w="750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539"/>
        <w:gridCol w:w="992"/>
        <w:gridCol w:w="2977"/>
      </w:tblGrid>
      <w:tr>
        <w:trPr/>
        <w:tc>
          <w:tcPr>
            <w:tcW w:w="3539"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lang w:val="es-ES" w:eastAsia="en-US" w:bidi="ar-SA"/>
              </w:rPr>
              <w:t xml:space="preserve">DOCUMENTO </w:t>
            </w:r>
          </w:p>
        </w:tc>
        <w:tc>
          <w:tcPr>
            <w:tcW w:w="992"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lang w:val="es-ES" w:eastAsia="en-US" w:bidi="ar-SA"/>
              </w:rPr>
              <w:t>PÁG</w:t>
            </w:r>
          </w:p>
        </w:tc>
        <w:tc>
          <w:tcPr>
            <w:tcW w:w="2977"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lang w:val="es-ES" w:eastAsia="en-US" w:bidi="ar-SA"/>
              </w:rPr>
              <w:t xml:space="preserve">CSV DEL DOCUMENTO </w:t>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bl>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3"/>
        <w:spacing w:lineRule="auto" w:line="276"/>
        <w:jc w:val="both"/>
        <w:rPr>
          <w:rFonts w:ascii="Cambria" w:hAnsi="Cambria"/>
          <w:b/>
          <w:bCs/>
          <w:i/>
          <w:i/>
          <w:iCs/>
          <w:color w:val="auto"/>
          <w:sz w:val="26"/>
          <w:szCs w:val="26"/>
        </w:rPr>
      </w:pPr>
      <w:r>
        <w:rPr>
          <w:rFonts w:ascii="Cambria" w:hAnsi="Cambria"/>
          <w:b/>
          <w:bCs/>
          <w:i/>
          <w:iCs/>
          <w:color w:val="auto"/>
          <w:sz w:val="26"/>
          <w:szCs w:val="26"/>
        </w:rPr>
        <w:t>Instrucciones para cumplimentar el apartado “Especificaciones técnicas del proyecto”:</w:t>
      </w:r>
    </w:p>
    <w:p>
      <w:pPr>
        <w:pStyle w:val="Normal"/>
        <w:spacing w:lineRule="auto" w:line="276" w:before="0" w:after="0"/>
        <w:jc w:val="both"/>
        <w:rPr>
          <w:rFonts w:ascii="Cambria" w:hAnsi="Cambria"/>
        </w:rPr>
      </w:pPr>
      <w:r>
        <w:rPr>
          <w:rFonts w:ascii="Cambria" w:hAnsi="Cambria"/>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ListParagraph"/>
        <w:numPr>
          <w:ilvl w:val="0"/>
          <w:numId w:val="12"/>
        </w:numPr>
        <w:spacing w:lineRule="auto" w:line="276"/>
        <w:jc w:val="both"/>
        <w:rPr>
          <w:rFonts w:ascii="Cambria" w:hAnsi="Cambria"/>
        </w:rPr>
      </w:pPr>
      <w:r>
        <w:rPr>
          <w:rFonts w:ascii="Cambria" w:hAnsi="Cambria"/>
          <w:b/>
          <w:bCs/>
        </w:rPr>
        <w:t xml:space="preserve">Especificaciones técnicas que demuestren su alineación con el objetivo CID: </w:t>
      </w:r>
      <w:r>
        <w:rPr>
          <w:rFonts w:ascii="Cambria" w:hAnsi="Cambria"/>
        </w:rPr>
        <w:t>se deberá justificar adecuadamente el contenido del proyecto técnico que ha sido ejecutado y su alineación con el cumplimiento del Objetivo CID 187, haciendo referencia expresa a aquellos artículos, apartados y especificaciones contenidas en el instrumento jurídico seleccionado para llevarlo a cabo (contrato, subvención, convenio, etc) que acrediten con el máximo detalle la adecuación del proyecto con la línea de Actuación</w:t>
      </w:r>
      <w:r>
        <w:rPr/>
        <w:t xml:space="preserve"> </w:t>
      </w:r>
      <w:r>
        <w:rPr>
          <w:rFonts w:ascii="Cambria" w:hAnsi="Cambria"/>
        </w:rPr>
        <w:t>del Acuerdo de Conferencia Sectorial en la que se enmarca.</w:t>
      </w:r>
    </w:p>
    <w:p>
      <w:pPr>
        <w:pStyle w:val="ListParagraph"/>
        <w:spacing w:lineRule="auto" w:line="276"/>
        <w:jc w:val="both"/>
        <w:rPr/>
      </w:pPr>
      <w:r>
        <w:rPr/>
      </w:r>
    </w:p>
    <w:p>
      <w:pPr>
        <w:pStyle w:val="ListParagraph"/>
        <w:spacing w:lineRule="auto" w:line="276"/>
        <w:jc w:val="both"/>
        <w:rPr>
          <w:rFonts w:ascii="Cambria" w:hAnsi="Cambria"/>
          <w:i/>
          <w:i/>
          <w:iCs/>
          <w:color w:themeColor="accent1" w:themeShade="80" w:val="1F3864"/>
          <w:sz w:val="20"/>
          <w:szCs w:val="20"/>
        </w:rPr>
      </w:pPr>
      <w:r>
        <w:rPr>
          <w:rFonts w:ascii="Cambria" w:hAnsi="Cambria"/>
          <w:b/>
          <w:bCs/>
          <w:i/>
          <w:iCs/>
          <w:color w:themeColor="accent1" w:themeShade="80" w:val="1F3864"/>
          <w:sz w:val="20"/>
          <w:szCs w:val="20"/>
        </w:rPr>
        <w:t>Ejemplo:</w:t>
      </w:r>
      <w:r>
        <w:rPr>
          <w:rFonts w:ascii="Cambria" w:hAnsi="Cambria"/>
          <w:i/>
          <w:iCs/>
          <w:color w:themeColor="accent1" w:themeShade="80" w:val="1F3864"/>
          <w:sz w:val="20"/>
          <w:szCs w:val="20"/>
        </w:rPr>
        <w:t xml:space="preserve"> </w:t>
      </w:r>
    </w:p>
    <w:p>
      <w:pPr>
        <w:pStyle w:val="ListParagraph"/>
        <w:spacing w:lineRule="auto" w:line="276"/>
        <w:jc w:val="both"/>
        <w:rPr>
          <w:rFonts w:ascii="Cambria" w:hAnsi="Cambria"/>
          <w:i/>
          <w:i/>
          <w:iCs/>
          <w:color w:themeColor="accent1" w:themeShade="80" w:val="1F3864"/>
          <w:sz w:val="20"/>
          <w:szCs w:val="20"/>
        </w:rPr>
      </w:pPr>
      <w:r>
        <w:rPr>
          <w:rFonts w:ascii="Cambria" w:hAnsi="Cambria"/>
          <w:i/>
          <w:iCs/>
          <w:color w:themeColor="accent1" w:themeShade="80" w:val="1F3864"/>
          <w:sz w:val="20"/>
          <w:szCs w:val="20"/>
        </w:rPr>
        <w:t xml:space="preserve">En el caso de un contrato de suministro de contenedores para depósito de residuos, no sería suficiente con reproducir la literalidad del apartado “objeto del contrato” del Pliego de Prescripciones Técnicas de la licitación, sino que se deberá describir que el proyecto esta enmarcado en la línea de actuación del ACS, señalando específicamente aquellos apartados de la licitación que sean necesarios. </w:t>
      </w:r>
    </w:p>
    <w:p>
      <w:pPr>
        <w:pStyle w:val="ListParagraph"/>
        <w:spacing w:lineRule="auto" w:line="276"/>
        <w:jc w:val="both"/>
        <w:rPr>
          <w:i/>
          <w:i/>
          <w:iCs/>
          <w:sz w:val="20"/>
          <w:szCs w:val="20"/>
        </w:rPr>
      </w:pPr>
      <w:r>
        <w:rPr>
          <w:i/>
          <w:iCs/>
          <w:sz w:val="20"/>
          <w:szCs w:val="20"/>
        </w:rPr>
      </w:r>
    </w:p>
    <w:p>
      <w:pPr>
        <w:pStyle w:val="ListParagraph"/>
        <w:numPr>
          <w:ilvl w:val="0"/>
          <w:numId w:val="12"/>
        </w:numPr>
        <w:spacing w:lineRule="auto" w:line="276"/>
        <w:jc w:val="both"/>
        <w:rPr>
          <w:rFonts w:ascii="Cambria" w:hAnsi="Cambria"/>
        </w:rPr>
      </w:pPr>
      <w:r>
        <w:rPr>
          <w:rFonts w:ascii="Cambria" w:hAnsi="Cambria"/>
          <w:b/>
          <w:bCs/>
        </w:rPr>
        <w:t xml:space="preserve">Desviaciones del proyecto inicial (en caso de que aplique): se cumplimentará </w:t>
      </w:r>
      <w:r>
        <w:rPr>
          <w:rFonts w:ascii="Cambria" w:hAnsi="Cambria"/>
        </w:rPr>
        <w:t xml:space="preserve">para aquellos proyectos técnicos que hayan tenido desviaciones respecto de la proyección inicial, debiendo justificar adecuadamente el alcance de tales desviaciones en los distintos aspectos del proyecto (principios PRTR, presupuesto económico, ) </w:t>
      </w:r>
    </w:p>
    <w:p>
      <w:pPr>
        <w:pStyle w:val="ListParagraph"/>
        <w:spacing w:lineRule="auto" w:line="276"/>
        <w:rPr>
          <w:rFonts w:ascii="Cambria" w:hAnsi="Cambria"/>
          <w:b/>
          <w:bCs/>
        </w:rPr>
      </w:pPr>
      <w:r>
        <w:rPr>
          <w:rFonts w:ascii="Cambria" w:hAnsi="Cambria"/>
          <w:b/>
          <w:bCs/>
        </w:rPr>
      </w:r>
    </w:p>
    <w:p>
      <w:pPr>
        <w:pStyle w:val="ListParagraph"/>
        <w:spacing w:lineRule="auto" w:line="276"/>
        <w:jc w:val="both"/>
        <w:rPr>
          <w:rFonts w:ascii="Cambria" w:hAnsi="Cambria"/>
          <w:i/>
          <w:i/>
          <w:iCs/>
          <w:color w:themeColor="accent1" w:themeShade="80" w:val="1F3864"/>
          <w:sz w:val="20"/>
          <w:szCs w:val="20"/>
        </w:rPr>
      </w:pPr>
      <w:r>
        <w:rPr>
          <w:rFonts w:ascii="Cambria" w:hAnsi="Cambria"/>
          <w:b/>
          <w:bCs/>
          <w:i/>
          <w:iCs/>
          <w:color w:themeColor="accent1" w:themeShade="80" w:val="1F3864"/>
          <w:sz w:val="20"/>
          <w:szCs w:val="20"/>
        </w:rPr>
        <w:t>Ejemplo:</w:t>
      </w:r>
      <w:r>
        <w:rPr>
          <w:rFonts w:ascii="Cambria" w:hAnsi="Cambria"/>
          <w:i/>
          <w:iCs/>
          <w:color w:themeColor="accent1" w:themeShade="80" w:val="1F3864"/>
          <w:sz w:val="20"/>
          <w:szCs w:val="20"/>
        </w:rPr>
        <w:t xml:space="preserve"> </w:t>
      </w:r>
    </w:p>
    <w:p>
      <w:pPr>
        <w:pStyle w:val="ListParagraph"/>
        <w:spacing w:lineRule="auto" w:line="276"/>
        <w:jc w:val="both"/>
        <w:rPr>
          <w:rFonts w:ascii="Cambria" w:hAnsi="Cambria"/>
          <w:i/>
          <w:i/>
          <w:iCs/>
          <w:color w:themeColor="accent1" w:themeShade="80" w:val="1F3864"/>
          <w:sz w:val="20"/>
          <w:szCs w:val="20"/>
        </w:rPr>
      </w:pPr>
      <w:r>
        <w:rPr>
          <w:rFonts w:ascii="Cambria" w:hAnsi="Cambria"/>
          <w:i/>
          <w:iCs/>
          <w:color w:themeColor="accent1" w:themeShade="80" w:val="1F3864"/>
          <w:sz w:val="20"/>
          <w:szCs w:val="20"/>
        </w:rPr>
        <w:t>En el caso de un contrato de suministro de contenedores, la ampliación del mismo deberá realizarse conforme a la normativa que le sea de aplicación, justificando en la Memoria descriptiva el motivo de esta ampliación y cómo ha afectado a los principios del PRTR, además de las acciones correctivas que, en su caso, se hayan llevado a cabo.</w:t>
      </w:r>
    </w:p>
    <w:p>
      <w:pPr>
        <w:pStyle w:val="ListParagraph"/>
        <w:spacing w:lineRule="auto" w:line="276"/>
        <w:jc w:val="both"/>
        <w:rPr>
          <w:rFonts w:ascii="Cambria" w:hAnsi="Cambria"/>
          <w:b/>
          <w:bCs/>
        </w:rPr>
      </w:pPr>
      <w:r>
        <w:rPr>
          <w:rFonts w:ascii="Cambria" w:hAnsi="Cambria"/>
          <w:b/>
          <w:bCs/>
        </w:rPr>
      </w:r>
    </w:p>
    <w:p>
      <w:pPr>
        <w:pStyle w:val="ListParagraph"/>
        <w:numPr>
          <w:ilvl w:val="0"/>
          <w:numId w:val="11"/>
        </w:numPr>
        <w:spacing w:lineRule="auto" w:line="276"/>
        <w:jc w:val="both"/>
        <w:rPr>
          <w:rFonts w:ascii="Cambria" w:hAnsi="Cambria"/>
          <w:i/>
          <w:i/>
          <w:iCs/>
        </w:rPr>
      </w:pPr>
      <w:r>
        <w:rPr>
          <w:rFonts w:ascii="Cambria" w:hAnsi="Cambria"/>
          <w:b/>
          <w:bCs/>
        </w:rPr>
        <w:t xml:space="preserve">Reportaje fotográfico: </w:t>
      </w:r>
      <w:r>
        <w:rPr>
          <w:rFonts w:ascii="Cambria" w:hAnsi="Cambria"/>
          <w:i/>
          <w:iCs/>
        </w:rPr>
        <w:t xml:space="preserve">la Memoria Descriptiva deberá incluir aquellas evidencias gráficas que se estimen oportunas e idóneas para evidenciar el desarrollo y finalización del proyecto técnico. </w:t>
      </w:r>
    </w:p>
    <w:p>
      <w:pPr>
        <w:pStyle w:val="ListParagraph"/>
        <w:spacing w:lineRule="auto" w:line="276"/>
        <w:jc w:val="both"/>
        <w:rPr>
          <w:rFonts w:ascii="Cambria" w:hAnsi="Cambria"/>
          <w:b/>
          <w:bCs/>
          <w:i/>
          <w:i/>
          <w:iCs/>
          <w:sz w:val="20"/>
          <w:szCs w:val="20"/>
        </w:rPr>
      </w:pPr>
      <w:r>
        <w:rPr>
          <w:rFonts w:ascii="Cambria" w:hAnsi="Cambria"/>
          <w:b/>
          <w:bCs/>
          <w:i/>
          <w:iCs/>
          <w:sz w:val="20"/>
          <w:szCs w:val="20"/>
        </w:rPr>
      </w:r>
    </w:p>
    <w:p>
      <w:pPr>
        <w:pStyle w:val="ListParagraph"/>
        <w:spacing w:lineRule="auto" w:line="276"/>
        <w:jc w:val="both"/>
        <w:rPr>
          <w:rFonts w:ascii="Cambria" w:hAnsi="Cambria"/>
          <w:i/>
          <w:i/>
          <w:iCs/>
          <w:color w:themeColor="accent1" w:themeShade="80" w:val="1F3864"/>
          <w:sz w:val="20"/>
          <w:szCs w:val="20"/>
        </w:rPr>
      </w:pPr>
      <w:r>
        <w:rPr>
          <w:rFonts w:ascii="Cambria" w:hAnsi="Cambria"/>
          <w:b/>
          <w:bCs/>
          <w:i/>
          <w:iCs/>
          <w:color w:themeColor="accent1" w:themeShade="80" w:val="1F3864"/>
          <w:sz w:val="20"/>
          <w:szCs w:val="20"/>
        </w:rPr>
        <w:t>Ejemplo:</w:t>
      </w:r>
      <w:r>
        <w:rPr>
          <w:rFonts w:ascii="Cambria" w:hAnsi="Cambria"/>
          <w:i/>
          <w:iCs/>
          <w:color w:themeColor="accent1" w:themeShade="80" w:val="1F3864"/>
          <w:sz w:val="20"/>
          <w:szCs w:val="20"/>
        </w:rPr>
        <w:t xml:space="preserve"> </w:t>
      </w:r>
    </w:p>
    <w:p>
      <w:pPr>
        <w:pStyle w:val="ListParagraph"/>
        <w:spacing w:lineRule="auto" w:line="276"/>
        <w:jc w:val="both"/>
        <w:rPr>
          <w:rFonts w:ascii="Cambria" w:hAnsi="Cambria"/>
          <w:i/>
          <w:i/>
          <w:iCs/>
          <w:sz w:val="20"/>
          <w:szCs w:val="20"/>
        </w:rPr>
      </w:pPr>
      <w:r>
        <w:rPr>
          <w:rFonts w:ascii="Cambria" w:hAnsi="Cambria"/>
          <w:i/>
          <w:iCs/>
          <w:color w:themeColor="accent1" w:themeShade="80" w:val="1F3864"/>
          <w:sz w:val="20"/>
          <w:szCs w:val="20"/>
        </w:rPr>
        <w:t>En el caso de un contrato de suministro de contenedores para el depósito de residuos, no sería suficiente con incluir una única foto de un contenedor recepcionado y situado en un almacén, sino que deberán añadirse aquellas otras evidencias gráficas que acrediten el cumplimiento de las especificaciones técnicas (color, publicidad logos fondos PRTR etc) y su posterior ubicación en el municipio como parte del Plan de apoyo a la implementación de la normativa de residuos</w:t>
      </w:r>
      <w:r>
        <w:rPr>
          <w:rFonts w:ascii="Cambria" w:hAnsi="Cambria"/>
          <w:i/>
          <w:iCs/>
          <w:sz w:val="20"/>
          <w:szCs w:val="20"/>
        </w:rPr>
        <w:t>.</w:t>
      </w:r>
    </w:p>
    <w:p>
      <w:pPr>
        <w:pStyle w:val="ListParagraph"/>
        <w:spacing w:lineRule="auto" w:line="276"/>
        <w:jc w:val="both"/>
        <w:rPr>
          <w:rFonts w:ascii="Cambria" w:hAnsi="Cambria"/>
          <w:i/>
          <w:i/>
          <w:iCs/>
        </w:rPr>
      </w:pPr>
      <w:r>
        <w:rPr>
          <w:rFonts w:ascii="Cambria" w:hAnsi="Cambria"/>
          <w:i/>
          <w:iCs/>
        </w:rPr>
      </w:r>
    </w:p>
    <w:p>
      <w:pPr>
        <w:pStyle w:val="ListParagraph"/>
        <w:numPr>
          <w:ilvl w:val="0"/>
          <w:numId w:val="11"/>
        </w:numPr>
        <w:spacing w:lineRule="auto" w:line="276"/>
        <w:jc w:val="both"/>
        <w:rPr>
          <w:rFonts w:ascii="Cambria" w:hAnsi="Cambria"/>
          <w:i/>
          <w:i/>
          <w:iCs/>
        </w:rPr>
      </w:pPr>
      <w:r>
        <w:rPr>
          <w:rFonts w:ascii="Cambria" w:hAnsi="Cambria"/>
          <w:b/>
          <w:bCs/>
        </w:rPr>
        <w:t xml:space="preserve">Tabla: </w:t>
      </w:r>
      <w:r>
        <w:rPr>
          <w:rFonts w:ascii="Cambria" w:hAnsi="Cambria"/>
          <w:i/>
          <w:iCs/>
        </w:rPr>
        <w:t>se indicará en la tabla el documento que contiene las especificaciones técnicas del proyecto y las páginas en las que se encuentran los extractos</w:t>
      </w:r>
      <w:r>
        <w:rPr/>
        <w:t xml:space="preserve"> </w:t>
      </w:r>
      <w:r>
        <w:rPr>
          <w:rFonts w:ascii="Cambria" w:hAnsi="Cambria"/>
          <w:i/>
          <w:iCs/>
        </w:rPr>
        <w:t>donde se demuestra su concordancia con la descripción del objetivo y la inversión en el Anexo CID</w:t>
      </w:r>
    </w:p>
    <w:p>
      <w:pPr>
        <w:pStyle w:val="Normal"/>
        <w:rPr/>
      </w:pPr>
      <w:r>
        <w:rPr/>
      </w:r>
      <w:r>
        <w:br w:type="page"/>
      </w:r>
    </w:p>
    <w:p>
      <w:pPr>
        <w:pStyle w:val="Normal"/>
        <w:spacing w:lineRule="auto" w:line="276" w:before="0" w:after="160"/>
        <w:rPr/>
      </w:pPr>
      <w:r>
        <w:rPr/>
      </w:r>
    </w:p>
    <w:p>
      <w:pPr>
        <w:pStyle w:val="Heading2"/>
        <w:spacing w:lineRule="auto" w:line="276"/>
        <w:rPr>
          <w:rFonts w:ascii="Cambria" w:hAnsi="Cambria"/>
          <w:b/>
          <w:bCs/>
        </w:rPr>
      </w:pPr>
      <w:r>
        <w:rPr>
          <w:rFonts w:ascii="Cambria" w:hAnsi="Cambria"/>
          <w:b/>
          <w:bCs/>
          <w:color w:val="auto"/>
        </w:rPr>
        <w:t xml:space="preserve">c) Tipo de intervención financiada: </w:t>
      </w:r>
    </w:p>
    <w:p>
      <w:pPr>
        <w:pStyle w:val="Heading3"/>
        <w:numPr>
          <w:ilvl w:val="0"/>
          <w:numId w:val="3"/>
        </w:numPr>
        <w:spacing w:lineRule="auto" w:line="276"/>
        <w:rPr>
          <w:rFonts w:ascii="Cambria" w:hAnsi="Cambria"/>
          <w:b/>
          <w:bCs/>
          <w:color w:val="auto"/>
        </w:rPr>
      </w:pPr>
      <w:r>
        <w:rPr>
          <w:rFonts w:ascii="Cambria" w:hAnsi="Cambria"/>
          <w:b/>
          <w:bCs/>
          <w:color w:val="auto"/>
        </w:rPr>
        <w:t xml:space="preserve">Contratos: </w:t>
      </w:r>
      <w:r>
        <w:rPr>
          <w:rFonts w:ascii="Cambria" w:hAnsi="Cambria"/>
          <w:b/>
          <w:bCs/>
          <w:color w:val="C00000"/>
        </w:rPr>
        <w:t>(si aplica)</w:t>
      </w:r>
    </w:p>
    <w:tbl>
      <w:tblPr>
        <w:tblpPr w:vertAnchor="text" w:horzAnchor="margin" w:leftFromText="141" w:rightFromText="141" w:tblpX="-577" w:tblpY="364"/>
        <w:tblW w:w="9083" w:type="dxa"/>
        <w:jc w:val="left"/>
        <w:tblInd w:w="-10" w:type="dxa"/>
        <w:tblLayout w:type="fixed"/>
        <w:tblCellMar>
          <w:top w:w="0" w:type="dxa"/>
          <w:left w:w="70" w:type="dxa"/>
          <w:bottom w:w="0" w:type="dxa"/>
          <w:right w:w="70" w:type="dxa"/>
        </w:tblCellMar>
        <w:tblLook w:firstRow="1" w:noVBand="1" w:lastRow="0" w:firstColumn="1" w:lastColumn="0" w:noHBand="0" w:val="04a0"/>
      </w:tblPr>
      <w:tblGrid>
        <w:gridCol w:w="2542"/>
        <w:gridCol w:w="992"/>
        <w:gridCol w:w="851"/>
        <w:gridCol w:w="2770"/>
        <w:gridCol w:w="857"/>
        <w:gridCol w:w="1070"/>
      </w:tblGrid>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lang w:eastAsia="es-ES"/>
              </w:rPr>
            </w:pPr>
            <w:r>
              <w:rPr>
                <w:rFonts w:eastAsia="Times New Roman" w:cs="Calibri" w:ascii="Cambria" w:hAnsi="Cambria"/>
                <w:b/>
                <w:bCs/>
                <w:sz w:val="24"/>
                <w:szCs w:val="24"/>
                <w:lang w:eastAsia="es-ES"/>
              </w:rPr>
              <w:t>TIPO DE INTERVENCIÓN FINANCIADA: CONTRATO</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3.1.1 Título del contrato</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3.1.2 Localizador PRTR CoFFEE:</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3.1.3 Código PLACE:</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b/>
                <w:bCs/>
              </w:rPr>
            </w:pPr>
            <w:r>
              <w:rPr>
                <w:rFonts w:ascii="Cambria" w:hAnsi="Cambria"/>
                <w:b/>
                <w:bCs/>
              </w:rPr>
              <w:t>3.1.4 Enlace publicación plataforma de contratación (URL):</w:t>
            </w:r>
          </w:p>
          <w:p>
            <w:pPr>
              <w:pStyle w:val="Normal"/>
              <w:spacing w:lineRule="auto" w:line="276" w:before="0" w:after="0"/>
              <w:jc w:val="both"/>
              <w:rPr>
                <w:rFonts w:ascii="Cambria" w:hAnsi="Cambria" w:eastAsia="Times New Roman" w:cs="Calibri"/>
                <w:i/>
                <w:i/>
                <w:iCs/>
                <w:sz w:val="20"/>
                <w:szCs w:val="20"/>
                <w:lang w:eastAsia="es-ES"/>
              </w:rPr>
            </w:pPr>
            <w:r>
              <w:rPr>
                <w:rFonts w:ascii="Cambria" w:hAnsi="Cambria"/>
                <w:i/>
                <w:iCs/>
                <w:sz w:val="20"/>
                <w:szCs w:val="20"/>
              </w:rPr>
              <w:t>*La documentación de contratación deberá conservarse al menos durante 5 años. Para los instrumentos de contratación (contratos, encargos a medio propio, convenio, etc.) que, excepcionalmente, no se encuentren publicados en una plataforma de contratación o cuyo link no sea accesible, deberá adjuntarse el propio documento en la Plataforma CoFFEE.</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b/>
                <w:bCs/>
                <w:lang w:eastAsia="es-ES"/>
              </w:rPr>
              <w:t>3.1.5 Tipo de licitación:</w:t>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3.1.6 ¿Se divide en lotes? Justificación:</w:t>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3.1.7 Adjudicación al Proyecto Técnico (parte financiable del proyecto técnico)</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total:</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Financiación  (€) PRTR:</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financiación PRTR:</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Fecha adjudicación: </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lang w:eastAsia="es-ES"/>
              </w:rPr>
              <w:t xml:space="preserve">3.1.8 Fin de la ejecución </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ejecutado(€) sin IVA</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ejecutado (€) con IVA</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408"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fin ejecución</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5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Contrato Finalizado </w:t>
            </w:r>
          </w:p>
        </w:tc>
        <w:tc>
          <w:tcPr>
            <w:tcW w:w="992"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c>
          <w:tcPr>
            <w:tcW w:w="851"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t>SI</w:t>
            </w:r>
          </w:p>
        </w:tc>
        <w:tc>
          <w:tcPr>
            <w:tcW w:w="277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c>
          <w:tcPr>
            <w:tcW w:w="857"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t>NO</w:t>
            </w:r>
          </w:p>
        </w:tc>
        <w:tc>
          <w:tcPr>
            <w:tcW w:w="107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Identificación de los contratistas y subcontratistas </w:t>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(nombre y NIF)</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Observaciones</w:t>
            </w:r>
          </w:p>
        </w:tc>
        <w:tc>
          <w:tcPr>
            <w:tcW w:w="6540" w:type="dxa"/>
            <w:gridSpan w:val="5"/>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bl>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4"/>
        <w:spacing w:lineRule="auto" w:line="276"/>
        <w:rPr>
          <w:rFonts w:ascii="Cambria" w:hAnsi="Cambria"/>
          <w:b/>
          <w:bCs/>
          <w:color w:val="auto"/>
          <w:sz w:val="26"/>
          <w:szCs w:val="26"/>
        </w:rPr>
      </w:pPr>
      <w:r>
        <w:rPr>
          <w:rFonts w:ascii="Cambria" w:hAnsi="Cambria"/>
          <w:b/>
          <w:bCs/>
          <w:color w:val="auto"/>
          <w:sz w:val="26"/>
          <w:szCs w:val="26"/>
        </w:rPr>
        <w:t>Instrucciones para cumplimentar el apartado “Contratos”:</w:t>
      </w:r>
    </w:p>
    <w:p>
      <w:pPr>
        <w:pStyle w:val="Normal"/>
        <w:spacing w:lineRule="auto" w:line="276"/>
        <w:rPr/>
      </w:pPr>
      <w:r>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ListParagraph"/>
        <w:numPr>
          <w:ilvl w:val="0"/>
          <w:numId w:val="9"/>
        </w:numPr>
        <w:spacing w:lineRule="auto" w:line="276"/>
        <w:jc w:val="both"/>
        <w:rPr/>
      </w:pPr>
      <w:r>
        <w:rPr>
          <w:rFonts w:eastAsia="Times New Roman" w:cs="Calibri" w:ascii="Cambria" w:hAnsi="Cambria"/>
          <w:b/>
          <w:bCs/>
          <w:lang w:eastAsia="es-ES"/>
        </w:rPr>
        <w:t xml:space="preserve">Título del contrato: </w:t>
      </w:r>
      <w:r>
        <w:rPr>
          <w:rFonts w:ascii="Cambria" w:hAnsi="Cambria"/>
        </w:rPr>
        <w:t>se especificará el mismo título del proyecto técnico que se haya reflejado en CoFFEE.</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Localizador PRTR CoFFEE: </w:t>
      </w:r>
      <w:r>
        <w:rPr>
          <w:rFonts w:ascii="Cambria" w:hAnsi="Cambria"/>
          <w:sz w:val="22"/>
          <w:szCs w:val="22"/>
        </w:rPr>
        <w:t>deberá indicarse el localizador definitivo asignado en CoFFEE a la actuación en que se ubica el proyecto técnico.</w:t>
      </w:r>
    </w:p>
    <w:p>
      <w:pPr>
        <w:pStyle w:val="ListParagraph"/>
        <w:numPr>
          <w:ilvl w:val="0"/>
          <w:numId w:val="9"/>
        </w:numPr>
        <w:spacing w:lineRule="auto" w:line="276"/>
        <w:jc w:val="both"/>
        <w:rPr/>
      </w:pPr>
      <w:r>
        <w:rPr>
          <w:rFonts w:eastAsia="Times New Roman" w:cs="Calibri" w:ascii="Cambria" w:hAnsi="Cambria"/>
          <w:b/>
          <w:bCs/>
          <w:lang w:eastAsia="es-ES"/>
        </w:rPr>
        <w:t xml:space="preserve">Código PLACE: </w:t>
      </w:r>
      <w:r>
        <w:rPr>
          <w:rFonts w:eastAsia="Times New Roman" w:cs="Calibri" w:ascii="Cambria" w:hAnsi="Cambria"/>
          <w:lang w:eastAsia="es-ES"/>
        </w:rPr>
        <w:t>se detallará el código de referencia de la licitación en la Plataforma de Contratación del Sector Público (PLACE).</w:t>
      </w:r>
    </w:p>
    <w:p>
      <w:pPr>
        <w:pStyle w:val="ListParagraph"/>
        <w:numPr>
          <w:ilvl w:val="0"/>
          <w:numId w:val="9"/>
        </w:numPr>
        <w:spacing w:lineRule="auto" w:line="276"/>
        <w:jc w:val="both"/>
        <w:rPr/>
      </w:pPr>
      <w:r>
        <w:rPr>
          <w:rFonts w:ascii="Cambria" w:hAnsi="Cambria"/>
          <w:b/>
          <w:bCs/>
        </w:rPr>
        <w:t xml:space="preserve">Enlace publicación plataforma de contratación (URL): </w:t>
      </w:r>
      <w:r>
        <w:rPr>
          <w:rFonts w:ascii="Cambria" w:hAnsi="Cambria"/>
        </w:rPr>
        <w:t>página web de publicación de la licitación. Deberá asegurarse que el enlace URL funciona correctamente.</w:t>
      </w:r>
    </w:p>
    <w:p>
      <w:pPr>
        <w:pStyle w:val="ListParagraph"/>
        <w:numPr>
          <w:ilvl w:val="0"/>
          <w:numId w:val="9"/>
        </w:numPr>
        <w:spacing w:lineRule="auto" w:line="276"/>
        <w:jc w:val="both"/>
        <w:rPr/>
      </w:pPr>
      <w:r>
        <w:rPr>
          <w:rFonts w:eastAsia="Times New Roman" w:cs="Calibri" w:ascii="Cambria" w:hAnsi="Cambria"/>
          <w:b/>
          <w:bCs/>
          <w:lang w:eastAsia="es-ES"/>
        </w:rPr>
        <w:t xml:space="preserve">Tipo de licitación: </w:t>
      </w:r>
      <w:r>
        <w:rPr>
          <w:rFonts w:eastAsia="Times New Roman" w:cs="Calibri" w:ascii="Cambria" w:hAnsi="Cambria"/>
          <w:lang w:eastAsia="es-ES"/>
        </w:rPr>
        <w:t>según las normas que resulten de aplicación (Ley 9/2017, de 9 de noviembre).</w:t>
      </w:r>
    </w:p>
    <w:p>
      <w:pPr>
        <w:pStyle w:val="ListParagraph"/>
        <w:numPr>
          <w:ilvl w:val="0"/>
          <w:numId w:val="9"/>
        </w:numPr>
        <w:spacing w:lineRule="auto" w:line="276"/>
        <w:jc w:val="both"/>
        <w:rPr/>
      </w:pPr>
      <w:r>
        <w:rPr>
          <w:rFonts w:eastAsia="Times New Roman" w:cs="Calibri" w:ascii="Cambria" w:hAnsi="Cambria"/>
          <w:b/>
          <w:bCs/>
          <w:lang w:eastAsia="es-ES"/>
        </w:rPr>
        <w:t xml:space="preserve">¿Se divide en lotes? Justificación: </w:t>
      </w:r>
      <w:r>
        <w:rPr>
          <w:rFonts w:eastAsia="Times New Roman" w:cs="Calibri" w:ascii="Cambria" w:hAnsi="Cambria"/>
          <w:lang w:eastAsia="es-ES"/>
        </w:rPr>
        <w:t xml:space="preserve">si el contrato se dividiese en lotes, se especificará el número de lotes. En cualquier caso, se argumentará la decisión adoptada por el órgano contratante para dividir o no en lotes la licitación. </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Importe (€) total: </w:t>
      </w:r>
      <w:r>
        <w:rPr>
          <w:rFonts w:ascii="Cambria" w:hAnsi="Cambria"/>
        </w:rPr>
        <w:t>Se reflejará el importe total asignado a la parte del proyecto técnico que cumple con los criterios de los Acuerdos de Conferencia Sectorial y contribuye al objetivo CID (generalmente será el coste total del proyecto técnico sin IVA pero podría contener partes no financiables y habría que excluirlas).</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Financiación PRTR: </w:t>
      </w:r>
      <w:r>
        <w:rPr>
          <w:rFonts w:eastAsia="Times New Roman" w:cs="Calibri" w:ascii="Cambria" w:hAnsi="Cambria"/>
          <w:lang w:eastAsia="es-ES"/>
        </w:rPr>
        <w:t>importe de la cuantía adjudicada en el contrato que se corresponde exclusivamente con la financiación del PRTR.</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 financiación PRTR: </w:t>
      </w:r>
      <w:r>
        <w:rPr>
          <w:rFonts w:eastAsia="Times New Roman" w:cs="Calibri" w:ascii="Cambria" w:hAnsi="Cambria"/>
          <w:lang w:eastAsia="es-ES"/>
        </w:rPr>
        <w:t>respecto del importe total de adjudicación.</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Fecha adjudicación: </w:t>
      </w:r>
      <w:r>
        <w:rPr>
          <w:rFonts w:eastAsia="Times New Roman" w:cs="Calibri" w:ascii="Cambria" w:hAnsi="Cambria"/>
          <w:lang w:eastAsia="es-ES"/>
        </w:rPr>
        <w:t>de la licitación, según la indicada en la Resolución de adjudicación que se anexe en CoFFEE.</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Importe ejecutado(€) sin IVA: </w:t>
      </w:r>
      <w:r>
        <w:rPr>
          <w:rFonts w:eastAsia="Times New Roman" w:cs="Calibri" w:ascii="Cambria" w:hAnsi="Cambria"/>
          <w:lang w:eastAsia="es-ES"/>
        </w:rPr>
        <w:t>cuantía del contrato finalmente realizada por el adjudicatario respecto de la que inicialmente estaba previsto en el mismo.</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Importe ejecutado (€) con IVA: </w:t>
      </w:r>
      <w:r>
        <w:rPr>
          <w:rFonts w:eastAsia="Times New Roman" w:cs="Calibri" w:ascii="Cambria" w:hAnsi="Cambria"/>
          <w:lang w:eastAsia="es-ES"/>
        </w:rPr>
        <w:t>cuantía del contrato finalmente realizada por el adjudicatario respecto de la que inicialmente estaba previsto en el mismo, junto con el IVA/IGIC/IPSI aplicable.</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Fecha fin ejecución </w:t>
      </w:r>
      <w:r>
        <w:rPr>
          <w:rFonts w:eastAsia="Times New Roman" w:cs="Calibri" w:ascii="Cambria" w:hAnsi="Cambria"/>
          <w:lang w:eastAsia="es-ES"/>
        </w:rPr>
        <w:t>del proyecto técnico.</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Contrato Finalizado: </w:t>
      </w:r>
      <w:r>
        <w:rPr>
          <w:rFonts w:eastAsia="Times New Roman" w:cs="Calibri" w:ascii="Cambria" w:hAnsi="Cambria"/>
          <w:lang w:eastAsia="es-ES"/>
        </w:rPr>
        <w:t>deberá indicarse si el contrato adjudicado ha finalizado o no en el plazo establecido en el contrato.</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Identificación de contratistas y subcontratistas (nombre y NIF): </w:t>
      </w:r>
      <w:r>
        <w:rPr>
          <w:rFonts w:eastAsia="Times New Roman" w:cs="Calibri" w:ascii="Cambria" w:hAnsi="Cambria"/>
          <w:lang w:eastAsia="es-ES"/>
        </w:rPr>
        <w:t>se detallarán los contratistas, y en su caso, subcontratistas de la licitación.</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Observaciones: </w:t>
      </w:r>
      <w:r>
        <w:rPr>
          <w:rFonts w:eastAsia="Times New Roman" w:cs="Calibri" w:ascii="Cambria" w:hAnsi="Cambria"/>
          <w:lang w:eastAsia="es-ES"/>
        </w:rPr>
        <w:t>de forma escueta se reflejarán aquellas cuestiones relativas a la licitación que se consideren oportunas.</w:t>
      </w:r>
    </w:p>
    <w:p>
      <w:pPr>
        <w:pStyle w:val="Normal"/>
        <w:spacing w:lineRule="auto" w:line="276"/>
        <w:jc w:val="both"/>
        <w:rPr/>
      </w:pPr>
      <w:r>
        <w:rPr/>
      </w:r>
    </w:p>
    <w:p>
      <w:pPr>
        <w:pStyle w:val="Normal"/>
        <w:spacing w:lineRule="auto" w:line="276"/>
        <w:jc w:val="both"/>
        <w:rPr/>
      </w:pPr>
      <w:r>
        <w:rPr/>
      </w:r>
    </w:p>
    <w:p>
      <w:pPr>
        <w:pStyle w:val="Normal"/>
        <w:spacing w:lineRule="auto" w:line="276"/>
        <w:jc w:val="both"/>
        <w:rPr/>
      </w:pPr>
      <w:r>
        <w:rPr/>
      </w:r>
    </w:p>
    <w:p>
      <w:pPr>
        <w:pStyle w:val="Normal"/>
        <w:spacing w:lineRule="auto" w:line="276"/>
        <w:rPr/>
      </w:pPr>
      <w:r>
        <w:rPr/>
      </w:r>
    </w:p>
    <w:p>
      <w:pPr>
        <w:pStyle w:val="Heading3"/>
        <w:numPr>
          <w:ilvl w:val="0"/>
          <w:numId w:val="4"/>
        </w:numPr>
        <w:spacing w:lineRule="auto" w:line="276"/>
        <w:rPr>
          <w:rFonts w:ascii="Cambria" w:hAnsi="Cambria"/>
          <w:b/>
          <w:bCs/>
          <w:color w:val="C00000"/>
        </w:rPr>
      </w:pPr>
      <w:r>
        <w:rPr>
          <w:rFonts w:ascii="Cambria" w:hAnsi="Cambria"/>
          <w:b/>
          <w:bCs/>
          <w:color w:val="auto"/>
        </w:rPr>
        <w:t xml:space="preserve">Subvenciones: </w:t>
      </w:r>
      <w:r>
        <w:rPr>
          <w:rFonts w:ascii="Cambria" w:hAnsi="Cambria"/>
          <w:b/>
          <w:bCs/>
          <w:color w:val="C00000"/>
        </w:rPr>
        <w:t>(si aplica)</w:t>
      </w:r>
    </w:p>
    <w:tbl>
      <w:tblPr>
        <w:tblpPr w:vertAnchor="text" w:horzAnchor="margin" w:leftFromText="141" w:rightFromText="141" w:tblpX="-577" w:tblpY="364"/>
        <w:tblW w:w="9083" w:type="dxa"/>
        <w:jc w:val="left"/>
        <w:tblInd w:w="-10" w:type="dxa"/>
        <w:tblLayout w:type="fixed"/>
        <w:tblCellMar>
          <w:top w:w="0" w:type="dxa"/>
          <w:left w:w="70" w:type="dxa"/>
          <w:bottom w:w="0" w:type="dxa"/>
          <w:right w:w="70" w:type="dxa"/>
        </w:tblCellMar>
        <w:tblLook w:firstRow="1" w:noVBand="1" w:lastRow="0" w:firstColumn="1" w:lastColumn="0" w:noHBand="0" w:val="04a0"/>
      </w:tblPr>
      <w:tblGrid>
        <w:gridCol w:w="2542"/>
        <w:gridCol w:w="6540"/>
      </w:tblGrid>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lang w:eastAsia="es-ES"/>
              </w:rPr>
            </w:pPr>
            <w:r>
              <w:rPr>
                <w:rFonts w:eastAsia="Times New Roman" w:cs="Calibri" w:ascii="Cambria" w:hAnsi="Cambria"/>
                <w:b/>
                <w:bCs/>
                <w:lang w:eastAsia="es-ES"/>
              </w:rPr>
              <w:t>TIPO DE INTERVENCIÓN FINANCIADA: SUBVENCIÓN</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3.1.1 Título de la Convocatoria</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3.1.2 Localizador PRTR CoFFEE:</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3.1.3 Código BDNS:</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b/>
                <w:bCs/>
              </w:rPr>
            </w:pPr>
            <w:r>
              <w:rPr>
                <w:rFonts w:ascii="Cambria" w:hAnsi="Cambria"/>
                <w:b/>
                <w:bCs/>
              </w:rPr>
              <w:t>3.1.4 Enlace publicación diario oficial (URL):</w:t>
            </w:r>
          </w:p>
          <w:p>
            <w:pPr>
              <w:pStyle w:val="Normal"/>
              <w:spacing w:lineRule="auto" w:line="276" w:before="0" w:after="0"/>
              <w:jc w:val="both"/>
              <w:rPr>
                <w:rFonts w:ascii="Cambria" w:hAnsi="Cambria" w:eastAsia="Times New Roman" w:cs="Calibri"/>
                <w:i/>
                <w:i/>
                <w:iCs/>
                <w:sz w:val="20"/>
                <w:szCs w:val="20"/>
                <w:lang w:eastAsia="es-ES"/>
              </w:rPr>
            </w:pPr>
            <w:r>
              <w:rPr>
                <w:rFonts w:ascii="Cambria" w:hAnsi="Cambria"/>
                <w:i/>
                <w:iCs/>
                <w:sz w:val="20"/>
                <w:szCs w:val="20"/>
              </w:rPr>
              <w:t>*La documentación de la subvención deberá conservarse durante el tiempo indicado en la Convocatoria que será de, al menos, 4 años.</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b/>
                <w:bCs/>
                <w:lang w:eastAsia="es-ES"/>
              </w:rPr>
              <w:t>3.1.5 Presupuesto del proyecto subvencionado (solo la parte financiable del proyecto)</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Importe (€) Total </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9082" w:type="dxa"/>
            <w:gridSpan w:val="2"/>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b/>
                <w:bCs/>
                <w:lang w:eastAsia="es-ES"/>
              </w:rPr>
              <w:t>3.1.6 Concesión al proyecto subvencionado (fondos PRTR)</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PRTR</w:t>
            </w:r>
          </w:p>
        </w:tc>
        <w:tc>
          <w:tcPr>
            <w:tcW w:w="6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financiación PRTR</w:t>
            </w:r>
          </w:p>
        </w:tc>
        <w:tc>
          <w:tcPr>
            <w:tcW w:w="6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concesión</w:t>
            </w:r>
          </w:p>
        </w:tc>
        <w:tc>
          <w:tcPr>
            <w:tcW w:w="6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finalmente abonado</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fin ejecución</w:t>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Beneficiarios finales de los fondos (Nombre y NIF)</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Observaciones</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bl>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4"/>
        <w:spacing w:lineRule="auto" w:line="276"/>
        <w:rPr>
          <w:rFonts w:ascii="Cambria" w:hAnsi="Cambria"/>
          <w:b/>
          <w:bCs/>
          <w:color w:val="auto"/>
          <w:sz w:val="26"/>
          <w:szCs w:val="26"/>
        </w:rPr>
      </w:pPr>
      <w:r>
        <w:rPr>
          <w:rFonts w:ascii="Cambria" w:hAnsi="Cambria"/>
          <w:b/>
          <w:bCs/>
          <w:color w:val="auto"/>
          <w:sz w:val="26"/>
          <w:szCs w:val="26"/>
        </w:rPr>
        <w:t>Instrucciones para cumplimentar el apartado “Subvenciones”:</w:t>
      </w:r>
    </w:p>
    <w:p>
      <w:pPr>
        <w:pStyle w:val="Normal"/>
        <w:spacing w:lineRule="auto" w:line="276"/>
        <w:rPr/>
      </w:pPr>
      <w:r>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ListParagraph"/>
        <w:numPr>
          <w:ilvl w:val="0"/>
          <w:numId w:val="4"/>
        </w:numPr>
        <w:spacing w:lineRule="auto" w:line="276"/>
        <w:jc w:val="both"/>
        <w:rPr/>
      </w:pPr>
      <w:r>
        <w:rPr>
          <w:rFonts w:eastAsia="Times New Roman" w:cs="Calibri" w:ascii="Cambria" w:hAnsi="Cambria"/>
          <w:b/>
          <w:bCs/>
          <w:lang w:eastAsia="es-ES"/>
        </w:rPr>
        <w:t xml:space="preserve">Título de la Convocatoria: </w:t>
      </w:r>
      <w:r>
        <w:rPr>
          <w:rFonts w:eastAsia="Times New Roman" w:cs="Calibri" w:ascii="Cambria" w:hAnsi="Cambria"/>
          <w:lang w:eastAsia="es-ES"/>
        </w:rPr>
        <w:t>se especificará la misma denominación que la reflejada en CoFFEE y en el texto publicado.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Localizador PRTR CoFFEE: </w:t>
      </w:r>
      <w:r>
        <w:rPr>
          <w:rFonts w:ascii="Cambria" w:hAnsi="Cambria"/>
          <w:sz w:val="22"/>
          <w:szCs w:val="22"/>
        </w:rPr>
        <w:t>deberá indicarse el localizador definitivo asignado en CoFFEE al proyecto técnico.</w:t>
      </w:r>
    </w:p>
    <w:p>
      <w:pPr>
        <w:pStyle w:val="ListParagraph"/>
        <w:numPr>
          <w:ilvl w:val="0"/>
          <w:numId w:val="9"/>
        </w:numPr>
        <w:spacing w:lineRule="auto" w:line="276"/>
        <w:jc w:val="both"/>
        <w:rPr/>
      </w:pPr>
      <w:r>
        <w:rPr>
          <w:rFonts w:eastAsia="Times New Roman" w:cs="Calibri" w:ascii="Cambria" w:hAnsi="Cambria"/>
          <w:b/>
          <w:bCs/>
          <w:lang w:eastAsia="es-ES"/>
        </w:rPr>
        <w:t xml:space="preserve">Código BDNS: </w:t>
      </w:r>
      <w:r>
        <w:rPr>
          <w:rFonts w:eastAsia="Times New Roman" w:cs="Calibri" w:ascii="Cambria" w:hAnsi="Cambria"/>
          <w:lang w:eastAsia="es-ES"/>
        </w:rPr>
        <w:t>se detallará el código de referencia de la Convocatoria publicada en la base de Datos Nacional de Subvenciones (BDNS).</w:t>
      </w:r>
    </w:p>
    <w:p>
      <w:pPr>
        <w:pStyle w:val="ListParagraph"/>
        <w:numPr>
          <w:ilvl w:val="0"/>
          <w:numId w:val="9"/>
        </w:numPr>
        <w:spacing w:lineRule="auto" w:line="276"/>
        <w:jc w:val="both"/>
        <w:rPr/>
      </w:pPr>
      <w:r>
        <w:rPr>
          <w:rFonts w:ascii="Cambria" w:hAnsi="Cambria"/>
          <w:b/>
          <w:bCs/>
        </w:rPr>
        <w:t xml:space="preserve">Enlace publicación diario oficial (URL): </w:t>
      </w:r>
      <w:r>
        <w:rPr>
          <w:rFonts w:ascii="Cambria" w:hAnsi="Cambria"/>
        </w:rPr>
        <w:t>página web de publicación de la convocatoria. Deberá asegurarse que el enlace URL funciona correctamente. Si son varios enlaces (bases reguladoras y convocatoria) deberán especificarse igualmente.</w:t>
      </w:r>
    </w:p>
    <w:p>
      <w:pPr>
        <w:pStyle w:val="ListParagraph"/>
        <w:numPr>
          <w:ilvl w:val="0"/>
          <w:numId w:val="4"/>
        </w:numPr>
        <w:spacing w:lineRule="auto" w:line="276"/>
        <w:jc w:val="both"/>
        <w:rPr/>
      </w:pPr>
      <w:r>
        <w:rPr>
          <w:rFonts w:eastAsia="Times New Roman" w:cs="Calibri" w:ascii="Cambria" w:hAnsi="Cambria"/>
          <w:b/>
          <w:bCs/>
          <w:lang w:eastAsia="es-ES"/>
        </w:rPr>
        <w:t xml:space="preserve">Importe Total del Presupuesto del proyecto subvencionado: </w:t>
      </w:r>
      <w:r>
        <w:rPr>
          <w:rFonts w:ascii="Cambria" w:hAnsi="Cambria"/>
        </w:rPr>
        <w:t>Se reflejará el importe total asignado a la parte del proyecto técnico que cumple con los criterios de los Acuerdos de Conferencia Sectorial y contribuye al objetivo CID (generalmente será el coste total del proyecto técnico sin IVA pero podría contener partes no financiables y habría que excluirlas).</w:t>
      </w:r>
    </w:p>
    <w:p>
      <w:pPr>
        <w:pStyle w:val="ListParagraph"/>
        <w:numPr>
          <w:ilvl w:val="0"/>
          <w:numId w:val="4"/>
        </w:numPr>
        <w:spacing w:lineRule="auto" w:line="276"/>
        <w:jc w:val="both"/>
        <w:rPr/>
      </w:pPr>
      <w:r>
        <w:rPr>
          <w:rFonts w:eastAsia="Times New Roman" w:cs="Calibri" w:ascii="Cambria" w:hAnsi="Cambria"/>
          <w:b/>
          <w:bCs/>
          <w:lang w:eastAsia="es-ES"/>
        </w:rPr>
        <w:t xml:space="preserve">Importe PRTR: </w:t>
      </w:r>
      <w:r>
        <w:rPr>
          <w:rFonts w:eastAsia="Times New Roman" w:cs="Calibri" w:ascii="Cambria" w:hAnsi="Cambria"/>
          <w:lang w:eastAsia="es-ES"/>
        </w:rPr>
        <w:t>cuantía concedida exclusivamente con fondos procedentes del PRTR.</w:t>
      </w:r>
    </w:p>
    <w:p>
      <w:pPr>
        <w:pStyle w:val="ListParagraph"/>
        <w:numPr>
          <w:ilvl w:val="0"/>
          <w:numId w:val="4"/>
        </w:numPr>
        <w:spacing w:lineRule="auto" w:line="276"/>
        <w:rPr/>
      </w:pPr>
      <w:r>
        <w:rPr>
          <w:rFonts w:eastAsia="Times New Roman" w:cs="Calibri" w:ascii="Cambria" w:hAnsi="Cambria"/>
          <w:b/>
          <w:bCs/>
          <w:lang w:eastAsia="es-ES"/>
        </w:rPr>
        <w:t xml:space="preserve">% financiación PRTR: </w:t>
      </w:r>
      <w:r>
        <w:rPr>
          <w:rFonts w:eastAsia="Times New Roman" w:cs="Calibri" w:ascii="Cambria" w:hAnsi="Cambria"/>
          <w:lang w:eastAsia="es-ES"/>
        </w:rPr>
        <w:t>respecto del importe total de ayuda concedida.</w:t>
      </w:r>
    </w:p>
    <w:p>
      <w:pPr>
        <w:pStyle w:val="ListParagraph"/>
        <w:numPr>
          <w:ilvl w:val="0"/>
          <w:numId w:val="9"/>
        </w:numPr>
        <w:spacing w:lineRule="auto" w:line="276"/>
        <w:jc w:val="both"/>
        <w:rPr>
          <w:sz w:val="24"/>
          <w:szCs w:val="24"/>
        </w:rPr>
      </w:pPr>
      <w:r>
        <w:rPr>
          <w:rFonts w:eastAsia="Times New Roman" w:cs="Calibri" w:ascii="Cambria" w:hAnsi="Cambria"/>
          <w:b/>
          <w:bCs/>
          <w:lang w:eastAsia="es-ES"/>
        </w:rPr>
        <w:t xml:space="preserve">Fecha concesión: </w:t>
      </w:r>
      <w:r>
        <w:rPr>
          <w:rFonts w:eastAsia="Times New Roman" w:cs="Calibri" w:ascii="Cambria" w:hAnsi="Cambria"/>
          <w:lang w:eastAsia="es-ES"/>
        </w:rPr>
        <w:t>de la ayuda, según la indicada en la Resolución de adjudicación que se anexe en CoFFEE. Si hubiese varias Resoluciones de concesión, se especificarán igualmente.</w:t>
      </w:r>
    </w:p>
    <w:p>
      <w:pPr>
        <w:pStyle w:val="ListParagraph"/>
        <w:numPr>
          <w:ilvl w:val="0"/>
          <w:numId w:val="4"/>
        </w:numPr>
        <w:spacing w:lineRule="auto" w:line="276"/>
        <w:jc w:val="both"/>
        <w:rPr/>
      </w:pPr>
      <w:r>
        <w:rPr>
          <w:rFonts w:eastAsia="Times New Roman" w:cs="Calibri" w:ascii="Cambria" w:hAnsi="Cambria"/>
          <w:b/>
          <w:bCs/>
          <w:lang w:eastAsia="es-ES"/>
        </w:rPr>
        <w:t xml:space="preserve">Importe finalmente abonado: </w:t>
      </w:r>
      <w:r>
        <w:rPr>
          <w:rFonts w:eastAsia="Times New Roman" w:cs="Calibri" w:ascii="Cambria" w:hAnsi="Cambria"/>
          <w:lang w:eastAsia="es-ES"/>
        </w:rPr>
        <w:t>por el órgano concedente</w:t>
      </w:r>
      <w:r>
        <w:rPr>
          <w:rFonts w:eastAsia="Times New Roman" w:cs="Calibri" w:ascii="Cambria" w:hAnsi="Cambria"/>
          <w:b/>
          <w:bCs/>
          <w:lang w:eastAsia="es-ES"/>
        </w:rPr>
        <w:t xml:space="preserve"> </w:t>
      </w:r>
      <w:r>
        <w:rPr>
          <w:rFonts w:eastAsia="Times New Roman" w:cs="Calibri" w:ascii="Cambria" w:hAnsi="Cambria"/>
          <w:lang w:eastAsia="es-ES"/>
        </w:rPr>
        <w:t>en función del cumplimiento total o parcial de la ayuda concedida.</w:t>
      </w:r>
    </w:p>
    <w:p>
      <w:pPr>
        <w:pStyle w:val="ListParagraph"/>
        <w:numPr>
          <w:ilvl w:val="0"/>
          <w:numId w:val="4"/>
        </w:numPr>
        <w:spacing w:lineRule="auto" w:line="276" w:before="0" w:after="0"/>
        <w:contextualSpacing/>
        <w:rPr>
          <w:rFonts w:ascii="Cambria" w:hAnsi="Cambria" w:eastAsia="Times New Roman" w:cs="Calibri"/>
          <w:lang w:eastAsia="es-ES"/>
        </w:rPr>
      </w:pPr>
      <w:r>
        <w:rPr>
          <w:rFonts w:eastAsia="Times New Roman" w:cs="Calibri" w:ascii="Cambria" w:hAnsi="Cambria"/>
          <w:b/>
          <w:bCs/>
          <w:lang w:eastAsia="es-ES"/>
        </w:rPr>
        <w:t xml:space="preserve">Fecha fin ejecución </w:t>
      </w:r>
      <w:r>
        <w:rPr>
          <w:rFonts w:eastAsia="Times New Roman" w:cs="Calibri" w:ascii="Cambria" w:hAnsi="Cambria"/>
          <w:lang w:eastAsia="es-ES"/>
        </w:rPr>
        <w:t>de la ayuda concedida.</w:t>
      </w:r>
    </w:p>
    <w:p>
      <w:pPr>
        <w:pStyle w:val="ListParagraph"/>
        <w:numPr>
          <w:ilvl w:val="0"/>
          <w:numId w:val="9"/>
        </w:numPr>
        <w:spacing w:lineRule="auto" w:line="276"/>
        <w:jc w:val="both"/>
        <w:rPr>
          <w:sz w:val="24"/>
          <w:szCs w:val="24"/>
        </w:rPr>
      </w:pPr>
      <w:r>
        <w:rPr>
          <w:rFonts w:ascii="Cambria" w:hAnsi="Cambria"/>
          <w:b/>
          <w:bCs/>
        </w:rPr>
        <w:t xml:space="preserve">Beneficiarios finales de los fondos (Nombre y NIF): </w:t>
      </w:r>
      <w:r>
        <w:rPr>
          <w:rFonts w:eastAsia="Times New Roman" w:cs="Calibri" w:ascii="Cambria" w:hAnsi="Cambria"/>
          <w:lang w:eastAsia="es-ES"/>
        </w:rPr>
        <w:t>se detallarán los beneficiarios de las ayudas.</w:t>
      </w:r>
    </w:p>
    <w:p>
      <w:pPr>
        <w:pStyle w:val="ListParagraph"/>
        <w:numPr>
          <w:ilvl w:val="0"/>
          <w:numId w:val="4"/>
        </w:numPr>
        <w:spacing w:lineRule="auto" w:line="276"/>
        <w:jc w:val="both"/>
        <w:rPr>
          <w:rFonts w:ascii="Cambria" w:hAnsi="Cambria" w:eastAsia="Times New Roman" w:cs="Calibri"/>
          <w:b/>
          <w:bCs/>
          <w:lang w:eastAsia="es-ES"/>
        </w:rPr>
      </w:pPr>
      <w:r>
        <w:rPr>
          <w:rFonts w:eastAsia="Times New Roman" w:cs="Calibri" w:ascii="Cambria" w:hAnsi="Cambria"/>
          <w:b/>
          <w:bCs/>
          <w:lang w:eastAsia="es-ES"/>
        </w:rPr>
        <w:t xml:space="preserve">Observaciones: </w:t>
      </w:r>
      <w:r>
        <w:rPr>
          <w:rFonts w:eastAsia="Times New Roman" w:cs="Calibri" w:ascii="Cambria" w:hAnsi="Cambria"/>
          <w:lang w:eastAsia="es-ES"/>
        </w:rPr>
        <w:t>de forma escueta se reflejarán aquellas cuestiones relativas al procedimiento de concesión de subvenciones que se consideren oportunas.</w:t>
      </w:r>
    </w:p>
    <w:p>
      <w:pPr>
        <w:pStyle w:val="Normal"/>
        <w:spacing w:lineRule="auto" w:line="276"/>
        <w:rPr>
          <w:rFonts w:ascii="Cambria" w:hAnsi="Cambria"/>
        </w:rPr>
      </w:pPr>
      <w:r>
        <w:rPr>
          <w:rFonts w:ascii="Cambria" w:hAnsi="Cambria"/>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3"/>
        <w:numPr>
          <w:ilvl w:val="0"/>
          <w:numId w:val="4"/>
        </w:numPr>
        <w:spacing w:lineRule="auto" w:line="276"/>
        <w:rPr>
          <w:rFonts w:ascii="Cambria" w:hAnsi="Cambria"/>
          <w:b/>
          <w:bCs/>
          <w:color w:val="auto"/>
        </w:rPr>
      </w:pPr>
      <w:r>
        <w:rPr>
          <w:rFonts w:ascii="Cambria" w:hAnsi="Cambria"/>
          <w:b/>
          <w:bCs/>
          <w:color w:val="auto"/>
        </w:rPr>
        <w:t xml:space="preserve"> </w:t>
      </w:r>
      <w:r>
        <w:rPr>
          <w:rFonts w:ascii="Cambria" w:hAnsi="Cambria"/>
          <w:b/>
          <w:bCs/>
          <w:color w:val="auto"/>
        </w:rPr>
        <w:t xml:space="preserve">Convenios: </w:t>
      </w:r>
      <w:r>
        <w:rPr>
          <w:rFonts w:ascii="Cambria" w:hAnsi="Cambria"/>
          <w:b/>
          <w:bCs/>
          <w:color w:val="C00000"/>
        </w:rPr>
        <w:t>(si aplica)</w:t>
      </w:r>
    </w:p>
    <w:tbl>
      <w:tblPr>
        <w:tblpPr w:vertAnchor="text" w:horzAnchor="margin" w:leftFromText="141" w:rightFromText="141" w:tblpX="-577" w:tblpY="364"/>
        <w:tblW w:w="9083" w:type="dxa"/>
        <w:jc w:val="left"/>
        <w:tblInd w:w="-10" w:type="dxa"/>
        <w:tblLayout w:type="fixed"/>
        <w:tblCellMar>
          <w:top w:w="0" w:type="dxa"/>
          <w:left w:w="70" w:type="dxa"/>
          <w:bottom w:w="0" w:type="dxa"/>
          <w:right w:w="70" w:type="dxa"/>
        </w:tblCellMar>
        <w:tblLook w:firstRow="1" w:noVBand="1" w:lastRow="0" w:firstColumn="1" w:lastColumn="0" w:noHBand="0" w:val="04a0"/>
      </w:tblPr>
      <w:tblGrid>
        <w:gridCol w:w="2542"/>
        <w:gridCol w:w="6540"/>
      </w:tblGrid>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lang w:eastAsia="es-ES"/>
              </w:rPr>
            </w:pPr>
            <w:r>
              <w:rPr>
                <w:rFonts w:eastAsia="Times New Roman" w:cs="Calibri" w:ascii="Cambria" w:hAnsi="Cambria"/>
                <w:b/>
                <w:bCs/>
                <w:lang w:eastAsia="es-ES"/>
              </w:rPr>
              <w:t>TIPO DE INTERVENCIÓN FINANCIADA: CONVENIO</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3.1.1 Título del Convenio</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3.1.2 Localizador PRTR CoFFEE:</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ListParagraph"/>
              <w:numPr>
                <w:ilvl w:val="2"/>
                <w:numId w:val="15"/>
              </w:numPr>
              <w:spacing w:lineRule="auto" w:line="276" w:before="0" w:after="0"/>
              <w:contextualSpacing/>
              <w:rPr>
                <w:rFonts w:ascii="Cambria" w:hAnsi="Cambria" w:eastAsia="Times New Roman" w:cs="Calibri"/>
                <w:b/>
                <w:bCs/>
                <w:lang w:eastAsia="es-ES"/>
              </w:rPr>
            </w:pPr>
            <w:r>
              <w:rPr>
                <w:rFonts w:eastAsia="Times New Roman" w:cs="Calibri" w:ascii="Cambria" w:hAnsi="Cambria"/>
                <w:b/>
                <w:bCs/>
                <w:lang w:eastAsia="es-ES"/>
              </w:rPr>
              <w:t>Código REOICO:</w:t>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b/>
                <w:bCs/>
              </w:rPr>
            </w:pPr>
            <w:r>
              <w:rPr>
                <w:rFonts w:ascii="Cambria" w:hAnsi="Cambria"/>
                <w:b/>
                <w:bCs/>
              </w:rPr>
              <w:t>3.1.4 Enlace publicación diario oficial (URL):</w:t>
            </w:r>
          </w:p>
          <w:p>
            <w:pPr>
              <w:pStyle w:val="Normal"/>
              <w:spacing w:lineRule="auto" w:line="276" w:before="0" w:after="0"/>
              <w:jc w:val="both"/>
              <w:rPr>
                <w:rFonts w:ascii="Cambria" w:hAnsi="Cambria" w:eastAsia="Times New Roman" w:cs="Calibri"/>
                <w:i/>
                <w:i/>
                <w:iCs/>
                <w:sz w:val="20"/>
                <w:szCs w:val="20"/>
                <w:lang w:eastAsia="es-ES"/>
              </w:rPr>
            </w:pPr>
            <w:r>
              <w:rPr>
                <w:rFonts w:eastAsia="Times New Roman" w:cs="Calibri" w:ascii="Cambria" w:hAnsi="Cambria"/>
                <w:i/>
                <w:iCs/>
                <w:sz w:val="20"/>
                <w:szCs w:val="20"/>
                <w:lang w:eastAsia="es-ES"/>
              </w:rPr>
            </w:r>
          </w:p>
        </w:tc>
      </w:tr>
      <w:tr>
        <w:trPr>
          <w:trHeight w:val="290" w:hRule="atLeast"/>
        </w:trPr>
        <w:tc>
          <w:tcPr>
            <w:tcW w:w="9082" w:type="dxa"/>
            <w:gridSpan w:val="2"/>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2"/>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b/>
                <w:bCs/>
                <w:lang w:eastAsia="es-ES"/>
              </w:rPr>
              <w:t>3.1.5 Cuantía del Convenio (solo la parte financiable del proyecto)</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total del proyecto:</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Financiación PRTR:</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financiación PRTR</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9082" w:type="dxa"/>
            <w:gridSpan w:val="2"/>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lang w:eastAsia="es-ES"/>
              </w:rPr>
              <w:t>3.1.6 Fin de la ejecución del Convenio</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finalmente abonado</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fin ejecución</w:t>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Observaciones</w:t>
            </w:r>
          </w:p>
        </w:tc>
        <w:tc>
          <w:tcPr>
            <w:tcW w:w="6540"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bl>
    <w:p>
      <w:pPr>
        <w:pStyle w:val="ListParagraph"/>
        <w:spacing w:lineRule="auto" w:line="276"/>
        <w:rPr>
          <w:rFonts w:ascii="Cambria" w:hAnsi="Cambria"/>
        </w:rPr>
      </w:pPr>
      <w:r>
        <w:rPr>
          <w:rFonts w:ascii="Cambria" w:hAnsi="Cambria"/>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4"/>
        <w:spacing w:lineRule="auto" w:line="276"/>
        <w:rPr>
          <w:rFonts w:ascii="Cambria" w:hAnsi="Cambria"/>
          <w:b/>
          <w:bCs/>
          <w:color w:val="auto"/>
          <w:sz w:val="26"/>
          <w:szCs w:val="26"/>
        </w:rPr>
      </w:pPr>
      <w:r>
        <w:rPr>
          <w:rFonts w:ascii="Cambria" w:hAnsi="Cambria"/>
          <w:b/>
          <w:bCs/>
          <w:color w:val="auto"/>
          <w:sz w:val="26"/>
          <w:szCs w:val="26"/>
        </w:rPr>
        <w:t>Instrucciones para cumplimentar el apartado “Convenios”:</w:t>
      </w:r>
    </w:p>
    <w:p>
      <w:pPr>
        <w:pStyle w:val="Normal"/>
        <w:spacing w:lineRule="auto" w:line="276"/>
        <w:rPr/>
      </w:pPr>
      <w:r>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ListParagraph"/>
        <w:numPr>
          <w:ilvl w:val="0"/>
          <w:numId w:val="4"/>
        </w:numPr>
        <w:spacing w:lineRule="auto" w:line="276"/>
        <w:jc w:val="both"/>
        <w:rPr/>
      </w:pPr>
      <w:r>
        <w:rPr>
          <w:rFonts w:eastAsia="Times New Roman" w:cs="Calibri" w:ascii="Cambria" w:hAnsi="Cambria"/>
          <w:b/>
          <w:bCs/>
          <w:lang w:eastAsia="es-ES"/>
        </w:rPr>
        <w:t xml:space="preserve">Título del Convenio: </w:t>
      </w:r>
      <w:r>
        <w:rPr>
          <w:rFonts w:eastAsia="Times New Roman" w:cs="Calibri" w:ascii="Cambria" w:hAnsi="Cambria"/>
          <w:lang w:eastAsia="es-ES"/>
        </w:rPr>
        <w:t>se especificará la misma denominación que la reflejada en CoFFEE y en el texto publicado.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Localizador PRTR CoFFEE: </w:t>
      </w:r>
      <w:r>
        <w:rPr>
          <w:rFonts w:ascii="Cambria" w:hAnsi="Cambria"/>
          <w:sz w:val="22"/>
          <w:szCs w:val="22"/>
        </w:rPr>
        <w:t>deberá indicarse el localizador definitivo asignado en CoFFEE al proyecto técnico.</w:t>
      </w:r>
    </w:p>
    <w:p>
      <w:pPr>
        <w:pStyle w:val="ListParagraph"/>
        <w:numPr>
          <w:ilvl w:val="0"/>
          <w:numId w:val="9"/>
        </w:numPr>
        <w:spacing w:lineRule="auto" w:line="276"/>
        <w:jc w:val="both"/>
        <w:rPr/>
      </w:pPr>
      <w:r>
        <w:rPr>
          <w:rFonts w:eastAsia="Times New Roman" w:cs="Calibri" w:ascii="Cambria" w:hAnsi="Cambria"/>
          <w:b/>
          <w:bCs/>
          <w:lang w:eastAsia="es-ES"/>
        </w:rPr>
        <w:t xml:space="preserve">Código REOICO: </w:t>
      </w:r>
      <w:r>
        <w:rPr>
          <w:rFonts w:eastAsia="Times New Roman" w:cs="Calibri" w:ascii="Cambria" w:hAnsi="Cambria"/>
          <w:lang w:eastAsia="es-ES"/>
        </w:rPr>
        <w:t>se detallará el código de referencia de la inscripción del convenio en el Registro Electrónico Estatal de Órganos e Instrumentos de Cooperación (REOICO).</w:t>
      </w:r>
    </w:p>
    <w:p>
      <w:pPr>
        <w:pStyle w:val="ListParagraph"/>
        <w:numPr>
          <w:ilvl w:val="0"/>
          <w:numId w:val="9"/>
        </w:numPr>
        <w:spacing w:lineRule="auto" w:line="276" w:before="0" w:after="0"/>
        <w:contextualSpacing/>
        <w:jc w:val="both"/>
        <w:rPr>
          <w:rFonts w:ascii="Cambria" w:hAnsi="Cambria"/>
          <w:b/>
          <w:bCs/>
        </w:rPr>
      </w:pPr>
      <w:r>
        <w:rPr>
          <w:rFonts w:ascii="Cambria" w:hAnsi="Cambria"/>
          <w:b/>
          <w:bCs/>
        </w:rPr>
        <w:t xml:space="preserve">Enlace publicación diario oficial (URL): </w:t>
      </w:r>
      <w:r>
        <w:rPr>
          <w:rFonts w:ascii="Cambria" w:hAnsi="Cambria"/>
        </w:rPr>
        <w:t>página web de publicación del convenio. Deberá asegurarse que el enlace URL funciona correctamente.</w:t>
      </w:r>
    </w:p>
    <w:p>
      <w:pPr>
        <w:pStyle w:val="ListParagraph"/>
        <w:numPr>
          <w:ilvl w:val="0"/>
          <w:numId w:val="4"/>
        </w:numPr>
        <w:spacing w:lineRule="auto" w:line="276"/>
        <w:jc w:val="both"/>
        <w:rPr/>
      </w:pPr>
      <w:r>
        <w:rPr>
          <w:rFonts w:eastAsia="Times New Roman" w:cs="Calibri" w:ascii="Cambria" w:hAnsi="Cambria"/>
          <w:b/>
          <w:bCs/>
          <w:lang w:eastAsia="es-ES"/>
        </w:rPr>
        <w:t xml:space="preserve">Importe (€) total del proyecto: </w:t>
      </w:r>
      <w:r>
        <w:rPr>
          <w:rFonts w:ascii="Cambria" w:hAnsi="Cambria"/>
        </w:rPr>
        <w:t>Se reflejará el importe total asignado a la parte del proyecto técnico que cumple con los criterios de los Acuerdos de Conferencia Sectorial y contribuye al objetivo CID (generalmente será el coste total del proyecto técnico sin IVA pero podría contener partes no financiables y habría que excluirlas).</w:t>
      </w:r>
    </w:p>
    <w:p>
      <w:pPr>
        <w:pStyle w:val="ListParagraph"/>
        <w:numPr>
          <w:ilvl w:val="0"/>
          <w:numId w:val="4"/>
        </w:numPr>
        <w:spacing w:lineRule="auto" w:line="276"/>
        <w:jc w:val="both"/>
        <w:rPr/>
      </w:pPr>
      <w:r>
        <w:rPr>
          <w:rFonts w:eastAsia="Times New Roman" w:cs="Calibri" w:ascii="Cambria" w:hAnsi="Cambria"/>
          <w:b/>
          <w:bCs/>
          <w:lang w:eastAsia="es-ES"/>
        </w:rPr>
        <w:t xml:space="preserve">Financiación (€) PRTR: </w:t>
      </w:r>
      <w:r>
        <w:rPr>
          <w:rFonts w:eastAsia="Times New Roman" w:cs="Calibri" w:ascii="Cambria" w:hAnsi="Cambria"/>
          <w:lang w:eastAsia="es-ES"/>
        </w:rPr>
        <w:t>cuantía exclusivamente procedente de fondos del PRTR para la financiación del convenio.</w:t>
      </w:r>
    </w:p>
    <w:p>
      <w:pPr>
        <w:pStyle w:val="ListParagraph"/>
        <w:numPr>
          <w:ilvl w:val="0"/>
          <w:numId w:val="9"/>
        </w:numPr>
        <w:spacing w:lineRule="auto" w:line="276"/>
        <w:rPr>
          <w:rFonts w:ascii="Cambria" w:hAnsi="Cambria" w:eastAsia="Times New Roman" w:cs="Calibri"/>
          <w:b/>
          <w:bCs/>
          <w:lang w:eastAsia="es-ES"/>
        </w:rPr>
      </w:pPr>
      <w:r>
        <w:rPr>
          <w:rFonts w:eastAsia="Times New Roman" w:cs="Calibri" w:ascii="Cambria" w:hAnsi="Cambria"/>
          <w:b/>
          <w:bCs/>
          <w:lang w:eastAsia="es-ES"/>
        </w:rPr>
        <w:t xml:space="preserve">% financiación PRTR: </w:t>
      </w:r>
      <w:r>
        <w:rPr>
          <w:rFonts w:eastAsia="Times New Roman" w:cs="Calibri" w:ascii="Cambria" w:hAnsi="Cambria"/>
          <w:lang w:eastAsia="es-ES"/>
        </w:rPr>
        <w:t>respecto del importe total de financiación establecido en el convenio.</w:t>
      </w:r>
    </w:p>
    <w:p>
      <w:pPr>
        <w:pStyle w:val="ListParagraph"/>
        <w:numPr>
          <w:ilvl w:val="0"/>
          <w:numId w:val="9"/>
        </w:numPr>
        <w:spacing w:lineRule="auto" w:line="276"/>
        <w:jc w:val="both"/>
        <w:rPr/>
      </w:pPr>
      <w:r>
        <w:rPr>
          <w:rFonts w:eastAsia="Times New Roman" w:cs="Calibri" w:ascii="Cambria" w:hAnsi="Cambria"/>
          <w:b/>
          <w:bCs/>
          <w:lang w:eastAsia="es-ES"/>
        </w:rPr>
        <w:t xml:space="preserve">Importe finalmente abonado: </w:t>
      </w:r>
      <w:r>
        <w:rPr>
          <w:rFonts w:eastAsia="Times New Roman" w:cs="Calibri" w:ascii="Cambria" w:hAnsi="Cambria"/>
          <w:lang w:eastAsia="es-ES"/>
        </w:rPr>
        <w:t>por el órgano gestor</w:t>
      </w:r>
      <w:r>
        <w:rPr>
          <w:rFonts w:eastAsia="Times New Roman" w:cs="Calibri" w:ascii="Cambria" w:hAnsi="Cambria"/>
          <w:b/>
          <w:bCs/>
          <w:lang w:eastAsia="es-ES"/>
        </w:rPr>
        <w:t xml:space="preserve"> </w:t>
      </w:r>
      <w:r>
        <w:rPr>
          <w:rFonts w:eastAsia="Times New Roman" w:cs="Calibri" w:ascii="Cambria" w:hAnsi="Cambria"/>
          <w:lang w:eastAsia="es-ES"/>
        </w:rPr>
        <w:t>en función del cumplimiento total o parcial del convenio.</w:t>
      </w:r>
    </w:p>
    <w:p>
      <w:pPr>
        <w:pStyle w:val="ListParagraph"/>
        <w:numPr>
          <w:ilvl w:val="0"/>
          <w:numId w:val="9"/>
        </w:numPr>
        <w:spacing w:lineRule="auto" w:line="276" w:before="0" w:after="0"/>
        <w:contextualSpacing/>
        <w:rPr>
          <w:rFonts w:ascii="Cambria" w:hAnsi="Cambria" w:eastAsia="Times New Roman" w:cs="Calibri"/>
          <w:lang w:eastAsia="es-ES"/>
        </w:rPr>
      </w:pPr>
      <w:r>
        <w:rPr>
          <w:rFonts w:eastAsia="Times New Roman" w:cs="Calibri" w:ascii="Cambria" w:hAnsi="Cambria"/>
          <w:b/>
          <w:bCs/>
          <w:lang w:eastAsia="es-ES"/>
        </w:rPr>
        <w:t xml:space="preserve">Fecha fin ejecución: </w:t>
      </w:r>
      <w:r>
        <w:rPr>
          <w:rFonts w:eastAsia="Times New Roman" w:cs="Calibri" w:ascii="Cambria" w:hAnsi="Cambria"/>
          <w:lang w:eastAsia="es-ES"/>
        </w:rPr>
        <w:t>especificada en el clausulado del convenio.</w:t>
      </w:r>
    </w:p>
    <w:p>
      <w:pPr>
        <w:pStyle w:val="ListParagraph"/>
        <w:numPr>
          <w:ilvl w:val="0"/>
          <w:numId w:val="4"/>
        </w:numPr>
        <w:spacing w:lineRule="auto" w:line="276"/>
        <w:jc w:val="both"/>
        <w:rPr>
          <w:rFonts w:ascii="Cambria" w:hAnsi="Cambria" w:eastAsia="Times New Roman" w:cs="Calibri"/>
          <w:b/>
          <w:bCs/>
          <w:lang w:eastAsia="es-ES"/>
        </w:rPr>
      </w:pPr>
      <w:r>
        <w:rPr>
          <w:rFonts w:eastAsia="Times New Roman" w:cs="Calibri" w:ascii="Cambria" w:hAnsi="Cambria"/>
          <w:b/>
          <w:bCs/>
          <w:lang w:eastAsia="es-ES"/>
        </w:rPr>
        <w:t xml:space="preserve">Observaciones: </w:t>
      </w:r>
      <w:r>
        <w:rPr>
          <w:rFonts w:eastAsia="Times New Roman" w:cs="Calibri" w:ascii="Cambria" w:hAnsi="Cambria"/>
          <w:lang w:eastAsia="es-ES"/>
        </w:rPr>
        <w:t>de forma escueta se reflejarán aquellas cuestiones relativas al procedimiento de suscripción del convenio que se consideren oportunas.</w:t>
      </w:r>
    </w:p>
    <w:p>
      <w:pPr>
        <w:pStyle w:val="ListParagraph"/>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3"/>
        <w:numPr>
          <w:ilvl w:val="0"/>
          <w:numId w:val="3"/>
        </w:numPr>
        <w:spacing w:lineRule="auto" w:line="276"/>
        <w:rPr>
          <w:rFonts w:ascii="Cambria" w:hAnsi="Cambria"/>
          <w:b/>
          <w:bCs/>
          <w:color w:val="auto"/>
        </w:rPr>
      </w:pPr>
      <w:r>
        <w:rPr>
          <w:rFonts w:ascii="Cambria" w:hAnsi="Cambria"/>
          <w:b/>
          <w:bCs/>
          <w:color w:val="auto"/>
        </w:rPr>
        <w:t xml:space="preserve">Encargo a medio propio: </w:t>
      </w:r>
      <w:r>
        <w:rPr>
          <w:rFonts w:ascii="Cambria" w:hAnsi="Cambria"/>
          <w:b/>
          <w:bCs/>
          <w:color w:val="C00000"/>
        </w:rPr>
        <w:t>(si aplica)</w:t>
      </w:r>
    </w:p>
    <w:tbl>
      <w:tblPr>
        <w:tblpPr w:vertAnchor="text" w:horzAnchor="margin" w:bottomFromText="160" w:leftFromText="141" w:rightFromText="141" w:tblpX="-577" w:tblpY="364"/>
        <w:tblW w:w="9083" w:type="dxa"/>
        <w:jc w:val="left"/>
        <w:tblInd w:w="-10" w:type="dxa"/>
        <w:tblLayout w:type="fixed"/>
        <w:tblCellMar>
          <w:top w:w="0" w:type="dxa"/>
          <w:left w:w="70" w:type="dxa"/>
          <w:bottom w:w="0" w:type="dxa"/>
          <w:right w:w="70" w:type="dxa"/>
        </w:tblCellMar>
        <w:tblLook w:firstRow="1" w:noVBand="1" w:lastRow="0" w:firstColumn="1" w:lastColumn="0" w:noHBand="0" w:val="04a0"/>
      </w:tblPr>
      <w:tblGrid>
        <w:gridCol w:w="2542"/>
        <w:gridCol w:w="992"/>
        <w:gridCol w:w="851"/>
        <w:gridCol w:w="2770"/>
        <w:gridCol w:w="857"/>
        <w:gridCol w:w="1070"/>
      </w:tblGrid>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jc w:val="center"/>
              <w:rPr>
                <w:rFonts w:ascii="Cambria" w:hAnsi="Cambria" w:eastAsia="Times New Roman" w:cs="Calibri"/>
                <w:b/>
                <w:bCs/>
                <w:lang w:eastAsia="es-ES"/>
              </w:rPr>
            </w:pPr>
            <w:r>
              <w:rPr>
                <w:rFonts w:eastAsia="Times New Roman" w:cs="Calibri" w:ascii="Cambria" w:hAnsi="Cambria"/>
                <w:b/>
                <w:bCs/>
                <w:sz w:val="24"/>
                <w:szCs w:val="24"/>
                <w:lang w:eastAsia="es-ES"/>
              </w:rPr>
              <w:t>TIPO DE INTERVENCIÓN FINANCIADA: ENCARGO A MEDIO PROPIO</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3.1.1 Título del encargo</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3.1.2 Entidad encargada</w:t>
            </w:r>
          </w:p>
        </w:tc>
      </w:tr>
      <w:tr>
        <w:trPr>
          <w:trHeight w:val="290" w:hRule="atLeast"/>
        </w:trPr>
        <w:tc>
          <w:tcPr>
            <w:tcW w:w="9082" w:type="dxa"/>
            <w:gridSpan w:val="6"/>
            <w:tcBorders>
              <w:top w:val="single" w:sz="8" w:space="0" w:color="000000"/>
              <w:left w:val="single" w:sz="8" w:space="0" w:color="000000"/>
              <w:right w:val="single" w:sz="8" w:space="0" w:color="000000"/>
            </w:tcBorders>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3.1.3 Objeto del encargo</w:t>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auto"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3.1.4 Localizador PRTR CoFFEE:</w:t>
            </w:r>
          </w:p>
        </w:tc>
      </w:tr>
      <w:tr>
        <w:trPr>
          <w:trHeight w:val="290" w:hRule="atLeast"/>
        </w:trPr>
        <w:tc>
          <w:tcPr>
            <w:tcW w:w="9082" w:type="dxa"/>
            <w:gridSpan w:val="6"/>
            <w:tcBorders>
              <w:top w:val="single" w:sz="8" w:space="0" w:color="000000"/>
              <w:left w:val="single" w:sz="8" w:space="0" w:color="000000"/>
              <w:right w:val="single" w:sz="8"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3.1.5 Identificador del encargo en PLACE:</w:t>
            </w:r>
          </w:p>
        </w:tc>
      </w:tr>
      <w:tr>
        <w:trPr>
          <w:trHeight w:val="290" w:hRule="atLeast"/>
        </w:trPr>
        <w:tc>
          <w:tcPr>
            <w:tcW w:w="9082" w:type="dxa"/>
            <w:gridSpan w:val="6"/>
            <w:tcBorders>
              <w:top w:val="single" w:sz="8" w:space="0" w:color="000000"/>
              <w:left w:val="single" w:sz="8" w:space="0" w:color="000000"/>
              <w:right w:val="single" w:sz="8"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8" w:space="0" w:color="000000"/>
              <w:left w:val="single" w:sz="8" w:space="0" w:color="000000"/>
              <w:right w:val="single" w:sz="8" w:space="0" w:color="000000"/>
            </w:tcBorders>
            <w:shd w:color="auto" w:fill="B4C6E7" w:themeFill="accent1" w:themeFillTint="66" w:val="clear"/>
            <w:vAlign w:val="center"/>
          </w:tcPr>
          <w:p>
            <w:pPr>
              <w:pStyle w:val="Normal"/>
              <w:spacing w:lineRule="auto" w:line="276" w:before="0" w:after="0"/>
              <w:rPr>
                <w:rFonts w:ascii="Cambria" w:hAnsi="Cambria"/>
                <w:b/>
                <w:bCs/>
              </w:rPr>
            </w:pPr>
            <w:r>
              <w:rPr>
                <w:rFonts w:ascii="Cambria" w:hAnsi="Cambria"/>
                <w:b/>
                <w:bCs/>
              </w:rPr>
              <w:t>3.1.6 Enlace publicación plataforma de contratación (URL):</w:t>
            </w:r>
          </w:p>
          <w:p>
            <w:pPr>
              <w:pStyle w:val="Normal"/>
              <w:spacing w:lineRule="auto" w:line="276" w:before="0" w:after="0"/>
              <w:jc w:val="both"/>
              <w:rPr>
                <w:rFonts w:ascii="Cambria" w:hAnsi="Cambria" w:eastAsia="Times New Roman" w:cs="Calibri"/>
                <w:i/>
                <w:i/>
                <w:iCs/>
                <w:sz w:val="20"/>
                <w:szCs w:val="20"/>
                <w:lang w:eastAsia="es-ES"/>
              </w:rPr>
            </w:pPr>
            <w:r>
              <w:rPr>
                <w:rFonts w:ascii="Cambria" w:hAnsi="Cambria"/>
                <w:i/>
                <w:iCs/>
                <w:sz w:val="20"/>
                <w:szCs w:val="20"/>
              </w:rPr>
              <w:t>*La documentación de contratación deberá conservarse al menos durante 5 años. Para los instrumentos de contratación (contratos, encargos a medio propio, convenio, etc.) que, excepcionalmente, no se encuentren publicados en una plataforma de contratación o cuyo link no sea accesible, deberá adjuntarse el propio documento en la Plataforma CoFFEE.</w:t>
            </w:r>
          </w:p>
        </w:tc>
      </w:tr>
      <w:tr>
        <w:trPr>
          <w:trHeight w:val="290" w:hRule="atLeast"/>
        </w:trPr>
        <w:tc>
          <w:tcPr>
            <w:tcW w:w="9082" w:type="dxa"/>
            <w:gridSpan w:val="6"/>
            <w:tcBorders>
              <w:top w:val="single" w:sz="8" w:space="0" w:color="000000"/>
              <w:left w:val="single" w:sz="8" w:space="0" w:color="000000"/>
              <w:right w:val="single" w:sz="8"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lang w:eastAsia="es-ES"/>
              </w:rPr>
            </w:pPr>
            <w:r>
              <w:rPr>
                <w:rFonts w:eastAsia="Times New Roman" w:cs="Calibri" w:ascii="Cambria" w:hAnsi="Cambria"/>
                <w:b/>
                <w:bCs/>
                <w:lang w:eastAsia="es-ES"/>
              </w:rPr>
              <w:t>3.1.7 Presupuesto del encargo</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Importe (€) total:</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Financiación PRTR:</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financiación PRTR:</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9082" w:type="dxa"/>
            <w:gridSpan w:val="6"/>
            <w:tcBorders>
              <w:top w:val="single" w:sz="4" w:space="0" w:color="000000"/>
              <w:left w:val="single" w:sz="4" w:space="0" w:color="000000"/>
              <w:bottom w:val="single" w:sz="4" w:space="0" w:color="000000"/>
              <w:right w:val="single" w:sz="4" w:space="0" w:color="000000"/>
            </w:tcBorders>
            <w:shd w:color="auto" w:fill="B4C6E7" w:themeFill="accent1" w:themeFillTint="66" w:val="clear"/>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lang w:eastAsia="es-ES"/>
              </w:rPr>
              <w:t>3.1.8 Plazo de ejecución</w:t>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formalización encargo:</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inicio ejecución</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515"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Fecha fin ejecución</w:t>
            </w:r>
          </w:p>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5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 xml:space="preserve">Encargo Finalizado </w:t>
            </w:r>
          </w:p>
        </w:tc>
        <w:tc>
          <w:tcPr>
            <w:tcW w:w="992" w:type="dxa"/>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r>
          </w:p>
        </w:tc>
        <w:tc>
          <w:tcPr>
            <w:tcW w:w="851" w:type="dxa"/>
            <w:tcBorders>
              <w:top w:val="single" w:sz="4" w:space="0" w:color="000000"/>
              <w:bottom w:val="single" w:sz="4" w:space="0" w:color="000000"/>
              <w:right w:val="single" w:sz="4" w:space="0" w:color="000000"/>
            </w:tcBorders>
            <w:vAlign w:val="bottom"/>
          </w:tcPr>
          <w:p>
            <w:pPr>
              <w:pStyle w:val="Normal"/>
              <w:spacing w:lineRule="auto" w:line="276" w:before="0" w:after="0"/>
              <w:jc w:val="center"/>
              <w:rPr>
                <w:rFonts w:ascii="Cambria" w:hAnsi="Cambria" w:eastAsia="Times New Roman" w:cs="Calibri"/>
                <w:color w:val="000000"/>
                <w:lang w:eastAsia="es-ES"/>
              </w:rPr>
            </w:pPr>
            <w:r>
              <w:rPr>
                <w:rFonts w:eastAsia="Times New Roman" w:cs="Calibri" w:ascii="Cambria" w:hAnsi="Cambria"/>
                <w:color w:val="000000"/>
                <w:lang w:eastAsia="es-ES"/>
              </w:rPr>
              <w:t>SI</w:t>
            </w:r>
          </w:p>
        </w:tc>
        <w:tc>
          <w:tcPr>
            <w:tcW w:w="2770" w:type="dxa"/>
            <w:tcBorders>
              <w:top w:val="single" w:sz="4" w:space="0" w:color="000000"/>
              <w:bottom w:val="single" w:sz="4" w:space="0" w:color="000000"/>
              <w:right w:val="single" w:sz="4" w:space="0" w:color="000000"/>
            </w:tcBorders>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c>
          <w:tcPr>
            <w:tcW w:w="857" w:type="dxa"/>
            <w:tcBorders>
              <w:top w:val="single" w:sz="4" w:space="0" w:color="000000"/>
              <w:bottom w:val="single" w:sz="4" w:space="0" w:color="000000"/>
              <w:right w:val="single" w:sz="4" w:space="0" w:color="000000"/>
            </w:tcBorders>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t>NO</w:t>
            </w:r>
          </w:p>
        </w:tc>
        <w:tc>
          <w:tcPr>
            <w:tcW w:w="1070" w:type="dxa"/>
            <w:tcBorders>
              <w:top w:val="single" w:sz="4" w:space="0" w:color="000000"/>
              <w:bottom w:val="single" w:sz="4" w:space="0" w:color="000000"/>
              <w:right w:val="single" w:sz="4" w:space="0" w:color="000000"/>
            </w:tcBorders>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Identificación de los subcontratistas (nombre y NIF)</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tc>
      </w:tr>
      <w:tr>
        <w:trPr>
          <w:trHeight w:val="290" w:hRule="atLeast"/>
        </w:trPr>
        <w:tc>
          <w:tcPr>
            <w:tcW w:w="254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0"/>
              <w:rPr>
                <w:rFonts w:ascii="Cambria" w:hAnsi="Cambria" w:eastAsia="Times New Roman" w:cs="Calibri"/>
                <w:b/>
                <w:bCs/>
                <w:sz w:val="20"/>
                <w:szCs w:val="20"/>
                <w:lang w:eastAsia="es-ES"/>
              </w:rPr>
            </w:pPr>
            <w:r>
              <w:rPr>
                <w:rFonts w:eastAsia="Times New Roman" w:cs="Calibri" w:ascii="Cambria" w:hAnsi="Cambria"/>
                <w:b/>
                <w:bCs/>
                <w:sz w:val="20"/>
                <w:szCs w:val="20"/>
                <w:lang w:eastAsia="es-ES"/>
              </w:rPr>
              <w:t>Observaciones</w:t>
            </w:r>
          </w:p>
        </w:tc>
        <w:tc>
          <w:tcPr>
            <w:tcW w:w="6540" w:type="dxa"/>
            <w:gridSpan w:val="5"/>
            <w:tcBorders>
              <w:top w:val="single" w:sz="4" w:space="0" w:color="000000"/>
              <w:bottom w:val="single" w:sz="4" w:space="0" w:color="000000"/>
              <w:right w:val="single" w:sz="4" w:space="0" w:color="000000"/>
            </w:tcBorders>
            <w:vAlign w:val="bottom"/>
          </w:tcPr>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jc w:val="right"/>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p>
            <w:pPr>
              <w:pStyle w:val="Normal"/>
              <w:spacing w:lineRule="auto" w:line="276" w:before="0" w:after="0"/>
              <w:rPr>
                <w:rFonts w:ascii="Cambria" w:hAnsi="Cambria" w:eastAsia="Times New Roman" w:cs="Calibri"/>
                <w:color w:val="000000"/>
                <w:lang w:eastAsia="es-ES"/>
              </w:rPr>
            </w:pPr>
            <w:r>
              <w:rPr>
                <w:rFonts w:eastAsia="Times New Roman" w:cs="Calibri" w:ascii="Cambria" w:hAnsi="Cambria"/>
                <w:color w:val="000000"/>
                <w:lang w:eastAsia="es-ES"/>
              </w:rPr>
            </w:r>
          </w:p>
        </w:tc>
      </w:tr>
    </w:tbl>
    <w:p>
      <w:pPr>
        <w:pStyle w:val="Normal"/>
        <w:spacing w:lineRule="auto" w:line="276"/>
        <w:rPr/>
      </w:pPr>
      <w:r>
        <w:rPr/>
      </w:r>
    </w:p>
    <w:p>
      <w:pPr>
        <w:pStyle w:val="Normal"/>
        <w:spacing w:lineRule="auto" w:line="276"/>
        <w:rPr/>
      </w:pPr>
      <w:r>
        <w:rPr/>
      </w:r>
    </w:p>
    <w:p>
      <w:pPr>
        <w:pStyle w:val="Normal"/>
        <w:spacing w:lineRule="auto" w:line="276"/>
        <w:rPr/>
      </w:pPr>
      <w:r>
        <w:rPr/>
      </w:r>
    </w:p>
    <w:p>
      <w:pPr>
        <w:pStyle w:val="Heading4"/>
        <w:spacing w:lineRule="auto" w:line="276"/>
        <w:rPr>
          <w:rFonts w:ascii="Cambria" w:hAnsi="Cambria"/>
          <w:b/>
          <w:bCs/>
          <w:color w:val="auto"/>
          <w:sz w:val="26"/>
          <w:szCs w:val="26"/>
        </w:rPr>
      </w:pPr>
      <w:r>
        <w:rPr>
          <w:rFonts w:ascii="Cambria" w:hAnsi="Cambria"/>
          <w:b/>
          <w:bCs/>
          <w:color w:val="auto"/>
          <w:sz w:val="26"/>
          <w:szCs w:val="26"/>
        </w:rPr>
        <w:t>Instrucciones para cumplimentar el apartado “encargo a medio propio”:</w:t>
      </w:r>
    </w:p>
    <w:p>
      <w:pPr>
        <w:pStyle w:val="Normal"/>
        <w:spacing w:lineRule="auto" w:line="276"/>
        <w:rPr>
          <w:rFonts w:ascii="Cambria" w:hAnsi="Cambria" w:eastAsia="Times New Roman" w:cs="Calibri"/>
          <w:b/>
          <w:bCs/>
          <w:lang w:eastAsia="es-ES"/>
        </w:rPr>
      </w:pPr>
      <w:r>
        <w:rPr>
          <w:rFonts w:eastAsia="Times New Roman" w:cs="Calibri" w:ascii="Cambria" w:hAnsi="Cambria"/>
          <w:b/>
          <w:bCs/>
          <w:lang w:eastAsia="es-ES"/>
        </w:rPr>
      </w:r>
    </w:p>
    <w:p>
      <w:pPr>
        <w:pStyle w:val="Normal"/>
        <w:spacing w:lineRule="auto" w:line="276"/>
        <w:jc w:val="both"/>
        <w:rPr>
          <w:rFonts w:ascii="Cambria" w:hAnsi="Cambria"/>
        </w:rPr>
      </w:pPr>
      <w:r>
        <w:rPr>
          <w:rFonts w:ascii="Cambria" w:hAnsi="Cambria"/>
        </w:rPr>
        <w:t>Todos los campos serán de OBLIGATORIA cumplimentación según el siguiente detalle:</w:t>
      </w:r>
    </w:p>
    <w:p>
      <w:pPr>
        <w:pStyle w:val="ListParagraph"/>
        <w:numPr>
          <w:ilvl w:val="0"/>
          <w:numId w:val="3"/>
        </w:numPr>
        <w:spacing w:lineRule="auto" w:line="276"/>
        <w:rPr/>
      </w:pPr>
      <w:r>
        <w:rPr>
          <w:rFonts w:eastAsia="Times New Roman" w:cs="Calibri" w:ascii="Cambria" w:hAnsi="Cambria"/>
          <w:b/>
          <w:bCs/>
          <w:lang w:eastAsia="es-ES"/>
        </w:rPr>
        <w:t xml:space="preserve">Título del encargo a medio propio: </w:t>
      </w:r>
      <w:r>
        <w:rPr>
          <w:rFonts w:eastAsia="Times New Roman" w:cs="Calibri" w:ascii="Cambria" w:hAnsi="Cambria"/>
          <w:lang w:eastAsia="es-ES"/>
        </w:rPr>
        <w:t xml:space="preserve">se especificará la misma denominación que la reflejada en CoFFEE y en el texto publicado. </w:t>
      </w:r>
    </w:p>
    <w:p>
      <w:pPr>
        <w:pStyle w:val="ListParagraph"/>
        <w:numPr>
          <w:ilvl w:val="0"/>
          <w:numId w:val="3"/>
        </w:numPr>
        <w:spacing w:lineRule="auto" w:line="276"/>
        <w:jc w:val="both"/>
        <w:rPr/>
      </w:pPr>
      <w:r>
        <w:rPr>
          <w:rFonts w:eastAsia="Times New Roman" w:cs="Calibri" w:ascii="Cambria" w:hAnsi="Cambria"/>
          <w:b/>
          <w:bCs/>
          <w:lang w:eastAsia="es-ES"/>
        </w:rPr>
        <w:t xml:space="preserve">Entidad encargada: </w:t>
      </w:r>
      <w:r>
        <w:rPr>
          <w:rFonts w:eastAsia="Times New Roman" w:cs="Calibri" w:ascii="Cambria" w:hAnsi="Cambria"/>
          <w:lang w:eastAsia="es-ES"/>
        </w:rPr>
        <w:t xml:space="preserve">identificación del medio propio con el que se suscribe el encargo. </w:t>
      </w:r>
    </w:p>
    <w:p>
      <w:pPr>
        <w:pStyle w:val="ListParagraph"/>
        <w:numPr>
          <w:ilvl w:val="0"/>
          <w:numId w:val="3"/>
        </w:numPr>
        <w:spacing w:lineRule="auto" w:line="276"/>
        <w:jc w:val="both"/>
        <w:rPr/>
      </w:pPr>
      <w:r>
        <w:rPr>
          <w:rFonts w:eastAsia="Times New Roman" w:cs="Calibri" w:ascii="Cambria" w:hAnsi="Cambria"/>
          <w:b/>
          <w:bCs/>
          <w:lang w:eastAsia="es-ES"/>
        </w:rPr>
        <w:t>Objeto del encargo:</w:t>
      </w:r>
      <w:r>
        <w:rPr>
          <w:rFonts w:eastAsia="Times New Roman" w:cs="Calibri" w:ascii="Cambria" w:hAnsi="Cambria"/>
          <w:lang w:eastAsia="es-ES"/>
        </w:rPr>
        <w:t xml:space="preserve"> según la descripción recogida en el encargo firmado.</w:t>
      </w:r>
    </w:p>
    <w:p>
      <w:pPr>
        <w:pStyle w:val="FootnoteText"/>
        <w:numPr>
          <w:ilvl w:val="0"/>
          <w:numId w:val="9"/>
        </w:numPr>
        <w:spacing w:lineRule="auto" w:line="276"/>
        <w:ind w:hanging="360" w:left="720" w:right="-143"/>
        <w:jc w:val="both"/>
        <w:rPr>
          <w:rFonts w:ascii="Cambria" w:hAnsi="Cambria" w:eastAsia="Times New Roman" w:cs="Calibri"/>
          <w:b/>
          <w:bCs/>
          <w:sz w:val="22"/>
          <w:szCs w:val="22"/>
          <w:lang w:eastAsia="es-ES"/>
        </w:rPr>
      </w:pPr>
      <w:r>
        <w:rPr>
          <w:rFonts w:eastAsia="Times New Roman" w:cs="Calibri" w:ascii="Cambria" w:hAnsi="Cambria"/>
          <w:b/>
          <w:bCs/>
          <w:sz w:val="22"/>
          <w:szCs w:val="22"/>
          <w:lang w:eastAsia="es-ES"/>
        </w:rPr>
        <w:t xml:space="preserve">Localizador PRTR CoFFEE: </w:t>
      </w:r>
      <w:r>
        <w:rPr>
          <w:rFonts w:ascii="Cambria" w:hAnsi="Cambria"/>
          <w:sz w:val="22"/>
          <w:szCs w:val="22"/>
        </w:rPr>
        <w:t>deberá indicarse el localizador definitivo asignado en CoFFEE al encargo.</w:t>
      </w:r>
    </w:p>
    <w:p>
      <w:pPr>
        <w:pStyle w:val="ListParagraph"/>
        <w:numPr>
          <w:ilvl w:val="0"/>
          <w:numId w:val="3"/>
        </w:numPr>
        <w:spacing w:lineRule="auto" w:line="276"/>
        <w:jc w:val="both"/>
        <w:rPr>
          <w:rFonts w:ascii="Cambria" w:hAnsi="Cambria" w:eastAsia="Times New Roman" w:cs="Calibri"/>
          <w:b/>
          <w:bCs/>
          <w:lang w:eastAsia="es-ES"/>
        </w:rPr>
      </w:pPr>
      <w:r>
        <w:rPr>
          <w:rFonts w:eastAsia="Times New Roman" w:cs="Calibri" w:ascii="Cambria" w:hAnsi="Cambria"/>
          <w:b/>
          <w:bCs/>
          <w:lang w:eastAsia="es-ES"/>
        </w:rPr>
        <w:t xml:space="preserve">Identificador del encargo en PLACE: </w:t>
      </w:r>
      <w:r>
        <w:rPr>
          <w:rFonts w:eastAsia="Times New Roman" w:cs="Calibri" w:ascii="Cambria" w:hAnsi="Cambria"/>
          <w:lang w:eastAsia="es-ES"/>
        </w:rPr>
        <w:t>se detallará el código de referencia del encargo en la Plataforma de Contratación del Sector Público (PLACE).</w:t>
      </w:r>
    </w:p>
    <w:p>
      <w:pPr>
        <w:pStyle w:val="ListParagraph"/>
        <w:numPr>
          <w:ilvl w:val="0"/>
          <w:numId w:val="3"/>
        </w:numPr>
        <w:spacing w:lineRule="auto" w:line="276" w:before="0" w:after="0"/>
        <w:contextualSpacing/>
        <w:jc w:val="both"/>
        <w:rPr>
          <w:rFonts w:ascii="Cambria" w:hAnsi="Cambria"/>
          <w:b/>
          <w:bCs/>
        </w:rPr>
      </w:pPr>
      <w:r>
        <w:rPr>
          <w:rFonts w:ascii="Cambria" w:hAnsi="Cambria"/>
          <w:b/>
          <w:bCs/>
        </w:rPr>
        <w:t xml:space="preserve">Enlace publicación plataforma de contratación (URL): </w:t>
      </w:r>
      <w:r>
        <w:rPr>
          <w:rFonts w:ascii="Cambria" w:hAnsi="Cambria"/>
        </w:rPr>
        <w:t>página web de publicación del encargo. Deberá asegurarse que el enlace URL funciona correctamente.</w:t>
      </w:r>
    </w:p>
    <w:p>
      <w:pPr>
        <w:pStyle w:val="ListParagraph"/>
        <w:numPr>
          <w:ilvl w:val="0"/>
          <w:numId w:val="3"/>
        </w:numPr>
        <w:spacing w:lineRule="auto" w:line="276"/>
        <w:rPr/>
      </w:pPr>
      <w:r>
        <w:rPr>
          <w:rFonts w:eastAsia="Times New Roman" w:cs="Calibri" w:ascii="Cambria" w:hAnsi="Cambria"/>
          <w:b/>
          <w:bCs/>
          <w:lang w:eastAsia="es-ES"/>
        </w:rPr>
        <w:t xml:space="preserve">Presupuesto del encargo: </w:t>
      </w:r>
      <w:r>
        <w:rPr>
          <w:rFonts w:eastAsia="Times New Roman" w:cs="Calibri" w:ascii="Cambria" w:hAnsi="Cambria"/>
          <w:lang w:eastAsia="es-ES"/>
        </w:rPr>
        <w:t>según lo recogido en la formalización del encargo  (fondos destinados al cumplimiento del CID).</w:t>
      </w:r>
    </w:p>
    <w:p>
      <w:pPr>
        <w:pStyle w:val="ListParagraph"/>
        <w:numPr>
          <w:ilvl w:val="0"/>
          <w:numId w:val="3"/>
        </w:numPr>
        <w:spacing w:lineRule="auto" w:line="276"/>
        <w:rPr/>
      </w:pPr>
      <w:r>
        <w:rPr>
          <w:rFonts w:eastAsia="Times New Roman" w:cs="Calibri" w:ascii="Cambria" w:hAnsi="Cambria"/>
          <w:b/>
          <w:bCs/>
          <w:lang w:eastAsia="es-ES"/>
        </w:rPr>
        <w:t xml:space="preserve">Importe (€) total: </w:t>
      </w:r>
      <w:r>
        <w:rPr>
          <w:rFonts w:ascii="Cambria" w:hAnsi="Cambria"/>
        </w:rPr>
        <w:t>Se reflejará el importe total asignado a la parte del proyecto técnico que cumple con los criterios de los Acuerdos de Conferencia Sectorial y contribuye al objetivo CID (generalmente será el coste total del proyecto técnico sin IVA pero podría contener partes no financiables y habría que excluirlas).</w:t>
      </w:r>
    </w:p>
    <w:p>
      <w:pPr>
        <w:pStyle w:val="ListParagraph"/>
        <w:numPr>
          <w:ilvl w:val="0"/>
          <w:numId w:val="3"/>
        </w:numPr>
        <w:spacing w:lineRule="auto" w:line="276"/>
        <w:rPr/>
      </w:pPr>
      <w:r>
        <w:rPr>
          <w:rFonts w:eastAsia="Times New Roman" w:cs="Calibri" w:ascii="Cambria" w:hAnsi="Cambria"/>
          <w:b/>
          <w:bCs/>
          <w:lang w:eastAsia="es-ES"/>
        </w:rPr>
        <w:t xml:space="preserve">Financiación PRTR: </w:t>
      </w:r>
      <w:r>
        <w:rPr>
          <w:rFonts w:eastAsia="Times New Roman" w:cs="Calibri" w:ascii="Cambria" w:hAnsi="Cambria"/>
          <w:lang w:eastAsia="es-ES"/>
        </w:rPr>
        <w:t>cuantía exclusivamente procedente de fondos del PRTR para la financiación del encargo.</w:t>
      </w:r>
    </w:p>
    <w:p>
      <w:pPr>
        <w:pStyle w:val="ListParagraph"/>
        <w:numPr>
          <w:ilvl w:val="0"/>
          <w:numId w:val="9"/>
        </w:numPr>
        <w:spacing w:lineRule="auto" w:line="276"/>
        <w:rPr>
          <w:rFonts w:ascii="Cambria" w:hAnsi="Cambria" w:eastAsia="Times New Roman" w:cs="Calibri"/>
          <w:b/>
          <w:bCs/>
          <w:lang w:eastAsia="es-ES"/>
        </w:rPr>
      </w:pPr>
      <w:r>
        <w:rPr>
          <w:rFonts w:eastAsia="Times New Roman" w:cs="Calibri" w:ascii="Cambria" w:hAnsi="Cambria"/>
          <w:b/>
          <w:bCs/>
          <w:lang w:eastAsia="es-ES"/>
        </w:rPr>
        <w:t xml:space="preserve">% financiación PRTR: </w:t>
      </w:r>
      <w:r>
        <w:rPr>
          <w:rFonts w:eastAsia="Times New Roman" w:cs="Calibri" w:ascii="Cambria" w:hAnsi="Cambria"/>
          <w:lang w:eastAsia="es-ES"/>
        </w:rPr>
        <w:t>respecto del importe total de financiación establecido en el encargo.</w:t>
      </w:r>
    </w:p>
    <w:p>
      <w:pPr>
        <w:pStyle w:val="ListParagraph"/>
        <w:numPr>
          <w:ilvl w:val="0"/>
          <w:numId w:val="3"/>
        </w:numPr>
        <w:spacing w:lineRule="auto" w:line="276"/>
        <w:rPr/>
      </w:pPr>
      <w:r>
        <w:rPr>
          <w:rFonts w:eastAsia="Times New Roman" w:cs="Calibri" w:ascii="Cambria" w:hAnsi="Cambria"/>
          <w:b/>
          <w:bCs/>
          <w:lang w:eastAsia="es-ES"/>
        </w:rPr>
        <w:t xml:space="preserve">Fecha formalización encargo: </w:t>
      </w:r>
      <w:r>
        <w:rPr>
          <w:rFonts w:eastAsia="Times New Roman" w:cs="Calibri" w:ascii="Cambria" w:hAnsi="Cambria"/>
          <w:lang w:eastAsia="es-ES"/>
        </w:rPr>
        <w:t>según lo recogido en el documento del encargo.</w:t>
      </w:r>
    </w:p>
    <w:p>
      <w:pPr>
        <w:pStyle w:val="ListParagraph"/>
        <w:numPr>
          <w:ilvl w:val="0"/>
          <w:numId w:val="3"/>
        </w:numPr>
        <w:spacing w:lineRule="auto" w:line="276"/>
        <w:rPr/>
      </w:pPr>
      <w:r>
        <w:rPr>
          <w:rFonts w:eastAsia="Times New Roman" w:cs="Calibri" w:ascii="Cambria" w:hAnsi="Cambria"/>
          <w:b/>
          <w:bCs/>
          <w:lang w:eastAsia="es-ES"/>
        </w:rPr>
        <w:t>Fecha inicio ejecución:</w:t>
      </w:r>
      <w:r>
        <w:rPr>
          <w:rFonts w:eastAsia="Times New Roman" w:cs="Calibri" w:ascii="Cambria" w:hAnsi="Cambria"/>
          <w:lang w:eastAsia="es-ES"/>
        </w:rPr>
        <w:t xml:space="preserve"> especificada en el clausulado del encargo.</w:t>
      </w:r>
    </w:p>
    <w:p>
      <w:pPr>
        <w:pStyle w:val="ListParagraph"/>
        <w:numPr>
          <w:ilvl w:val="0"/>
          <w:numId w:val="3"/>
        </w:numPr>
        <w:spacing w:lineRule="auto" w:line="276" w:before="0" w:after="0"/>
        <w:contextualSpacing/>
        <w:rPr>
          <w:rFonts w:ascii="Cambria" w:hAnsi="Cambria" w:eastAsia="Times New Roman" w:cs="Calibri"/>
          <w:b/>
          <w:bCs/>
          <w:lang w:eastAsia="es-ES"/>
        </w:rPr>
      </w:pPr>
      <w:r>
        <w:rPr>
          <w:rFonts w:eastAsia="Times New Roman" w:cs="Calibri" w:ascii="Cambria" w:hAnsi="Cambria"/>
          <w:b/>
          <w:bCs/>
          <w:lang w:eastAsia="es-ES"/>
        </w:rPr>
        <w:t xml:space="preserve">Fecha fin ejecución: </w:t>
      </w:r>
      <w:r>
        <w:rPr>
          <w:rFonts w:eastAsia="Times New Roman" w:cs="Calibri" w:ascii="Cambria" w:hAnsi="Cambria"/>
          <w:lang w:eastAsia="es-ES"/>
        </w:rPr>
        <w:t>especificada en el clausulado del encargo.</w:t>
      </w:r>
    </w:p>
    <w:p>
      <w:pPr>
        <w:pStyle w:val="ListParagraph"/>
        <w:numPr>
          <w:ilvl w:val="0"/>
          <w:numId w:val="3"/>
        </w:numPr>
        <w:spacing w:lineRule="auto" w:line="276"/>
        <w:jc w:val="both"/>
        <w:rPr/>
      </w:pPr>
      <w:r>
        <w:rPr>
          <w:rFonts w:eastAsia="Times New Roman" w:cs="Calibri" w:ascii="Cambria" w:hAnsi="Cambria"/>
          <w:b/>
          <w:bCs/>
          <w:lang w:eastAsia="es-ES"/>
        </w:rPr>
        <w:t xml:space="preserve">Identificación de los subcontratistas (nombre y NIF): </w:t>
      </w:r>
      <w:r>
        <w:rPr>
          <w:rFonts w:eastAsia="Times New Roman" w:cs="Calibri" w:ascii="Cambria" w:hAnsi="Cambria"/>
          <w:lang w:eastAsia="es-ES"/>
        </w:rPr>
        <w:t>que en su caso hayan participado en la ejecución del encargo.</w:t>
      </w:r>
    </w:p>
    <w:p>
      <w:pPr>
        <w:pStyle w:val="ListParagraph"/>
        <w:numPr>
          <w:ilvl w:val="0"/>
          <w:numId w:val="3"/>
        </w:numPr>
        <w:spacing w:lineRule="auto" w:line="276"/>
        <w:jc w:val="both"/>
        <w:rPr/>
      </w:pPr>
      <w:r>
        <w:rPr>
          <w:rFonts w:eastAsia="Times New Roman" w:cs="Calibri" w:ascii="Cambria" w:hAnsi="Cambria"/>
          <w:b/>
          <w:bCs/>
          <w:lang w:eastAsia="es-ES"/>
        </w:rPr>
        <w:t xml:space="preserve">Observaciones: </w:t>
      </w:r>
      <w:r>
        <w:rPr>
          <w:rFonts w:eastAsia="Times New Roman" w:cs="Calibri" w:ascii="Cambria" w:hAnsi="Cambria"/>
          <w:lang w:eastAsia="es-ES"/>
        </w:rPr>
        <w:t>de forma escueta se reflejarán aquellas cuestiones relativas al procedimiento de suscripción del encargo que se consideren oportunas.</w:t>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2"/>
        <w:spacing w:lineRule="auto" w:line="276"/>
        <w:jc w:val="both"/>
        <w:rPr>
          <w:rFonts w:ascii="Cambria" w:hAnsi="Cambria"/>
          <w:b/>
          <w:bCs/>
          <w:color w:val="auto"/>
        </w:rPr>
      </w:pPr>
      <w:r>
        <w:rPr>
          <w:rFonts w:ascii="Cambria" w:hAnsi="Cambria"/>
          <w:b/>
          <w:bCs/>
          <w:color w:val="auto"/>
        </w:rPr>
        <w:t>d) Extracto de los documentos oficiales que contengan los criterios de selección que garanticen el cumplimiento de la guía técnica "</w:t>
      </w:r>
      <w:r>
        <w:rPr>
          <w:rFonts w:ascii="Cambria" w:hAnsi="Cambria"/>
          <w:b/>
          <w:bCs/>
          <w:i/>
          <w:iCs/>
          <w:color w:val="auto"/>
        </w:rPr>
        <w:t>no causar daños significativos"</w:t>
      </w:r>
      <w:r>
        <w:rPr>
          <w:rFonts w:ascii="Cambria" w:hAnsi="Cambria"/>
          <w:b/>
          <w:bCs/>
          <w:color w:val="auto"/>
        </w:rPr>
        <w:t xml:space="preserve"> (2021/C58/01), tal y como se especifica en el Anexo CID:</w:t>
      </w:r>
    </w:p>
    <w:p>
      <w:pPr>
        <w:pStyle w:val="Normal"/>
        <w:spacing w:lineRule="auto" w:line="276"/>
        <w:rPr>
          <w:rFonts w:ascii="Cambria" w:hAnsi="Cambria"/>
        </w:rPr>
      </w:pPr>
      <w:r>
        <w:rPr>
          <w:rFonts w:ascii="Cambria" w:hAnsi="Cambria"/>
        </w:rPr>
      </w:r>
    </w:p>
    <w:p>
      <w:pPr>
        <w:pStyle w:val="Normal"/>
        <w:spacing w:lineRule="auto" w:line="276"/>
        <w:jc w:val="both"/>
        <w:rPr/>
      </w:pPr>
      <w:r>
        <w:rPr>
          <w:rFonts w:ascii="Cambria" w:hAnsi="Cambria"/>
        </w:rPr>
        <w:t xml:space="preserve">A continuación, se detallan los documentos acreditativos, así como, la página o páginas en las que aparecen los criterios DNSH y, en su caso, el Código Seguro de Verificación (CSV) asociado. </w:t>
      </w:r>
    </w:p>
    <w:tbl>
      <w:tblPr>
        <w:tblStyle w:val="Tablaconcuadrcula"/>
        <w:tblpPr w:vertAnchor="text" w:horzAnchor="margin" w:tblpXSpec="center" w:leftFromText="141" w:rightFromText="141" w:tblpY="175"/>
        <w:tblW w:w="750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539"/>
        <w:gridCol w:w="992"/>
        <w:gridCol w:w="2977"/>
      </w:tblGrid>
      <w:tr>
        <w:trPr/>
        <w:tc>
          <w:tcPr>
            <w:tcW w:w="3539"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lang w:val="es-ES" w:eastAsia="en-US" w:bidi="ar-SA"/>
              </w:rPr>
              <w:t>DOCUMENTO ACREDITATIVO</w:t>
            </w:r>
          </w:p>
        </w:tc>
        <w:tc>
          <w:tcPr>
            <w:tcW w:w="992"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highlight w:val="yellow"/>
                <w:lang w:val="es-ES" w:eastAsia="en-US" w:bidi="ar-SA"/>
              </w:rPr>
              <w:t>PÁGS</w:t>
            </w:r>
            <w:r>
              <w:rPr>
                <w:rFonts w:eastAsia="Calibri" w:cs="" w:ascii="Cambria" w:hAnsi="Cambria"/>
                <w:b/>
                <w:bCs/>
                <w:kern w:val="0"/>
                <w:sz w:val="22"/>
                <w:szCs w:val="22"/>
                <w:lang w:val="es-ES" w:eastAsia="en-US" w:bidi="ar-SA"/>
              </w:rPr>
              <w:t>.</w:t>
            </w:r>
          </w:p>
        </w:tc>
        <w:tc>
          <w:tcPr>
            <w:tcW w:w="2977" w:type="dxa"/>
            <w:tcBorders/>
          </w:tcPr>
          <w:p>
            <w:pPr>
              <w:pStyle w:val="Normal"/>
              <w:widowControl/>
              <w:spacing w:lineRule="auto" w:line="276" w:before="0" w:after="0"/>
              <w:jc w:val="center"/>
              <w:rPr>
                <w:rFonts w:ascii="Cambria" w:hAnsi="Cambria"/>
                <w:b/>
                <w:bCs/>
              </w:rPr>
            </w:pPr>
            <w:r>
              <w:rPr>
                <w:rFonts w:eastAsia="Calibri" w:cs="" w:ascii="Cambria" w:hAnsi="Cambria"/>
                <w:b/>
                <w:bCs/>
                <w:kern w:val="0"/>
                <w:sz w:val="22"/>
                <w:szCs w:val="22"/>
                <w:lang w:val="es-ES" w:eastAsia="en-US" w:bidi="ar-SA"/>
              </w:rPr>
              <w:t xml:space="preserve">CSV DEL DOCUMENTO </w:t>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cs="LiberationSans"/>
              </w:rPr>
            </w:pPr>
            <w:r>
              <w:rPr>
                <w:rFonts w:eastAsia="Calibri" w:cs="LiberationSan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cs="LiberationSans"/>
              </w:rPr>
            </w:pPr>
            <w:r>
              <w:rPr>
                <w:rFonts w:eastAsia="Calibri" w:cs="LiberationSan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lang w:val="en-US"/>
              </w:rPr>
            </w:pPr>
            <w:r>
              <w:rPr>
                <w:rFonts w:eastAsia="Calibri" w:cs="" w:ascii="Cambria" w:hAnsi="Cambria"/>
                <w:kern w:val="0"/>
                <w:sz w:val="22"/>
                <w:szCs w:val="22"/>
                <w:lang w:val="en-US" w:eastAsia="en-US" w:bidi="ar-SA"/>
              </w:rPr>
            </w:r>
          </w:p>
        </w:tc>
        <w:tc>
          <w:tcPr>
            <w:tcW w:w="2977" w:type="dxa"/>
            <w:tcBorders/>
          </w:tcPr>
          <w:p>
            <w:pPr>
              <w:pStyle w:val="Normal"/>
              <w:widowControl/>
              <w:spacing w:lineRule="auto" w:line="276" w:before="0" w:after="0"/>
              <w:jc w:val="left"/>
              <w:rPr>
                <w:rFonts w:ascii="Cambria" w:hAnsi="Cambria"/>
                <w:lang w:val="en-US"/>
              </w:rPr>
            </w:pPr>
            <w:r>
              <w:rPr>
                <w:rFonts w:eastAsia="Calibri" w:cs="" w:ascii="Cambria" w:hAnsi="Cambria"/>
                <w:kern w:val="0"/>
                <w:sz w:val="22"/>
                <w:szCs w:val="22"/>
                <w:lang w:val="en-US" w:eastAsia="en-US" w:bidi="ar-SA"/>
              </w:rPr>
            </w:r>
          </w:p>
        </w:tc>
      </w:tr>
      <w:tr>
        <w:trPr>
          <w:trHeight w:val="300" w:hRule="atLeast"/>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lang w:val="en-US"/>
              </w:rPr>
            </w:pPr>
            <w:r>
              <w:rPr>
                <w:rFonts w:eastAsia="Calibri" w:cs="" w:ascii="Cambria" w:hAnsi="Cambria"/>
                <w:kern w:val="0"/>
                <w:sz w:val="22"/>
                <w:szCs w:val="22"/>
                <w:lang w:val="en-US" w:eastAsia="en-US" w:bidi="ar-SA"/>
              </w:rPr>
            </w:r>
          </w:p>
        </w:tc>
        <w:tc>
          <w:tcPr>
            <w:tcW w:w="2977" w:type="dxa"/>
            <w:tcBorders/>
          </w:tcPr>
          <w:p>
            <w:pPr>
              <w:pStyle w:val="Normal"/>
              <w:widowControl/>
              <w:spacing w:lineRule="auto" w:line="276" w:before="0" w:after="0"/>
              <w:jc w:val="left"/>
              <w:rPr>
                <w:rFonts w:ascii="Cambria" w:hAnsi="Cambria"/>
                <w:lang w:val="en-US"/>
              </w:rPr>
            </w:pPr>
            <w:r>
              <w:rPr>
                <w:rFonts w:eastAsia="Calibri" w:cs="" w:ascii="Cambria" w:hAnsi="Cambria"/>
                <w:kern w:val="0"/>
                <w:sz w:val="22"/>
                <w:szCs w:val="22"/>
                <w:lang w:val="en-U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both"/>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r>
        <w:trPr/>
        <w:tc>
          <w:tcPr>
            <w:tcW w:w="3539"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992"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c>
          <w:tcPr>
            <w:tcW w:w="2977" w:type="dxa"/>
            <w:tcBorders/>
          </w:tcPr>
          <w:p>
            <w:pPr>
              <w:pStyle w:val="Normal"/>
              <w:widowControl/>
              <w:spacing w:lineRule="auto" w:line="276" w:before="0" w:after="0"/>
              <w:jc w:val="left"/>
              <w:rPr>
                <w:rFonts w:ascii="Cambria" w:hAnsi="Cambria"/>
              </w:rPr>
            </w:pPr>
            <w:r>
              <w:rPr>
                <w:rFonts w:eastAsia="Calibri" w:cs="" w:ascii="Cambria" w:hAnsi="Cambria"/>
                <w:kern w:val="0"/>
                <w:sz w:val="22"/>
                <w:szCs w:val="22"/>
                <w:lang w:val="es-ES" w:eastAsia="en-US" w:bidi="ar-SA"/>
              </w:rPr>
            </w:r>
          </w:p>
        </w:tc>
      </w:tr>
    </w:tbl>
    <w:p>
      <w:pPr>
        <w:pStyle w:val="Normal"/>
        <w:spacing w:lineRule="auto" w:line="276"/>
        <w:rPr/>
      </w:pPr>
      <w:r>
        <w:rPr/>
      </w:r>
    </w:p>
    <w:p>
      <w:pPr>
        <w:pStyle w:val="Normal"/>
        <w:spacing w:lineRule="auto" w:line="276"/>
        <w:jc w:val="both"/>
        <w:rPr>
          <w:rFonts w:ascii="Cambria" w:hAnsi="Cambria"/>
        </w:rPr>
      </w:pPr>
      <w:r>
        <w:rPr>
          <w:rFonts w:ascii="Cambria" w:hAnsi="Cambria"/>
        </w:rPr>
        <w:t xml:space="preserve">Se incluirán en la tabla la referencia a documentos oficiales (Resoluciones de Subvenciones, Contratos, Convenio suscrito…) y también a la declaración responsable y el cuestionario de autoevaluación (Anexos II y III de la </w:t>
      </w:r>
      <w:hyperlink r:id="rId48">
        <w:r>
          <w:rPr>
            <w:rStyle w:val="Hyperlink"/>
            <w:rFonts w:ascii="Cambria" w:hAnsi="Cambria"/>
          </w:rPr>
          <w:t>Guía DNSH del MITERD</w:t>
        </w:r>
      </w:hyperlink>
      <w:r>
        <w:rPr>
          <w:rFonts w:ascii="Cambria" w:hAnsi="Cambria"/>
        </w:rPr>
        <w:t>) correctamente completados y firmados.</w:t>
      </w:r>
    </w:p>
    <w:p>
      <w:pPr>
        <w:pStyle w:val="Normal"/>
        <w:spacing w:lineRule="auto" w:line="276"/>
        <w:jc w:val="both"/>
        <w:rPr>
          <w:rFonts w:ascii="Cambria" w:hAnsi="Cambria"/>
        </w:rPr>
      </w:pPr>
      <w:r>
        <w:rPr>
          <w:rFonts w:ascii="Cambria" w:hAnsi="Cambria"/>
        </w:rPr>
      </w:r>
    </w:p>
    <w:p>
      <w:pPr>
        <w:pStyle w:val="Normal"/>
        <w:spacing w:lineRule="auto" w:line="276"/>
        <w:rPr/>
      </w:pPr>
      <w:r>
        <w:rPr/>
      </w:r>
    </w:p>
    <w:p>
      <w:pPr>
        <w:pStyle w:val="Normal"/>
        <w:spacing w:lineRule="auto" w:line="276"/>
        <w:rPr/>
      </w:pPr>
      <w:r>
        <w:rPr/>
      </w:r>
    </w:p>
    <w:p>
      <w:pPr>
        <w:pStyle w:val="Normal"/>
        <w:spacing w:lineRule="auto" w:line="276"/>
        <w:rPr/>
      </w:pPr>
      <w:r>
        <w:rPr/>
      </w:r>
    </w:p>
    <w:p>
      <w:pPr>
        <w:pStyle w:val="Heading2"/>
        <w:numPr>
          <w:ilvl w:val="0"/>
          <w:numId w:val="5"/>
        </w:numPr>
        <w:spacing w:lineRule="auto" w:line="276"/>
        <w:rPr>
          <w:rFonts w:ascii="Cambria" w:hAnsi="Cambria"/>
          <w:b/>
        </w:rPr>
      </w:pPr>
      <w:r>
        <w:rPr>
          <w:rFonts w:ascii="Cambria" w:hAnsi="Cambria"/>
          <w:b/>
          <w:bCs/>
          <w:color w:val="auto"/>
        </w:rPr>
        <w:t>Certificado de finalización:</w:t>
      </w:r>
    </w:p>
    <w:p>
      <w:pPr>
        <w:pStyle w:val="Normal"/>
        <w:spacing w:lineRule="auto" w:line="276"/>
        <w:rPr/>
      </w:pPr>
      <w:r>
        <w:rPr/>
      </w:r>
    </w:p>
    <w:p>
      <w:pPr>
        <w:pStyle w:val="Normal"/>
        <w:spacing w:lineRule="auto" w:line="276" w:before="0" w:after="0"/>
        <w:jc w:val="both"/>
        <w:rPr>
          <w:rFonts w:ascii="Cambria" w:hAnsi="Cambria"/>
          <w:sz w:val="24"/>
          <w:szCs w:val="24"/>
          <w:highlight w:val="yellow"/>
        </w:rPr>
      </w:pPr>
      <w:r>
        <w:rPr>
          <w:rFonts w:ascii="Cambria" w:hAnsi="Cambria"/>
          <w:sz w:val="24"/>
          <w:szCs w:val="24"/>
        </w:rPr>
        <w:t xml:space="preserve">Como justificante de la finalización deberá aportarse el documento oficial que acredite que el proyecto técnico ha finalizado. Esto es, el documento “oficial” fruto del proceso administrativo y de acuerdo a la normativa, </w:t>
      </w:r>
      <w:r>
        <w:rPr>
          <w:rFonts w:ascii="Cambria" w:hAnsi="Cambria"/>
          <w:i/>
          <w:sz w:val="24"/>
          <w:szCs w:val="24"/>
          <w:highlight w:val="yellow"/>
        </w:rPr>
        <w:t>firmado por ambas partes (contratista y contratante). En caso de no estar suscrito por ambas partes se deberá acompañar de  facturas o justificantes de pago del gasto ejecutado. A título ilustrativo:</w:t>
      </w:r>
    </w:p>
    <w:p>
      <w:pPr>
        <w:pStyle w:val="ListParagraph"/>
        <w:numPr>
          <w:ilvl w:val="1"/>
          <w:numId w:val="18"/>
        </w:numPr>
        <w:spacing w:lineRule="auto" w:line="276" w:before="0" w:after="0"/>
        <w:contextualSpacing/>
        <w:jc w:val="both"/>
        <w:rPr>
          <w:rFonts w:ascii="Cambria" w:hAnsi="Cambria"/>
          <w:i/>
          <w:i/>
          <w:sz w:val="24"/>
          <w:szCs w:val="24"/>
          <w:highlight w:val="yellow"/>
        </w:rPr>
      </w:pPr>
      <w:r>
        <w:rPr>
          <w:rFonts w:ascii="Cambria" w:hAnsi="Cambria"/>
          <w:i/>
          <w:sz w:val="24"/>
          <w:szCs w:val="24"/>
          <w:highlight w:val="yellow"/>
        </w:rPr>
        <w:t>Acta de recepción.</w:t>
      </w:r>
    </w:p>
    <w:p>
      <w:pPr>
        <w:pStyle w:val="ListParagraph"/>
        <w:numPr>
          <w:ilvl w:val="1"/>
          <w:numId w:val="18"/>
        </w:numPr>
        <w:spacing w:lineRule="auto" w:line="276" w:before="0" w:after="0"/>
        <w:contextualSpacing/>
        <w:jc w:val="both"/>
        <w:rPr>
          <w:rFonts w:ascii="Cambria" w:hAnsi="Cambria"/>
          <w:i/>
          <w:i/>
          <w:sz w:val="24"/>
          <w:szCs w:val="24"/>
          <w:highlight w:val="yellow"/>
        </w:rPr>
      </w:pPr>
      <w:r>
        <w:rPr>
          <w:rFonts w:ascii="Cambria" w:hAnsi="Cambria"/>
          <w:i/>
          <w:sz w:val="24"/>
          <w:szCs w:val="24"/>
          <w:highlight w:val="yellow"/>
        </w:rPr>
        <w:t>Certificación fin de obra según Reglamento de LCSP.</w:t>
      </w:r>
    </w:p>
    <w:p>
      <w:pPr>
        <w:pStyle w:val="ListParagraph"/>
        <w:numPr>
          <w:ilvl w:val="1"/>
          <w:numId w:val="18"/>
        </w:numPr>
        <w:spacing w:lineRule="auto" w:line="276" w:before="0" w:after="0"/>
        <w:contextualSpacing/>
        <w:jc w:val="both"/>
        <w:rPr>
          <w:rFonts w:ascii="Cambria" w:hAnsi="Cambria"/>
          <w:i/>
          <w:i/>
          <w:sz w:val="24"/>
          <w:szCs w:val="24"/>
          <w:highlight w:val="yellow"/>
        </w:rPr>
      </w:pPr>
      <w:r>
        <w:rPr>
          <w:rFonts w:ascii="Cambria" w:hAnsi="Cambria"/>
          <w:i/>
          <w:sz w:val="24"/>
          <w:szCs w:val="24"/>
          <w:highlight w:val="yellow"/>
        </w:rPr>
        <w:t>Certificación finalización de servicios</w:t>
      </w:r>
      <w:r>
        <w:rPr>
          <w:highlight w:val="yellow"/>
        </w:rPr>
        <w:t xml:space="preserve"> </w:t>
      </w:r>
      <w:r>
        <w:rPr>
          <w:rFonts w:ascii="Cambria" w:hAnsi="Cambria"/>
          <w:i/>
          <w:sz w:val="24"/>
          <w:szCs w:val="24"/>
          <w:highlight w:val="yellow"/>
        </w:rPr>
        <w:t>según Reglamento de LCSP.</w:t>
      </w:r>
    </w:p>
    <w:p>
      <w:pPr>
        <w:pStyle w:val="ListParagraph"/>
        <w:numPr>
          <w:ilvl w:val="1"/>
          <w:numId w:val="18"/>
        </w:numPr>
        <w:spacing w:lineRule="auto" w:line="276" w:before="0" w:after="0"/>
        <w:contextualSpacing/>
        <w:jc w:val="both"/>
        <w:rPr>
          <w:rFonts w:ascii="Cambria" w:hAnsi="Cambria"/>
          <w:i/>
          <w:i/>
          <w:sz w:val="24"/>
          <w:szCs w:val="24"/>
          <w:highlight w:val="yellow"/>
        </w:rPr>
      </w:pPr>
      <w:r>
        <w:rPr>
          <w:rFonts w:ascii="Cambria" w:hAnsi="Cambria"/>
          <w:i/>
          <w:sz w:val="24"/>
          <w:szCs w:val="24"/>
          <w:highlight w:val="yellow"/>
        </w:rPr>
        <w:t>Certificado de finalización firmado por una entidad independiente.</w:t>
      </w:r>
    </w:p>
    <w:p>
      <w:pPr>
        <w:pStyle w:val="ListParagraph"/>
        <w:numPr>
          <w:ilvl w:val="1"/>
          <w:numId w:val="18"/>
        </w:numPr>
        <w:spacing w:lineRule="auto" w:line="276" w:before="0" w:after="0"/>
        <w:contextualSpacing/>
        <w:jc w:val="both"/>
        <w:rPr>
          <w:rFonts w:ascii="Cambria" w:hAnsi="Cambria"/>
          <w:sz w:val="24"/>
          <w:szCs w:val="24"/>
          <w:highlight w:val="yellow"/>
        </w:rPr>
      </w:pPr>
      <w:r>
        <w:rPr>
          <w:rFonts w:ascii="Cambria" w:hAnsi="Cambria"/>
          <w:i/>
          <w:sz w:val="24"/>
          <w:szCs w:val="24"/>
          <w:highlight w:val="yellow"/>
        </w:rPr>
        <w:t>Informe Técnico Final (En caso de subvenciones a empresas privadas)”.</w:t>
      </w:r>
    </w:p>
    <w:p>
      <w:pPr>
        <w:pStyle w:val="Normal"/>
        <w:spacing w:lineRule="auto" w:line="276" w:before="0" w:after="0"/>
        <w:rPr/>
      </w:pPr>
      <w:r>
        <w:rPr/>
      </w:r>
    </w:p>
    <w:sectPr>
      <w:headerReference w:type="even" r:id="rId49"/>
      <w:headerReference w:type="default" r:id="rId50"/>
      <w:headerReference w:type="first" r:id="rId51"/>
      <w:footerReference w:type="even" r:id="rId52"/>
      <w:footerReference w:type="default" r:id="rId53"/>
      <w:footerReference w:type="first" r:id="rId54"/>
      <w:footnotePr>
        <w:numFmt w:val="decimal"/>
      </w:footnotePr>
      <w:type w:val="nextPage"/>
      <w:pgSz w:w="11906" w:h="16838"/>
      <w:pgMar w:left="1701" w:right="1701" w:gutter="0" w:header="709" w:top="1985" w:footer="709"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Cambria">
    <w:charset w:val="00"/>
    <w:family w:val="roman"/>
    <w:pitch w:val="variable"/>
  </w:font>
  <w:font w:name="Cambria">
    <w:charset w:val="01"/>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8</w:t>
        </w:r>
        <w:r>
          <w:rPr/>
          <w:fldChar w:fldCharType="end"/>
        </w:r>
      </w:p>
    </w:sdtContent>
  </w:sdt>
  <w:p>
    <w:pPr>
      <w:pStyle w:val="Footer"/>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8</w:t>
        </w:r>
        <w:r>
          <w:rPr/>
          <w:fldChar w:fldCharType="end"/>
        </w:r>
      </w:p>
    </w:sdtContent>
  </w:sdt>
  <w:p>
    <w:pPr>
      <w:pStyle w:val="Footer"/>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27</w:t>
        </w:r>
        <w:r>
          <w:rPr/>
          <w:fldChar w:fldCharType="end"/>
        </w:r>
      </w:p>
    </w:sdtContent>
  </w:sdt>
  <w:p>
    <w:pPr>
      <w:pStyle w:val="Footer"/>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27</w:t>
        </w:r>
        <w:r>
          <w:rPr/>
          <w:fldChar w:fldCharType="end"/>
        </w:r>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4</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4</w:t>
        </w:r>
        <w:r>
          <w:rPr/>
          <w:fldChar w:fldCharType="end"/>
        </w:r>
      </w:p>
    </w:sdtContent>
  </w:sdt>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8112161"/>
    </w:sdtPr>
    <w:sdtContent>
      <w:p>
        <w:pPr>
          <w:pStyle w:val="Footer"/>
          <w:jc w:val="center"/>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76"/>
        <w:jc w:val="both"/>
        <w:rPr>
          <w:rStyle w:val="InternetLink"/>
          <w:rFonts w:ascii="Cambria" w:hAnsi="Cambria"/>
          <w:sz w:val="20"/>
          <w:szCs w:val="20"/>
        </w:rPr>
      </w:pPr>
      <w:r>
        <w:rPr>
          <w:rStyle w:val="Caracteresdenotaalpie"/>
        </w:rPr>
        <w:footnoteRef/>
      </w:r>
      <w:r>
        <w:rPr>
          <w:b/>
          <w:bCs/>
          <w:color w:val="FF0000"/>
        </w:rPr>
        <w:t xml:space="preserve"> </w:t>
      </w:r>
      <w:r>
        <w:rPr>
          <w:rFonts w:ascii="Cambria" w:hAnsi="Cambria"/>
          <w:sz w:val="20"/>
          <w:szCs w:val="20"/>
        </w:rPr>
        <w:t xml:space="preserve">Para más detalle sobre el proceso de carga de documentación en la Plataforma CoFFEE, consulte los apartados 5.2.1.2.12 y 5.4.2.2.6 y para la carga de los mecanismos de verificación el apartado 5.5.3.3 Documentación justificativa de un progreso del </w:t>
      </w:r>
      <w:hyperlink r:id="rId1">
        <w:r>
          <w:rPr>
            <w:rStyle w:val="Hyperlink"/>
            <w:rFonts w:ascii="Cambria" w:hAnsi="Cambria"/>
            <w:sz w:val="20"/>
            <w:szCs w:val="20"/>
          </w:rPr>
          <w:t>MANUAL DE USUARIO CoFFEE-MRR</w:t>
        </w:r>
      </w:hyperlink>
    </w:p>
    <w:p>
      <w:pPr>
        <w:pStyle w:val="Normal"/>
        <w:spacing w:lineRule="auto" w:line="276" w:before="0" w:after="160"/>
        <w:jc w:val="both"/>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13" wp14:anchorId="3F193700">
              <wp:simplePos x="0" y="0"/>
              <wp:positionH relativeFrom="page">
                <wp:posOffset>407035</wp:posOffset>
              </wp:positionH>
              <wp:positionV relativeFrom="paragraph">
                <wp:posOffset>-181610</wp:posOffset>
              </wp:positionV>
              <wp:extent cx="6830695" cy="549910"/>
              <wp:effectExtent l="0" t="0" r="0" b="0"/>
              <wp:wrapNone/>
              <wp:docPr id="30" name="Grupo 4"/>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31" name="Gráfico 5"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32" name="Gráfico 6"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33" name="Imagen 4"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4" style="position:absolute;margin-left:32.05pt;margin-top:-14.3pt;width:537.85pt;height:43.3pt" coordorigin="641,-286" coordsize="10757,866">
              <v:shape id="shape_0" ID="Gráfico 5"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6"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4"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13" wp14:anchorId="3F193700">
              <wp:simplePos x="0" y="0"/>
              <wp:positionH relativeFrom="page">
                <wp:posOffset>407035</wp:posOffset>
              </wp:positionH>
              <wp:positionV relativeFrom="paragraph">
                <wp:posOffset>-181610</wp:posOffset>
              </wp:positionV>
              <wp:extent cx="6830695" cy="549910"/>
              <wp:effectExtent l="0" t="0" r="0" b="0"/>
              <wp:wrapNone/>
              <wp:docPr id="34" name="Grupo 4"/>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35" name="Gráfico 5"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36" name="Gráfico 6"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37" name="Imagen 4"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4" style="position:absolute;margin-left:32.05pt;margin-top:-14.3pt;width:537.85pt;height:43.3pt" coordorigin="641,-286" coordsize="10757,866">
              <v:shape id="shape_0" ID="Gráfico 5"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6"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4"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42" wp14:anchorId="3F193700">
              <wp:simplePos x="0" y="0"/>
              <wp:positionH relativeFrom="page">
                <wp:posOffset>407035</wp:posOffset>
              </wp:positionH>
              <wp:positionV relativeFrom="paragraph">
                <wp:posOffset>-181610</wp:posOffset>
              </wp:positionV>
              <wp:extent cx="6830695" cy="549910"/>
              <wp:effectExtent l="0" t="0" r="0" b="0"/>
              <wp:wrapNone/>
              <wp:docPr id="42" name="Grupo 5"/>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43" name="Gráfico 7"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44" name="Gráfico 8"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45" name="Imagen 5"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5" style="position:absolute;margin-left:32.05pt;margin-top:-14.3pt;width:537.85pt;height:43.3pt" coordorigin="641,-286" coordsize="10757,866">
              <v:shape id="shape_0" ID="Gráfico 7"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8"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5"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42" wp14:anchorId="3F193700">
              <wp:simplePos x="0" y="0"/>
              <wp:positionH relativeFrom="page">
                <wp:posOffset>407035</wp:posOffset>
              </wp:positionH>
              <wp:positionV relativeFrom="paragraph">
                <wp:posOffset>-181610</wp:posOffset>
              </wp:positionV>
              <wp:extent cx="6830695" cy="549910"/>
              <wp:effectExtent l="0" t="0" r="0" b="0"/>
              <wp:wrapNone/>
              <wp:docPr id="46" name="Grupo 5"/>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47" name="Gráfico 7"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48" name="Gráfico 8"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49" name="Imagen 5"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5" style="position:absolute;margin-left:32.05pt;margin-top:-14.3pt;width:537.85pt;height:43.3pt" coordorigin="641,-286" coordsize="10757,866">
              <v:shape id="shape_0" ID="Gráfico 7"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8"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5"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6" wp14:anchorId="3F193700">
              <wp:simplePos x="0" y="0"/>
              <wp:positionH relativeFrom="page">
                <wp:posOffset>407035</wp:posOffset>
              </wp:positionH>
              <wp:positionV relativeFrom="paragraph">
                <wp:posOffset>-181610</wp:posOffset>
              </wp:positionV>
              <wp:extent cx="6830695" cy="549910"/>
              <wp:effectExtent l="0" t="0" r="0" b="0"/>
              <wp:wrapNone/>
              <wp:docPr id="1" name="Grupo 3"/>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2" name="Gráfico 19"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3" name="Gráfico 18"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4" name="Imagen 2"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3" style="position:absolute;margin-left:32.05pt;margin-top:-14.3pt;width:537.85pt;height:43.3pt" coordorigin="641,-286" coordsize="10757,8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Gráfico 19"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18"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2"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6" wp14:anchorId="3F193700">
              <wp:simplePos x="0" y="0"/>
              <wp:positionH relativeFrom="page">
                <wp:posOffset>407035</wp:posOffset>
              </wp:positionH>
              <wp:positionV relativeFrom="paragraph">
                <wp:posOffset>-181610</wp:posOffset>
              </wp:positionV>
              <wp:extent cx="6830695" cy="549910"/>
              <wp:effectExtent l="0" t="0" r="0" b="0"/>
              <wp:wrapNone/>
              <wp:docPr id="5" name="Grupo 3"/>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6" name="Gráfico 19"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7" name="Gráfico 18"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8" name="Imagen 2"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3" style="position:absolute;margin-left:32.05pt;margin-top:-14.3pt;width:537.85pt;height:43.3pt" coordorigin="641,-286" coordsize="10757,866">
              <v:shape id="shape_0" ID="Gráfico 19"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18"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2"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9" wp14:anchorId="3F193700">
              <wp:simplePos x="0" y="0"/>
              <wp:positionH relativeFrom="page">
                <wp:posOffset>407035</wp:posOffset>
              </wp:positionH>
              <wp:positionV relativeFrom="paragraph">
                <wp:posOffset>-181610</wp:posOffset>
              </wp:positionV>
              <wp:extent cx="6830695" cy="549910"/>
              <wp:effectExtent l="0" t="0" r="0" b="0"/>
              <wp:wrapNone/>
              <wp:docPr id="13" name="Grupo 1"/>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14" name="Gráfico 1"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15" name="Gráfico 2"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16" name="Imagen 1"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1" style="position:absolute;margin-left:32.05pt;margin-top:-14.3pt;width:537.8pt;height:43.3pt" coordorigin="641,-286" coordsize="10756,866">
              <v:shape id="shape_0" ID="Gráfico 1"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2"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1"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9" wp14:anchorId="3F193700">
              <wp:simplePos x="0" y="0"/>
              <wp:positionH relativeFrom="page">
                <wp:posOffset>407035</wp:posOffset>
              </wp:positionH>
              <wp:positionV relativeFrom="paragraph">
                <wp:posOffset>-181610</wp:posOffset>
              </wp:positionV>
              <wp:extent cx="6830695" cy="549910"/>
              <wp:effectExtent l="0" t="0" r="0" b="0"/>
              <wp:wrapNone/>
              <wp:docPr id="17" name="Grupo 1"/>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18" name="Gráfico 1"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19" name="Gráfico 2"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20" name="Imagen 1"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1" style="position:absolute;margin-left:32.05pt;margin-top:-14.3pt;width:537.8pt;height:43.3pt" coordorigin="641,-286" coordsize="10756,866">
              <v:shape id="shape_0" ID="Gráfico 1"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2"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1"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11" wp14:anchorId="3F193700">
              <wp:simplePos x="0" y="0"/>
              <wp:positionH relativeFrom="page">
                <wp:posOffset>407035</wp:posOffset>
              </wp:positionH>
              <wp:positionV relativeFrom="paragraph">
                <wp:posOffset>-181610</wp:posOffset>
              </wp:positionV>
              <wp:extent cx="6830695" cy="549910"/>
              <wp:effectExtent l="0" t="0" r="0" b="0"/>
              <wp:wrapNone/>
              <wp:docPr id="22" name="Grupo 2"/>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23" name="Gráfico 3"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24" name="Gráfico 4"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25" name="Imagen 3"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2" style="position:absolute;margin-left:32.05pt;margin-top:-14.3pt;width:537.85pt;height:43.3pt" coordorigin="641,-286" coordsize="10757,866">
              <v:shape id="shape_0" ID="Gráfico 3"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4"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3"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2540" distL="0" distR="8255" simplePos="0" locked="0" layoutInCell="0" allowOverlap="1" relativeHeight="11" wp14:anchorId="3F193700">
              <wp:simplePos x="0" y="0"/>
              <wp:positionH relativeFrom="page">
                <wp:posOffset>407035</wp:posOffset>
              </wp:positionH>
              <wp:positionV relativeFrom="paragraph">
                <wp:posOffset>-181610</wp:posOffset>
              </wp:positionV>
              <wp:extent cx="6830695" cy="549910"/>
              <wp:effectExtent l="0" t="0" r="0" b="0"/>
              <wp:wrapNone/>
              <wp:docPr id="26" name="Grupo 2"/>
              <a:graphic xmlns:a="http://schemas.openxmlformats.org/drawingml/2006/main">
                <a:graphicData uri="http://schemas.microsoft.com/office/word/2010/wordprocessingGroup">
                  <wpg:wgp>
                    <wpg:cNvGrpSpPr/>
                    <wpg:grpSpPr>
                      <a:xfrm>
                        <a:off x="0" y="0"/>
                        <a:ext cx="6830640" cy="550080"/>
                        <a:chOff x="0" y="0"/>
                        <a:chExt cx="6830640" cy="550080"/>
                      </a:xfrm>
                    </wpg:grpSpPr>
                    <pic:pic xmlns:pic="http://schemas.openxmlformats.org/drawingml/2006/picture">
                      <pic:nvPicPr>
                        <pic:cNvPr id="27" name="Gráfico 3" descr=""/>
                        <pic:cNvPicPr/>
                      </pic:nvPicPr>
                      <pic:blipFill>
                        <a:blip r:embed="rId1">
                          <a:extLst>
                            <a:ext uri="{96DAC541-7B7A-43D3-8B79-37D633B846F1}">
                              <asvg:svgBlip xmlns:asvg="http://schemas.microsoft.com/office/drawing/2016/SVG/main" r:embed="rId2"/>
                            </a:ext>
                          </a:extLst>
                        </a:blip>
                        <a:stretch/>
                      </pic:blipFill>
                      <pic:spPr>
                        <a:xfrm>
                          <a:off x="5182200" y="0"/>
                          <a:ext cx="1648440" cy="466560"/>
                        </a:xfrm>
                        <a:prstGeom prst="rect">
                          <a:avLst/>
                        </a:prstGeom>
                        <a:ln w="0">
                          <a:noFill/>
                        </a:ln>
                      </pic:spPr>
                    </pic:pic>
                    <pic:pic xmlns:pic="http://schemas.openxmlformats.org/drawingml/2006/picture">
                      <pic:nvPicPr>
                        <pic:cNvPr id="28" name="Gráfico 4" descr=""/>
                        <pic:cNvPicPr/>
                      </pic:nvPicPr>
                      <pic:blipFill>
                        <a:blip r:embed="rId3">
                          <a:extLst>
                            <a:ext uri="{96DAC541-7B7A-43D3-8B79-37D633B846F1}">
                              <asvg:svgBlip xmlns:asvg="http://schemas.microsoft.com/office/drawing/2016/SVG/main" r:embed="rId4"/>
                            </a:ext>
                          </a:extLst>
                        </a:blip>
                        <a:stretch/>
                      </pic:blipFill>
                      <pic:spPr>
                        <a:xfrm>
                          <a:off x="3429720" y="57240"/>
                          <a:ext cx="1267920" cy="399960"/>
                        </a:xfrm>
                        <a:prstGeom prst="rect">
                          <a:avLst/>
                        </a:prstGeom>
                        <a:ln w="0">
                          <a:noFill/>
                        </a:ln>
                      </pic:spPr>
                    </pic:pic>
                    <pic:pic xmlns:pic="http://schemas.openxmlformats.org/drawingml/2006/picture">
                      <pic:nvPicPr>
                        <pic:cNvPr id="29" name="Imagen 3" descr=""/>
                        <pic:cNvPicPr/>
                      </pic:nvPicPr>
                      <pic:blipFill>
                        <a:blip r:embed="rId5"/>
                        <a:stretch/>
                      </pic:blipFill>
                      <pic:spPr>
                        <a:xfrm>
                          <a:off x="0" y="0"/>
                          <a:ext cx="3077280" cy="550080"/>
                        </a:xfrm>
                        <a:prstGeom prst="rect">
                          <a:avLst/>
                        </a:prstGeom>
                        <a:ln w="0">
                          <a:noFill/>
                        </a:ln>
                      </pic:spPr>
                    </pic:pic>
                  </wpg:wgp>
                </a:graphicData>
              </a:graphic>
            </wp:anchor>
          </w:drawing>
        </mc:Choice>
        <mc:Fallback>
          <w:pict>
            <v:group id="shape_0" alt="Grupo 2" style="position:absolute;margin-left:32.05pt;margin-top:-14.3pt;width:537.85pt;height:43.3pt" coordorigin="641,-286" coordsize="10757,866">
              <v:shape id="shape_0" ID="Gráfico 3" stroked="f" o:allowincell="f" style="position:absolute;left:8802;top:-286;width:2595;height:734;mso-wrap-style:none;v-text-anchor:middle;mso-position-horizontal-relative:page" type="_x0000_t75">
                <v:imagedata r:id="rId6" o:detectmouseclick="t"/>
                <v:stroke color="#3465a4" joinstyle="round" endcap="flat"/>
                <w10:wrap type="none"/>
              </v:shape>
              <v:shape id="shape_0" ID="Gráfico 4" stroked="f" o:allowincell="f" style="position:absolute;left:6042;top:-196;width:1996;height:629;mso-wrap-style:none;v-text-anchor:middle;mso-position-horizontal-relative:page" type="_x0000_t75">
                <v:imagedata r:id="rId7" o:detectmouseclick="t"/>
                <v:stroke color="#3465a4" joinstyle="round" endcap="flat"/>
                <w10:wrap type="none"/>
              </v:shape>
              <v:shape id="shape_0" ID="Imagen 3" stroked="f" o:allowincell="f" style="position:absolute;left:641;top:-286;width:4845;height:865;mso-wrap-style:none;v-text-anchor:middle;mso-position-horizontal-relative:page" type="_x0000_t75">
                <v:imagedata r:id="rId8" o:detectmouseclick="t"/>
                <v:stroke color="#3465a4" joinstyle="round" endcap="flat"/>
                <w10:wrap type="none"/>
              </v:shape>
            </v:group>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8"/>
        <w:b/>
        <w:szCs w:val="28"/>
        <w:bCs/>
        <w:rFonts w:ascii="Cambria" w:hAnsi="Cambria"/>
        <w:color w:val="auto"/>
      </w:rPr>
    </w:lvl>
    <w:lvl w:ilvl="1">
      <w:start w:val="1"/>
      <w:isLgl/>
      <w:numFmt w:val="decimal"/>
      <w:lvlText w:val="%1.%2"/>
      <w:lvlJc w:val="left"/>
      <w:pPr>
        <w:tabs>
          <w:tab w:val="num" w:pos="0"/>
        </w:tabs>
        <w:ind w:left="720" w:hanging="360"/>
      </w:pPr>
      <w:rPr>
        <w:b/>
        <w:bCs/>
      </w:rPr>
    </w:lvl>
    <w:lvl w:ilvl="2">
      <w:start w:val="1"/>
      <w:isLgl/>
      <w:numFmt w:val="upperRoman"/>
      <w:lvlText w:val="%1.%2.%3"/>
      <w:lvlJc w:val="left"/>
      <w:pPr>
        <w:tabs>
          <w:tab w:val="num" w:pos="0"/>
        </w:tabs>
        <w:ind w:left="1440" w:hanging="108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
    <w:lvl w:ilvl="0">
      <w:start w:val="2"/>
      <w:numFmt w:val="bullet"/>
      <w:lvlText w:val="-"/>
      <w:lvlJc w:val="left"/>
      <w:pPr>
        <w:tabs>
          <w:tab w:val="num" w:pos="0"/>
        </w:tabs>
        <w:ind w:left="2160" w:hanging="360"/>
      </w:pPr>
      <w:rPr>
        <w:rFonts w:ascii="Cambria" w:hAnsi="Cambria" w:cs="Cambria" w:hint="default"/>
        <w:b/>
        <w:bCs/>
        <w:rFonts w:cstheme="minorBidi" w:eastAsiaTheme="minorHAnsi"/>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5"/>
      <w:numFmt w:val="lowerLetter"/>
      <w:lvlText w:val="%1)"/>
      <w:lvlJc w:val="left"/>
      <w:pPr>
        <w:tabs>
          <w:tab w:val="num" w:pos="0"/>
        </w:tabs>
        <w:ind w:left="1800" w:hanging="360"/>
      </w:pPr>
      <w:rPr>
        <w:color w:val="auto"/>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6">
    <w:lvl w:ilvl="0">
      <w:start w:val="1"/>
      <w:numFmt w:val="lowerLetter"/>
      <w:lvlText w:val="%1)"/>
      <w:lvlJc w:val="left"/>
      <w:pPr>
        <w:tabs>
          <w:tab w:val="num" w:pos="0"/>
        </w:tabs>
        <w:ind w:left="644" w:hanging="360"/>
      </w:pPr>
      <w:rPr>
        <w:b/>
        <w:bCs w:val="false"/>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7">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915" w:hanging="555"/>
      </w:pPr>
      <w:rPr>
        <w:rFonts w:eastAsia="Times New Roman" w:cs="Calibri"/>
      </w:rPr>
    </w:lvl>
    <w:lvl w:ilvl="2">
      <w:start w:val="6"/>
      <w:isLgl/>
      <w:numFmt w:val="decimal"/>
      <w:lvlText w:val="%1.%2.%3"/>
      <w:lvlJc w:val="left"/>
      <w:pPr>
        <w:tabs>
          <w:tab w:val="num" w:pos="0"/>
        </w:tabs>
        <w:ind w:left="1080" w:hanging="720"/>
      </w:pPr>
      <w:rPr>
        <w:rFonts w:eastAsia="Times New Roman" w:cs="Calibri"/>
      </w:rPr>
    </w:lvl>
    <w:lvl w:ilvl="3">
      <w:start w:val="1"/>
      <w:isLgl/>
      <w:numFmt w:val="decimal"/>
      <w:lvlText w:val="%1.%2.%3.%4"/>
      <w:lvlJc w:val="left"/>
      <w:pPr>
        <w:tabs>
          <w:tab w:val="num" w:pos="0"/>
        </w:tabs>
        <w:ind w:left="1080" w:hanging="720"/>
      </w:pPr>
      <w:rPr>
        <w:rFonts w:eastAsia="Times New Roman" w:cs="Calibri"/>
      </w:rPr>
    </w:lvl>
    <w:lvl w:ilvl="4">
      <w:start w:val="1"/>
      <w:isLgl/>
      <w:numFmt w:val="decimal"/>
      <w:lvlText w:val="%1.%2.%3.%4.%5"/>
      <w:lvlJc w:val="left"/>
      <w:pPr>
        <w:tabs>
          <w:tab w:val="num" w:pos="0"/>
        </w:tabs>
        <w:ind w:left="1440" w:hanging="1080"/>
      </w:pPr>
      <w:rPr>
        <w:rFonts w:eastAsia="Times New Roman" w:cs="Calibri"/>
      </w:rPr>
    </w:lvl>
    <w:lvl w:ilvl="5">
      <w:start w:val="1"/>
      <w:isLgl/>
      <w:numFmt w:val="decimal"/>
      <w:lvlText w:val="%1.%2.%3.%4.%5.%6"/>
      <w:lvlJc w:val="left"/>
      <w:pPr>
        <w:tabs>
          <w:tab w:val="num" w:pos="0"/>
        </w:tabs>
        <w:ind w:left="1440" w:hanging="1080"/>
      </w:pPr>
      <w:rPr>
        <w:rFonts w:eastAsia="Times New Roman" w:cs="Calibri"/>
      </w:rPr>
    </w:lvl>
    <w:lvl w:ilvl="6">
      <w:start w:val="1"/>
      <w:isLgl/>
      <w:numFmt w:val="decimal"/>
      <w:lvlText w:val="%1.%2.%3.%4.%5.%6.%7"/>
      <w:lvlJc w:val="left"/>
      <w:pPr>
        <w:tabs>
          <w:tab w:val="num" w:pos="0"/>
        </w:tabs>
        <w:ind w:left="1800" w:hanging="1440"/>
      </w:pPr>
      <w:rPr>
        <w:rFonts w:eastAsia="Times New Roman" w:cs="Calibri"/>
      </w:rPr>
    </w:lvl>
    <w:lvl w:ilvl="7">
      <w:start w:val="1"/>
      <w:isLgl/>
      <w:numFmt w:val="decimal"/>
      <w:lvlText w:val="%1.%2.%3.%4.%5.%6.%7.%8"/>
      <w:lvlJc w:val="left"/>
      <w:pPr>
        <w:tabs>
          <w:tab w:val="num" w:pos="0"/>
        </w:tabs>
        <w:ind w:left="1800" w:hanging="1440"/>
      </w:pPr>
      <w:rPr>
        <w:rFonts w:eastAsia="Times New Roman" w:cs="Calibri"/>
      </w:rPr>
    </w:lvl>
    <w:lvl w:ilvl="8">
      <w:start w:val="1"/>
      <w:isLgl/>
      <w:numFmt w:val="decimal"/>
      <w:lvlText w:val="%1.%2.%3.%4.%5.%6.%7.%8.%9"/>
      <w:lvlJc w:val="left"/>
      <w:pPr>
        <w:tabs>
          <w:tab w:val="num" w:pos="0"/>
        </w:tabs>
        <w:ind w:left="1800" w:hanging="1440"/>
      </w:pPr>
      <w:rPr>
        <w:rFonts w:eastAsia="Times New Roman" w:cs="Calibri"/>
      </w:rPr>
    </w:lvl>
  </w:abstractNum>
  <w:abstractNum w:abstractNumId="8">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5">
    <w:lvl w:ilvl="0">
      <w:start w:val="3"/>
      <w:numFmt w:val="decimal"/>
      <w:lvlText w:val="%1"/>
      <w:lvlJc w:val="left"/>
      <w:pPr>
        <w:tabs>
          <w:tab w:val="num" w:pos="0"/>
        </w:tabs>
        <w:ind w:left="525" w:hanging="525"/>
      </w:pPr>
      <w:rPr/>
    </w:lvl>
    <w:lvl w:ilvl="1">
      <w:start w:val="1"/>
      <w:numFmt w:val="decimal"/>
      <w:lvlText w:val="%1.%2"/>
      <w:lvlJc w:val="left"/>
      <w:pPr>
        <w:tabs>
          <w:tab w:val="num" w:pos="0"/>
        </w:tabs>
        <w:ind w:left="525" w:hanging="525"/>
      </w:pPr>
      <w:rPr/>
    </w:lvl>
    <w:lvl w:ilvl="2">
      <w:start w:val="3"/>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16">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8">
    <w:lvl w:ilvl="0">
      <w:start w:val="1"/>
      <w:numFmt w:val="decimal"/>
      <w:lvlText w:val="%1."/>
      <w:lvlJc w:val="left"/>
      <w:pPr>
        <w:tabs>
          <w:tab w:val="num" w:pos="0"/>
        </w:tabs>
        <w:ind w:left="720" w:hanging="360"/>
      </w:pPr>
      <w:rPr/>
    </w:lvl>
    <w:lvl w:ilvl="1">
      <w:start w:val="0"/>
      <w:numFmt w:val="bullet"/>
      <w:lvlText w:val="-"/>
      <w:lvlJc w:val="left"/>
      <w:pPr>
        <w:tabs>
          <w:tab w:val="num" w:pos="0"/>
        </w:tabs>
        <w:ind w:left="1440" w:hanging="360"/>
      </w:pPr>
      <w:rPr>
        <w:rFonts w:ascii="Calibri" w:hAnsi="Calibri" w:cs="Calibri" w:hint="default"/>
        <w:rFonts w:cstheme="minorBidi" w:eastAsiaTheme="minorHAnsi"/>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lowerLetter"/>
      <w:lvlText w:val="%1."/>
      <w:lvlJc w:val="left"/>
      <w:pPr>
        <w:tabs>
          <w:tab w:val="num" w:pos="0"/>
        </w:tabs>
        <w:ind w:left="1800" w:hanging="360"/>
      </w:pPr>
      <w:rPr/>
    </w:lvl>
    <w:lvl w:ilvl="1">
      <w:start w:val="0"/>
      <w:numFmt w:val="bullet"/>
      <w:lvlText w:val="-"/>
      <w:lvlJc w:val="left"/>
      <w:pPr>
        <w:tabs>
          <w:tab w:val="num" w:pos="0"/>
        </w:tabs>
        <w:ind w:left="2061" w:hanging="360"/>
      </w:pPr>
      <w:rPr>
        <w:rFonts w:ascii="Calibri" w:hAnsi="Calibri" w:cs="Calibri" w:hint="default"/>
        <w:rFonts w:cstheme="minorBidi" w:eastAsiaTheme="minorHAnsi"/>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16"/>
    <w:lvlOverride w:ilvl="0">
      <w:startOverride w:val="1"/>
    </w:lvlOverride>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uiPriority w:val="9"/>
    <w:qFormat/>
    <w:rsid w:val="004d731c"/>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2">
    <w:name w:val="Heading 2"/>
    <w:basedOn w:val="Normal"/>
    <w:next w:val="Normal"/>
    <w:link w:val="Ttulo2Car"/>
    <w:uiPriority w:val="9"/>
    <w:unhideWhenUsed/>
    <w:qFormat/>
    <w:rsid w:val="00524a06"/>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F5496"/>
      <w:sz w:val="26"/>
      <w:szCs w:val="26"/>
    </w:rPr>
  </w:style>
  <w:style w:type="paragraph" w:styleId="Heading3">
    <w:name w:val="Heading 3"/>
    <w:basedOn w:val="Normal"/>
    <w:next w:val="Normal"/>
    <w:link w:val="Ttulo3Car"/>
    <w:uiPriority w:val="9"/>
    <w:unhideWhenUsed/>
    <w:qFormat/>
    <w:rsid w:val="000a79dd"/>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3763"/>
      <w:sz w:val="24"/>
      <w:szCs w:val="24"/>
    </w:rPr>
  </w:style>
  <w:style w:type="paragraph" w:styleId="Heading4">
    <w:name w:val="Heading 4"/>
    <w:basedOn w:val="Normal"/>
    <w:next w:val="Normal"/>
    <w:link w:val="Ttulo4Car"/>
    <w:uiPriority w:val="9"/>
    <w:unhideWhenUsed/>
    <w:qFormat/>
    <w:rsid w:val="00ec5786"/>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uiPriority w:val="99"/>
    <w:qFormat/>
    <w:rsid w:val="00c42589"/>
    <w:rPr/>
  </w:style>
  <w:style w:type="character" w:styleId="PiedepginaCar" w:customStyle="1">
    <w:name w:val="Pie de página Car"/>
    <w:basedOn w:val="DefaultParagraphFont"/>
    <w:uiPriority w:val="99"/>
    <w:qFormat/>
    <w:rsid w:val="00c42589"/>
    <w:rPr/>
  </w:style>
  <w:style w:type="character" w:styleId="annotationreference">
    <w:name w:val="annotation reference"/>
    <w:basedOn w:val="DefaultParagraphFont"/>
    <w:uiPriority w:val="99"/>
    <w:semiHidden/>
    <w:unhideWhenUsed/>
    <w:qFormat/>
    <w:rsid w:val="004634c9"/>
    <w:rPr>
      <w:sz w:val="16"/>
      <w:szCs w:val="16"/>
    </w:rPr>
  </w:style>
  <w:style w:type="character" w:styleId="TextocomentarioCar" w:customStyle="1">
    <w:name w:val="Texto comentario Car"/>
    <w:basedOn w:val="DefaultParagraphFont"/>
    <w:uiPriority w:val="99"/>
    <w:qFormat/>
    <w:rsid w:val="004634c9"/>
    <w:rPr>
      <w:sz w:val="20"/>
      <w:szCs w:val="20"/>
    </w:rPr>
  </w:style>
  <w:style w:type="character" w:styleId="AsuntodelcomentarioCar" w:customStyle="1">
    <w:name w:val="Asunto del comentario Car"/>
    <w:basedOn w:val="TextocomentarioCar"/>
    <w:link w:val="annotationsubject"/>
    <w:uiPriority w:val="99"/>
    <w:semiHidden/>
    <w:qFormat/>
    <w:rsid w:val="004634c9"/>
    <w:rPr>
      <w:b/>
      <w:bCs/>
      <w:sz w:val="20"/>
      <w:szCs w:val="20"/>
    </w:rPr>
  </w:style>
  <w:style w:type="character" w:styleId="Ttulo1Car" w:customStyle="1">
    <w:name w:val="Título 1 Car"/>
    <w:basedOn w:val="DefaultParagraphFont"/>
    <w:uiPriority w:val="9"/>
    <w:qFormat/>
    <w:rsid w:val="004d731c"/>
    <w:rPr>
      <w:rFonts w:ascii="Calibri Light" w:hAnsi="Calibri Light" w:eastAsia="" w:cs="" w:asciiTheme="majorHAnsi" w:cstheme="majorBidi" w:eastAsiaTheme="majorEastAsia" w:hAnsiTheme="majorHAnsi"/>
      <w:color w:themeColor="accent1" w:themeShade="bf" w:val="2F5496"/>
      <w:sz w:val="32"/>
      <w:szCs w:val="32"/>
    </w:rPr>
  </w:style>
  <w:style w:type="character" w:styleId="Ttulo2Car" w:customStyle="1">
    <w:name w:val="Título 2 Car"/>
    <w:basedOn w:val="DefaultParagraphFont"/>
    <w:uiPriority w:val="9"/>
    <w:qFormat/>
    <w:rsid w:val="00524a06"/>
    <w:rPr>
      <w:rFonts w:ascii="Calibri Light" w:hAnsi="Calibri Light" w:eastAsia="" w:cs="" w:asciiTheme="majorHAnsi" w:cstheme="majorBidi" w:eastAsiaTheme="majorEastAsia" w:hAnsiTheme="majorHAnsi"/>
      <w:color w:themeColor="accent1" w:themeShade="bf" w:val="2F5496"/>
      <w:sz w:val="26"/>
      <w:szCs w:val="26"/>
    </w:rPr>
  </w:style>
  <w:style w:type="character" w:styleId="Ttulo3Car" w:customStyle="1">
    <w:name w:val="Título 3 Car"/>
    <w:basedOn w:val="DefaultParagraphFont"/>
    <w:uiPriority w:val="9"/>
    <w:qFormat/>
    <w:rsid w:val="000a79dd"/>
    <w:rPr>
      <w:rFonts w:ascii="Calibri Light" w:hAnsi="Calibri Light" w:eastAsia="" w:cs="" w:asciiTheme="majorHAnsi" w:cstheme="majorBidi" w:eastAsiaTheme="majorEastAsia" w:hAnsiTheme="majorHAnsi"/>
      <w:color w:themeColor="accent1" w:themeShade="7f" w:val="1F3763"/>
      <w:sz w:val="24"/>
      <w:szCs w:val="24"/>
    </w:rPr>
  </w:style>
  <w:style w:type="character" w:styleId="InternetLink">
    <w:name w:val="Internet Link"/>
    <w:basedOn w:val="DefaultParagraphFont"/>
    <w:uiPriority w:val="99"/>
    <w:unhideWhenUsed/>
    <w:qFormat/>
    <w:rsid w:val="001b6491"/>
    <w:rPr>
      <w:color w:themeColor="hyperlink" w:val="0563C1"/>
      <w:u w:val="single"/>
    </w:rPr>
  </w:style>
  <w:style w:type="character" w:styleId="Mencinsinresolver1" w:customStyle="1">
    <w:name w:val="Mención sin resolver1"/>
    <w:basedOn w:val="DefaultParagraphFont"/>
    <w:uiPriority w:val="99"/>
    <w:semiHidden/>
    <w:unhideWhenUsed/>
    <w:qFormat/>
    <w:rsid w:val="001b6491"/>
    <w:rPr>
      <w:color w:val="605E5C"/>
      <w:shd w:fill="E1DFDD" w:val="clear"/>
    </w:rPr>
  </w:style>
  <w:style w:type="character" w:styleId="TextodegloboCar" w:customStyle="1">
    <w:name w:val="Texto de globo Car"/>
    <w:basedOn w:val="DefaultParagraphFont"/>
    <w:link w:val="BalloonText"/>
    <w:uiPriority w:val="99"/>
    <w:semiHidden/>
    <w:qFormat/>
    <w:rsid w:val="009910f6"/>
    <w:rPr>
      <w:rFonts w:ascii="Segoe UI" w:hAnsi="Segoe UI" w:cs="Segoe UI"/>
      <w:sz w:val="18"/>
      <w:szCs w:val="18"/>
    </w:rPr>
  </w:style>
  <w:style w:type="character" w:styleId="Mencinsinresolver2" w:customStyle="1">
    <w:name w:val="Mención sin resolver2"/>
    <w:basedOn w:val="DefaultParagraphFont"/>
    <w:uiPriority w:val="99"/>
    <w:semiHidden/>
    <w:unhideWhenUsed/>
    <w:qFormat/>
    <w:rsid w:val="00e54a34"/>
    <w:rPr>
      <w:color w:val="605E5C"/>
      <w:shd w:fill="E1DFDD" w:val="clear"/>
    </w:rPr>
  </w:style>
  <w:style w:type="character" w:styleId="TextonotapieCar" w:customStyle="1">
    <w:name w:val="Texto nota pie Car"/>
    <w:basedOn w:val="DefaultParagraphFont"/>
    <w:uiPriority w:val="99"/>
    <w:semiHidden/>
    <w:qFormat/>
    <w:rsid w:val="000f0dbb"/>
    <w:rPr>
      <w:sz w:val="20"/>
      <w:szCs w:val="20"/>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sid w:val="000f0dbb"/>
    <w:rPr>
      <w:vertAlign w:val="superscript"/>
    </w:rPr>
  </w:style>
  <w:style w:type="character" w:styleId="Ttulo4Car" w:customStyle="1">
    <w:name w:val="Título 4 Car"/>
    <w:basedOn w:val="DefaultParagraphFont"/>
    <w:uiPriority w:val="9"/>
    <w:qFormat/>
    <w:rsid w:val="00ec5786"/>
    <w:rPr>
      <w:rFonts w:ascii="Calibri Light" w:hAnsi="Calibri Light" w:eastAsia="" w:cs="" w:asciiTheme="majorHAnsi" w:cstheme="majorBidi" w:eastAsiaTheme="majorEastAsia" w:hAnsiTheme="majorHAnsi"/>
      <w:i/>
      <w:iCs/>
      <w:color w:themeColor="accent1" w:themeShade="bf" w:val="2F5496"/>
    </w:rPr>
  </w:style>
  <w:style w:type="character" w:styleId="FollowedHyperlink">
    <w:name w:val="FollowedHyperlink"/>
    <w:basedOn w:val="DefaultParagraphFont"/>
    <w:uiPriority w:val="99"/>
    <w:semiHidden/>
    <w:unhideWhenUsed/>
    <w:rsid w:val="00ef2007"/>
    <w:rPr>
      <w:color w:themeColor="followedHyperlink" w:val="954F72"/>
      <w:u w:val="single"/>
    </w:rPr>
  </w:style>
  <w:style w:type="character" w:styleId="font311" w:customStyle="1">
    <w:name w:val="font311"/>
    <w:basedOn w:val="DefaultParagraphFont"/>
    <w:qFormat/>
    <w:rsid w:val="00e72786"/>
    <w:rPr>
      <w:rFonts w:ascii="Calibri" w:hAnsi="Calibri" w:cs="Calibri"/>
      <w:b/>
      <w:bCs/>
      <w:i w:val="false"/>
      <w:iCs w:val="false"/>
      <w:strike w:val="false"/>
      <w:dstrike w:val="false"/>
      <w:color w:val="000000"/>
      <w:sz w:val="18"/>
      <w:szCs w:val="18"/>
      <w:u w:val="none"/>
      <w:effect w:val="none"/>
    </w:rPr>
  </w:style>
  <w:style w:type="character" w:styleId="font321" w:customStyle="1">
    <w:name w:val="font321"/>
    <w:basedOn w:val="DefaultParagraphFont"/>
    <w:qFormat/>
    <w:rsid w:val="00e72786"/>
    <w:rPr>
      <w:rFonts w:ascii="Calibri" w:hAnsi="Calibri" w:cs="Calibri"/>
      <w:b w:val="false"/>
      <w:bCs w:val="false"/>
      <w:i w:val="false"/>
      <w:iCs w:val="false"/>
      <w:strike w:val="false"/>
      <w:dstrike w:val="false"/>
      <w:color w:val="000000"/>
      <w:sz w:val="18"/>
      <w:szCs w:val="18"/>
      <w:u w:val="none"/>
      <w:effect w:val="none"/>
    </w:rPr>
  </w:style>
  <w:style w:type="character" w:styleId="Hyperlink">
    <w:name w:val="Hyperlink"/>
    <w:rPr>
      <w:color w:val="000080"/>
      <w:u w:val="single"/>
    </w:rPr>
  </w:style>
  <w:style w:type="character" w:styleId="Caracteresdenotaalpie">
    <w:name w:val="Caracteres de nota al pie"/>
    <w:qFormat/>
    <w:rPr/>
  </w:style>
  <w:style w:type="character" w:styleId="EndnoteReference">
    <w:name w:val="Endnote Reference"/>
    <w:rPr>
      <w:vertAlign w:val="superscript"/>
    </w:rPr>
  </w:style>
  <w:style w:type="character" w:styleId="Caracteresdenotafinal">
    <w:name w:val="Caracteres de nota final"/>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9f730d"/>
    <w:pPr>
      <w:spacing w:before="0" w:after="160"/>
      <w:ind w:left="720"/>
      <w:contextualSpacing/>
    </w:pPr>
    <w:rPr/>
  </w:style>
  <w:style w:type="paragraph" w:styleId="Cabeceraypie">
    <w:name w:val="Cabecera y pie"/>
    <w:basedOn w:val="Normal"/>
    <w:qFormat/>
    <w:pPr/>
    <w:rPr/>
  </w:style>
  <w:style w:type="paragraph" w:styleId="Header">
    <w:name w:val="Header"/>
    <w:basedOn w:val="Normal"/>
    <w:link w:val="EncabezadoCar"/>
    <w:uiPriority w:val="99"/>
    <w:unhideWhenUsed/>
    <w:rsid w:val="00c4258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42589"/>
    <w:pPr>
      <w:tabs>
        <w:tab w:val="clear" w:pos="708"/>
        <w:tab w:val="center" w:pos="4252" w:leader="none"/>
        <w:tab w:val="right" w:pos="8504" w:leader="none"/>
      </w:tabs>
      <w:spacing w:lineRule="auto" w:line="240" w:before="0" w:after="0"/>
    </w:pPr>
    <w:rPr/>
  </w:style>
  <w:style w:type="paragraph" w:styleId="AnnotationText">
    <w:name w:val="Annotation Text"/>
    <w:basedOn w:val="Normal"/>
    <w:link w:val="TextocomentarioCar"/>
    <w:uiPriority w:val="99"/>
    <w:unhideWhenUsed/>
    <w:rsid w:val="004634c9"/>
    <w:pPr>
      <w:spacing w:lineRule="auto" w:line="240"/>
    </w:pPr>
    <w:rPr>
      <w:sz w:val="20"/>
      <w:szCs w:val="20"/>
    </w:rPr>
  </w:style>
  <w:style w:type="paragraph" w:styleId="annotationsubject">
    <w:name w:val="annotation subject"/>
    <w:basedOn w:val="AnnotationText"/>
    <w:next w:val="AnnotationText"/>
    <w:link w:val="AsuntodelcomentarioCar"/>
    <w:uiPriority w:val="99"/>
    <w:semiHidden/>
    <w:unhideWhenUsed/>
    <w:qFormat/>
    <w:rsid w:val="004634c9"/>
    <w:pPr/>
    <w:rPr>
      <w:b/>
      <w:bCs/>
    </w:rPr>
  </w:style>
  <w:style w:type="paragraph" w:styleId="Revision">
    <w:name w:val="Revision"/>
    <w:uiPriority w:val="99"/>
    <w:semiHidden/>
    <w:qFormat/>
    <w:rsid w:val="000b5e00"/>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BalloonText">
    <w:name w:val="Balloon Text"/>
    <w:basedOn w:val="Normal"/>
    <w:link w:val="TextodegloboCar"/>
    <w:uiPriority w:val="99"/>
    <w:semiHidden/>
    <w:unhideWhenUsed/>
    <w:qFormat/>
    <w:rsid w:val="009910f6"/>
    <w:pPr>
      <w:spacing w:lineRule="auto" w:line="240" w:before="0" w:after="0"/>
    </w:pPr>
    <w:rPr>
      <w:rFonts w:ascii="Segoe UI" w:hAnsi="Segoe UI" w:cs="Segoe UI"/>
      <w:sz w:val="18"/>
      <w:szCs w:val="18"/>
    </w:rPr>
  </w:style>
  <w:style w:type="paragraph" w:styleId="FootnoteText">
    <w:name w:val="Footnote Text"/>
    <w:basedOn w:val="Normal"/>
    <w:link w:val="TextonotapieCar"/>
    <w:uiPriority w:val="99"/>
    <w:semiHidden/>
    <w:unhideWhenUsed/>
    <w:rsid w:val="000f0dbb"/>
    <w:pPr>
      <w:spacing w:lineRule="auto" w:line="240" w:before="0" w:after="0"/>
    </w:pPr>
    <w:rPr>
      <w:sz w:val="20"/>
      <w:szCs w:val="20"/>
    </w:rPr>
  </w:style>
  <w:style w:type="paragraph" w:styleId="Default" w:customStyle="1">
    <w:name w:val="Default"/>
    <w:qFormat/>
    <w:rsid w:val="00411dad"/>
    <w:pPr>
      <w:widowControl/>
      <w:bidi w:val="0"/>
      <w:spacing w:lineRule="auto" w:line="240" w:before="0" w:after="0"/>
      <w:jc w:val="left"/>
    </w:pPr>
    <w:rPr>
      <w:rFonts w:ascii="Cambria" w:hAnsi="Cambria" w:cs="Cambria" w:eastAsia="Calibri"/>
      <w:color w:val="000000"/>
      <w:kern w:val="0"/>
      <w:sz w:val="24"/>
      <w:szCs w:val="24"/>
      <w:lang w:val="es-ES" w:eastAsia="en-US" w:bidi="ar-SA"/>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605b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zn-ayudasresiduos@miteco.es" TargetMode="External"/><Relationship Id="rId3" Type="http://schemas.openxmlformats.org/officeDocument/2006/relationships/hyperlink" Target="https://www.lamoncloa.gob.es/serviciosdeprensa/notasprensa/hacienda/Documents/2021/101121-CountersignedESFirstCopy.pdf"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image" Target="media/image1.png"/><Relationship Id="rId11" Type="http://schemas.openxmlformats.org/officeDocument/2006/relationships/image" Target="media/image2.svg"/><Relationship Id="rId12" Type="http://schemas.openxmlformats.org/officeDocument/2006/relationships/image" Target="media/image3.png"/><Relationship Id="rId13" Type="http://schemas.openxmlformats.org/officeDocument/2006/relationships/image" Target="media/image4.svg"/><Relationship Id="rId14" Type="http://schemas.openxmlformats.org/officeDocument/2006/relationships/image" Target="media/image8.jpe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jpeg"/><Relationship Id="rId18" Type="http://schemas.openxmlformats.org/officeDocument/2006/relationships/header" Target="header4.xml"/><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footer" Target="footer4.xml"/><Relationship Id="rId22" Type="http://schemas.openxmlformats.org/officeDocument/2006/relationships/footer" Target="footer5.xml"/><Relationship Id="rId23" Type="http://schemas.openxmlformats.org/officeDocument/2006/relationships/footer" Target="footer6.xml"/><Relationship Id="rId24" Type="http://schemas.openxmlformats.org/officeDocument/2006/relationships/hyperlink" Target="mailto:bzn-ayudasresiduos@miteco.es" TargetMode="External"/><Relationship Id="rId25" Type="http://schemas.openxmlformats.org/officeDocument/2006/relationships/image" Target="media/image9.png"/><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header" Target="header9.xml"/><Relationship Id="rId29" Type="http://schemas.openxmlformats.org/officeDocument/2006/relationships/footer" Target="footer7.xml"/><Relationship Id="rId30" Type="http://schemas.openxmlformats.org/officeDocument/2006/relationships/footer" Target="footer8.xml"/><Relationship Id="rId31" Type="http://schemas.openxmlformats.org/officeDocument/2006/relationships/footer" Target="footer9.xml"/><Relationship Id="rId32" Type="http://schemas.openxmlformats.org/officeDocument/2006/relationships/header" Target="header10.xml"/><Relationship Id="rId33" Type="http://schemas.openxmlformats.org/officeDocument/2006/relationships/header" Target="header11.xml"/><Relationship Id="rId34" Type="http://schemas.openxmlformats.org/officeDocument/2006/relationships/header" Target="header12.xml"/><Relationship Id="rId35" Type="http://schemas.openxmlformats.org/officeDocument/2006/relationships/footer" Target="footer10.xml"/><Relationship Id="rId36" Type="http://schemas.openxmlformats.org/officeDocument/2006/relationships/footer" Target="footer11.xml"/><Relationship Id="rId37" Type="http://schemas.openxmlformats.org/officeDocument/2006/relationships/footer" Target="footer12.xml"/><Relationship Id="rId38" Type="http://schemas.openxmlformats.org/officeDocument/2006/relationships/hyperlink" Target="mailto:bzn-ayudasresiduos@miteco.es" TargetMode="External"/><Relationship Id="rId39" Type="http://schemas.openxmlformats.org/officeDocument/2006/relationships/hyperlink" Target="mailto:bzn-ayudasresiduos@miteco.es" TargetMode="External"/><Relationship Id="rId40" Type="http://schemas.openxmlformats.org/officeDocument/2006/relationships/image" Target="media/image1.png"/><Relationship Id="rId41" Type="http://schemas.openxmlformats.org/officeDocument/2006/relationships/image" Target="media/image2.svg"/><Relationship Id="rId42" Type="http://schemas.openxmlformats.org/officeDocument/2006/relationships/image" Target="media/image3.png"/><Relationship Id="rId43" Type="http://schemas.openxmlformats.org/officeDocument/2006/relationships/image" Target="media/image4.svg"/><Relationship Id="rId44" Type="http://schemas.openxmlformats.org/officeDocument/2006/relationships/image" Target="media/image8.jpeg"/><Relationship Id="rId45" Type="http://schemas.openxmlformats.org/officeDocument/2006/relationships/image" Target="media/image6.png"/><Relationship Id="rId46" Type="http://schemas.openxmlformats.org/officeDocument/2006/relationships/image" Target="media/image7.png"/><Relationship Id="rId47" Type="http://schemas.openxmlformats.org/officeDocument/2006/relationships/image" Target="media/image8.jpeg"/><Relationship Id="rId48" Type="http://schemas.openxmlformats.org/officeDocument/2006/relationships/hyperlink" Target="https://www.prtr.miteco.gob.es/content/dam/prtr/es/obligaciones-medioambientales/guiadnshmitecov20_tcm30-528436.pdf" TargetMode="External"/><Relationship Id="rId49" Type="http://schemas.openxmlformats.org/officeDocument/2006/relationships/header" Target="header13.xml"/><Relationship Id="rId50" Type="http://schemas.openxmlformats.org/officeDocument/2006/relationships/header" Target="header14.xml"/><Relationship Id="rId51" Type="http://schemas.openxmlformats.org/officeDocument/2006/relationships/header" Target="header15.xml"/><Relationship Id="rId52" Type="http://schemas.openxmlformats.org/officeDocument/2006/relationships/footer" Target="footer13.xml"/><Relationship Id="rId53" Type="http://schemas.openxmlformats.org/officeDocument/2006/relationships/footer" Target="footer14.xml"/><Relationship Id="rId54" Type="http://schemas.openxmlformats.org/officeDocument/2006/relationships/footer" Target="footer15.xml"/><Relationship Id="rId55" Type="http://schemas.openxmlformats.org/officeDocument/2006/relationships/footnotes" Target="footnotes.xml"/><Relationship Id="rId56" Type="http://schemas.openxmlformats.org/officeDocument/2006/relationships/numbering" Target="numbering.xml"/><Relationship Id="rId57" Type="http://schemas.openxmlformats.org/officeDocument/2006/relationships/fontTable" Target="fontTable.xml"/><Relationship Id="rId58" Type="http://schemas.openxmlformats.org/officeDocument/2006/relationships/settings" Target="settings.xml"/><Relationship Id="rId59" Type="http://schemas.openxmlformats.org/officeDocument/2006/relationships/theme" Target="theme/theme1.xml"/><Relationship Id="rId60" Type="http://schemas.openxmlformats.org/officeDocument/2006/relationships/customXml" Target="../customXml/item1.xml"/><Relationship Id="rId61" Type="http://schemas.openxmlformats.org/officeDocument/2006/relationships/customXml" Target="../customXml/item2.xml"/><Relationship Id="rId62" Type="http://schemas.openxmlformats.org/officeDocument/2006/relationships/customXml" Target="../customXml/item3.xml"/><Relationship Id="rId63"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soportesgffee.zendesk.com/hc/es/articles/4550048111761-Manual-de-usuario-CoFFEE-MRR" TargetMode="External"/>
</Relationships>
</file>

<file path=word/_rels/header1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1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14.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15.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5.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6.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8.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_rels/header9.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 Id="rId3" Type="http://schemas.openxmlformats.org/officeDocument/2006/relationships/image" Target="media/image3.png"/><Relationship Id="rId4" Type="http://schemas.openxmlformats.org/officeDocument/2006/relationships/image" Target="media/image4.sv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5.jpe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688A90FA216984B80FA2AD6BD89D717" ma:contentTypeVersion="20" ma:contentTypeDescription="Crear nuevo documento." ma:contentTypeScope="" ma:versionID="7fe1848d6cfeb9a98d202646469c4d57">
  <xsd:schema xmlns:xsd="http://www.w3.org/2001/XMLSchema" xmlns:xs="http://www.w3.org/2001/XMLSchema" xmlns:p="http://schemas.microsoft.com/office/2006/metadata/properties" xmlns:ns2="547938d2-6a2b-471c-bd56-a4719d9b6d8c" xmlns:ns3="15db23aa-9a97-4e12-8c64-cf8045df993d" targetNamespace="http://schemas.microsoft.com/office/2006/metadata/properties" ma:root="true" ma:fieldsID="a24492247485838a8ce22aca86658afb" ns2:_="" ns3:_="">
    <xsd:import namespace="547938d2-6a2b-471c-bd56-a4719d9b6d8c"/>
    <xsd:import namespace="15db23aa-9a97-4e12-8c64-cf8045df99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1_Textil" minOccurs="0"/>
                <xsd:element ref="ns2:L1_x002b_L2" minOccurs="0"/>
                <xsd:element ref="ns2:Acci_x00f3_n" minOccurs="0"/>
                <xsd:element ref="ns2:ConferenciaSectorial" minOccurs="0"/>
                <xsd:element ref="ns2:AyudasCCAA"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938d2-6a2b-471c-bd56-a4719d9b6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1_Textil" ma:index="18" nillable="true" ma:displayName="L2_Ayudas generales" ma:description="Documentación relacionada con la línea Textil" ma:format="Dropdown" ma:internalName="L1_Textil">
      <xsd:simpleType>
        <xsd:restriction base="dms:Choice">
          <xsd:enumeration value="L2"/>
        </xsd:restriction>
      </xsd:simpleType>
    </xsd:element>
    <xsd:element name="L1_x002b_L2" ma:index="19" nillable="true" ma:displayName="L1_ayudas sectoriales" ma:description="Documentación relativa a las ayudas sectoriales" ma:format="Dropdown" ma:internalName="L1_x002b_L2">
      <xsd:complexType>
        <xsd:complexContent>
          <xsd:extension base="dms:MultiChoice">
            <xsd:sequence>
              <xsd:element name="Value" maxOccurs="unbounded" minOccurs="0" nillable="true">
                <xsd:simpleType>
                  <xsd:restriction base="dms:Choice">
                    <xsd:enumeration value="Baterías"/>
                    <xsd:enumeration value="Placas"/>
                    <xsd:enumeration value="Aerogeneradores"/>
                    <xsd:enumeration value="Textil"/>
                    <xsd:enumeration value="Plásticos"/>
                  </xsd:restriction>
                </xsd:simpleType>
              </xsd:element>
            </xsd:sequence>
          </xsd:extension>
        </xsd:complexContent>
      </xsd:complexType>
    </xsd:element>
    <xsd:element name="Acci_x00f3_n" ma:index="20" nillable="true" ma:displayName="Acción" ma:description="Tareas asociadas a las línea de ayudas L1 y L2 del PERTE EC" ma:format="Dropdown" ma:internalName="Acci_x00f3_n">
      <xsd:simpleType>
        <xsd:restriction base="dms:Choice">
          <xsd:enumeration value="Presentación"/>
          <xsd:enumeration value="Tramitación"/>
          <xsd:enumeration value="Plan de evaluación"/>
          <xsd:enumeration value="Controles"/>
          <xsd:enumeration value="Controles"/>
          <xsd:enumeration value="Plan de evaluación"/>
          <xsd:enumeration value="Presentación"/>
          <xsd:enumeration value="Tramitación"/>
          <xsd:enumeration value="Información pública"/>
          <xsd:enumeration value="Convocatoria"/>
        </xsd:restriction>
      </xsd:simpleType>
    </xsd:element>
    <xsd:element name="ConferenciaSectorial" ma:index="21" nillable="true" ma:displayName="Conferencia Sectorial" ma:format="Dropdown" ma:internalName="ConferenciaSectorial">
      <xsd:simpleType>
        <xsd:restriction base="dms:Text">
          <xsd:maxLength value="255"/>
        </xsd:restriction>
      </xsd:simpleType>
    </xsd:element>
    <xsd:element name="AyudasCCAA" ma:index="22" nillable="true" ma:displayName="Ayudas CCAA" ma:format="Dropdown" ma:internalName="AyudasCCAA">
      <xsd:simpleType>
        <xsd:restriction base="dms:Text">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da205269-1969-41d6-8661-31edbc50e23d"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db23aa-9a97-4e12-8c64-cf8045df993d"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18da6123-8d20-476c-85cb-0061827636d4}" ma:internalName="TaxCatchAll" ma:showField="CatchAllData" ma:web="15db23aa-9a97-4e12-8c64-cf8045df9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yudasCCAA xmlns="547938d2-6a2b-471c-bd56-a4719d9b6d8c" xsi:nil="true"/>
    <ConferenciaSectorial xmlns="547938d2-6a2b-471c-bd56-a4719d9b6d8c" xsi:nil="true"/>
    <lcf76f155ced4ddcb4097134ff3c332f xmlns="547938d2-6a2b-471c-bd56-a4719d9b6d8c">
      <Terms xmlns="http://schemas.microsoft.com/office/infopath/2007/PartnerControls"/>
    </lcf76f155ced4ddcb4097134ff3c332f>
    <L1_x002b_L2 xmlns="547938d2-6a2b-471c-bd56-a4719d9b6d8c" xsi:nil="true"/>
    <L1_Textil xmlns="547938d2-6a2b-471c-bd56-a4719d9b6d8c" xsi:nil="true"/>
    <Acci_x00f3_n xmlns="547938d2-6a2b-471c-bd56-a4719d9b6d8c" xsi:nil="true"/>
    <TaxCatchAll xmlns="15db23aa-9a97-4e12-8c64-cf8045df99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A59BF-2D19-4602-A04F-5B4663A23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938d2-6a2b-471c-bd56-a4719d9b6d8c"/>
    <ds:schemaRef ds:uri="15db23aa-9a97-4e12-8c64-cf8045df9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FD53E-B5E2-438E-80BF-CB6F1790654F}">
  <ds:schemaRefs>
    <ds:schemaRef ds:uri="http://schemas.microsoft.com/office/2006/metadata/properties"/>
    <ds:schemaRef ds:uri="http://purl.org/dc/elements/1.1/"/>
    <ds:schemaRef ds:uri="http://purl.org/dc/terms/"/>
    <ds:schemaRef ds:uri="http://schemas.microsoft.com/office/2006/documentManagement/types"/>
    <ds:schemaRef ds:uri="547938d2-6a2b-471c-bd56-a4719d9b6d8c"/>
    <ds:schemaRef ds:uri="http://schemas.openxmlformats.org/package/2006/metadata/core-properties"/>
    <ds:schemaRef ds:uri="http://www.w3.org/XML/1998/namespace"/>
    <ds:schemaRef ds:uri="http://schemas.microsoft.com/office/infopath/2007/PartnerControls"/>
    <ds:schemaRef ds:uri="15db23aa-9a97-4e12-8c64-cf8045df993d"/>
    <ds:schemaRef ds:uri="http://purl.org/dc/dcmitype/"/>
  </ds:schemaRefs>
</ds:datastoreItem>
</file>

<file path=customXml/itemProps3.xml><?xml version="1.0" encoding="utf-8"?>
<ds:datastoreItem xmlns:ds="http://schemas.openxmlformats.org/officeDocument/2006/customXml" ds:itemID="{485C4F68-071A-44AE-B1E9-9653BF2715A1}">
  <ds:schemaRefs>
    <ds:schemaRef ds:uri="http://schemas.microsoft.com/sharepoint/v3/contenttype/forms"/>
  </ds:schemaRefs>
</ds:datastoreItem>
</file>

<file path=customXml/itemProps4.xml><?xml version="1.0" encoding="utf-8"?>
<ds:datastoreItem xmlns:ds="http://schemas.openxmlformats.org/officeDocument/2006/customXml" ds:itemID="{C9B45845-485B-4398-B218-ABBE12C52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LibreOffice/24.2.4.2$Windows_X86_64 LibreOffice_project/51a6219feb6075d9a4c46691dcfe0cd9c4fff3c2</Application>
  <AppVersion>15.0000</AppVersion>
  <Pages>19</Pages>
  <Words>5313</Words>
  <Characters>31375</Characters>
  <CharactersWithSpaces>36991</CharactersWithSpaces>
  <Paragraphs>349</Paragraphs>
  <Company>Ineco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2024-10-10T06:28:00Z</dcterms:created>
  <dc:creator>Díaz Yáñez, Ana María</dc:creator>
  <dc:description/>
  <dc:language>es-ES</dc:language>
  <cp:lastModifiedBy>Ruiz Granados Lopez Tarruella, Fatima</cp:lastModifiedBy>
  <dcterms:modified xsi:type="dcterms:W3CDTF">2024-10-10T06:28:00Z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0x0101002688A90FA216984B80FA2AD6BD89D717</vt:lpwstr>
  </property>
  <property fmtid="{D5CDD505-2E9C-101B-9397-08002B2CF9AE}" pid="3" name="MediaServiceImageTags">
    <vt:lpwstr/>
  </property>
</Properties>
</file>