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/>
        <w:rPr>
          <w:rFonts w:ascii="Source Sans Pro" w:hAnsi="Source Sans Pro"/>
          <w:sz w:val="12"/>
          <w:szCs w:val="12"/>
        </w:rPr>
      </w:pPr>
      <w:r>
        <w:rPr>
          <w:rFonts w:ascii="Source Sans Pro" w:hAnsi="Source Sans Pro"/>
          <w:sz w:val="12"/>
          <w:szCs w:val="12"/>
        </w:rPr>
      </w:r>
    </w:p>
    <w:tbl>
      <w:tblPr>
        <w:tblW w:w="10040" w:type="dxa"/>
        <w:jc w:val="left"/>
        <w:tblInd w:w="-70" w:type="dxa"/>
        <w:tblBorders>
          <w:top w:val="single" w:sz="18" w:space="0" w:color="808080"/>
          <w:bottom w:val="single" w:sz="18" w:space="0" w:color="808080"/>
          <w:insideH w:val="single" w:sz="18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040"/>
      </w:tblGrid>
      <w:tr>
        <w:trPr>
          <w:trHeight w:val="284" w:hRule="atLeast"/>
        </w:trPr>
        <w:tc>
          <w:tcPr>
            <w:tcW w:w="10040" w:type="dxa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auto" w:val="clear"/>
          </w:tcPr>
          <w:p>
            <w:pPr>
              <w:pStyle w:val="Ttulo1"/>
              <w:tabs>
                <w:tab w:val="clear" w:pos="709"/>
                <w:tab w:val="left" w:pos="2880" w:leader="none"/>
              </w:tabs>
              <w:spacing w:before="240" w:after="120"/>
              <w:rPr>
                <w:rFonts w:ascii="Source Sans Pro" w:hAnsi="Source Sans Pro"/>
                <w:b/>
                <w:b/>
                <w:bCs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color w:val="127622"/>
                <w:sz w:val="21"/>
                <w:szCs w:val="21"/>
              </w:rPr>
              <w:t xml:space="preserve">ANEXO II. </w:t>
            </w:r>
            <w:r>
              <w:rPr>
                <w:rFonts w:ascii="Source Sans Pro" w:hAnsi="Source Sans Pro"/>
                <w:b/>
                <w:bCs/>
                <w:color w:val="127622"/>
                <w:sz w:val="21"/>
                <w:szCs w:val="21"/>
              </w:rPr>
              <w:t>CONSENTIMIENTO INFORMADO. PROGRAMA DE REFUERZO DE LA ALIMENTACIÓN INFANTIL.</w:t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tbl>
      <w:tblPr>
        <w:tblW w:w="1004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30"/>
        <w:gridCol w:w="360"/>
        <w:gridCol w:w="360"/>
        <w:gridCol w:w="360"/>
        <w:gridCol w:w="1620"/>
        <w:gridCol w:w="2520"/>
        <w:gridCol w:w="1260"/>
        <w:gridCol w:w="1620"/>
        <w:gridCol w:w="540"/>
        <w:gridCol w:w="180"/>
        <w:gridCol w:w="790"/>
      </w:tblGrid>
      <w:tr>
        <w:trPr>
          <w:trHeight w:val="415" w:hRule="atLeast"/>
        </w:trPr>
        <w:tc>
          <w:tcPr>
            <w:tcW w:w="79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D/Dª.</w:t>
            </w:r>
          </w:p>
        </w:tc>
        <w:tc>
          <w:tcPr>
            <w:tcW w:w="8460" w:type="dxa"/>
            <w:gridSpan w:val="8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79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, con</w:t>
            </w:r>
          </w:p>
        </w:tc>
      </w:tr>
      <w:tr>
        <w:trPr>
          <w:trHeight w:val="176" w:hRule="atLeast"/>
        </w:trPr>
        <w:tc>
          <w:tcPr>
            <w:tcW w:w="115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6910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115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NIF/NIE</w:t>
            </w:r>
          </w:p>
        </w:tc>
        <w:tc>
          <w:tcPr>
            <w:tcW w:w="1980" w:type="dxa"/>
            <w:gridSpan w:val="2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37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center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, representante legal del/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la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alumn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o</w:t>
            </w:r>
          </w:p>
        </w:tc>
        <w:tc>
          <w:tcPr>
            <w:tcW w:w="3130" w:type="dxa"/>
            <w:gridSpan w:val="4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183" w:hRule="atLeast"/>
        </w:trPr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29" w:hRule="atLeast"/>
        </w:trPr>
        <w:tc>
          <w:tcPr>
            <w:tcW w:w="5650" w:type="dxa"/>
            <w:gridSpan w:val="6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000000"/>
                <w:sz w:val="21"/>
                <w:szCs w:val="21"/>
              </w:rPr>
              <w:t>,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escolarizad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o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en el curso </w:t>
            </w:r>
          </w:p>
        </w:tc>
        <w:tc>
          <w:tcPr>
            <w:tcW w:w="1510" w:type="dxa"/>
            <w:gridSpan w:val="3"/>
            <w:tcBorders/>
            <w:shd w:fill="DFDFDF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51" w:hRule="atLeast"/>
          <w:cantSplit w:val="true"/>
        </w:trPr>
        <w:tc>
          <w:tcPr>
            <w:tcW w:w="151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en  el CEIP</w:t>
            </w:r>
          </w:p>
        </w:tc>
        <w:tc>
          <w:tcPr>
            <w:tcW w:w="8530" w:type="dxa"/>
            <w:gridSpan w:val="7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44" w:hRule="atLeast"/>
        </w:trPr>
        <w:tc>
          <w:tcPr>
            <w:tcW w:w="43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jc w:val="both"/>
              <w:rPr>
                <w:rFonts w:ascii="Source Sans Pro" w:hAnsi="Source Sans Pro" w:cs="Arial"/>
                <w:color w:val="127622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de</w:t>
            </w:r>
          </w:p>
        </w:tc>
        <w:tc>
          <w:tcPr>
            <w:tcW w:w="8640" w:type="dxa"/>
            <w:gridSpan w:val="8"/>
            <w:tcBorders/>
            <w:shd w:fill="E5E5E5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9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880" w:leader="none"/>
              </w:tabs>
              <w:snapToGrid w:val="false"/>
              <w:jc w:val="both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Ttulo5"/>
              <w:jc w:val="both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 U T O R I Z A</w:t>
            </w:r>
          </w:p>
        </w:tc>
      </w:tr>
      <w:tr>
        <w:trPr/>
        <w:tc>
          <w:tcPr>
            <w:tcW w:w="10040" w:type="dxa"/>
            <w:gridSpan w:val="11"/>
            <w:tcBorders/>
            <w:shd w:fill="auto" w:val="clear"/>
            <w:vAlign w:val="center"/>
          </w:tcPr>
          <w:p>
            <w:pPr>
              <w:pStyle w:val="Cuerpodetexto"/>
              <w:jc w:val="both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la inclusión del citado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 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o la citada 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menor en el Programa de Refuerzo de la Alimentación Infantil en los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colegios públicos de educación infantil y primaria de Andalucía y, por tanto, la prestación del refuerzo en la alimentación al alumn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a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o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por la Dirección del centro educativo así como a la utilización de los datos en posesión de la Consejería de Desarrollo Educativo y Formación Profesional, y la Consejería de Inclusión Social, Juventud, Familias e Igualdad,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para la coordinación y seguimiento del Programa.</w:t>
            </w:r>
          </w:p>
          <w:p>
            <w:pPr>
              <w:pStyle w:val="Cuerpodetexto"/>
              <w:spacing w:before="0" w:after="140"/>
              <w:jc w:val="both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000000"/>
          <w:sz w:val="21"/>
          <w:szCs w:val="21"/>
        </w:rPr>
      </w:pPr>
      <w:r>
        <w:rPr>
          <w:rFonts w:ascii="Source Sans Pro" w:hAnsi="Source Sans Pro"/>
          <w:b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/>
          <w:color w:val="127622"/>
          <w:sz w:val="21"/>
          <w:szCs w:val="21"/>
        </w:rPr>
      </w:pPr>
      <w:r>
        <w:rPr>
          <w:rFonts w:ascii="Source Sans Pro" w:hAnsi="Source Sans Pro"/>
          <w:color w:val="127622"/>
          <w:sz w:val="21"/>
          <w:szCs w:val="21"/>
        </w:rPr>
        <w:t>Fecha:</w:t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127622"/>
          <w:sz w:val="21"/>
          <w:szCs w:val="21"/>
        </w:rPr>
      </w:pPr>
      <w:r>
        <w:rPr>
          <w:rFonts w:ascii="Source Sans Pro" w:hAnsi="Source Sans Pro"/>
          <w:b/>
          <w:color w:val="127622"/>
          <w:sz w:val="21"/>
          <w:szCs w:val="21"/>
        </w:rPr>
        <w:t>El padre/</w:t>
      </w:r>
      <w:r>
        <w:rPr>
          <w:rFonts w:ascii="Source Sans Pro" w:hAnsi="Source Sans Pro"/>
          <w:b/>
          <w:color w:val="127622"/>
          <w:sz w:val="21"/>
          <w:szCs w:val="21"/>
        </w:rPr>
        <w:t xml:space="preserve">la </w:t>
      </w:r>
      <w:r>
        <w:rPr>
          <w:rFonts w:ascii="Source Sans Pro" w:hAnsi="Source Sans Pro"/>
          <w:b/>
          <w:color w:val="127622"/>
          <w:sz w:val="21"/>
          <w:szCs w:val="21"/>
        </w:rPr>
        <w:t>madre o re</w:t>
      </w:r>
      <w:r>
        <w:rPr>
          <w:rFonts w:ascii="Source Sans Pro" w:hAnsi="Source Sans Pro"/>
          <w:b/>
          <w:color w:val="127622"/>
          <w:sz w:val="21"/>
          <w:szCs w:val="21"/>
        </w:rPr>
        <w:t>presentante</w:t>
      </w:r>
      <w:r>
        <w:rPr>
          <w:rFonts w:ascii="Source Sans Pro" w:hAnsi="Source Sans Pro"/>
          <w:b/>
          <w:color w:val="127622"/>
          <w:sz w:val="21"/>
          <w:szCs w:val="21"/>
        </w:rPr>
        <w:t xml:space="preserve"> legal:</w:t>
      </w:r>
    </w:p>
    <w:p>
      <w:pPr>
        <w:pStyle w:val="Normal"/>
        <w:spacing w:lineRule="auto" w:line="360"/>
        <w:jc w:val="both"/>
        <w:rPr>
          <w:rFonts w:ascii="Source Sans Pro" w:hAnsi="Source Sans Pro"/>
          <w:b/>
          <w:b/>
          <w:color w:val="127622"/>
          <w:sz w:val="21"/>
          <w:szCs w:val="21"/>
        </w:rPr>
      </w:pPr>
      <w:r>
        <w:rPr>
          <w:rFonts w:ascii="Source Sans Pro" w:hAnsi="Source Sans Pro"/>
          <w:b/>
          <w:color w:val="127622"/>
          <w:sz w:val="21"/>
          <w:szCs w:val="21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304" w:header="624" w:top="2607" w:footer="57" w:bottom="16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ource Sans Pro Bold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Source Sans Pro">
    <w:charset w:val="00"/>
    <w:family w:val="swiss"/>
    <w:pitch w:val="variable"/>
  </w:font>
  <w:font w:name="Source Sans Pro semibold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spacing w:before="80" w:after="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/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sz w:val="18"/>
        <w:szCs w:val="18"/>
      </w:rPr>
      <w:t>Consejería de Desarrollo Educativo y Formación Profesional</w:t>
    </w:r>
  </w:p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tab/>
      <w:t>Consejería de Inclusión Social, Juventud, Familias e Igualdad</w:t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5543550</wp:posOffset>
          </wp:positionH>
          <wp:positionV relativeFrom="paragraph">
            <wp:posOffset>-165100</wp:posOffset>
          </wp:positionV>
          <wp:extent cx="469265" cy="682625"/>
          <wp:effectExtent l="0" t="0" r="0" b="0"/>
          <wp:wrapSquare wrapText="bothSides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next w:val="Normal1"/>
    <w:qFormat/>
    <w:pPr>
      <w:keepNext w:val="true"/>
      <w:widowControl/>
      <w:numPr>
        <w:ilvl w:val="0"/>
        <w:numId w:val="1"/>
      </w:numPr>
      <w:suppressAutoHyphens w:val="true"/>
      <w:kinsoku w:val="true"/>
      <w:overflowPunct w:val="true"/>
      <w:autoSpaceDE w:val="true"/>
      <w:bidi w:val="0"/>
      <w:spacing w:lineRule="auto" w:line="276" w:before="240" w:after="120"/>
      <w:outlineLvl w:val="0"/>
    </w:pPr>
    <w:rPr>
      <w:rFonts w:ascii="Source Sans Pro Bold" w:hAnsi="Source Sans Pro Bold" w:eastAsia="Times New Roman" w:cs="Arial"/>
      <w:bCs/>
      <w:color w:val="367D3C"/>
      <w:kern w:val="2"/>
      <w:sz w:val="52"/>
      <w:szCs w:val="32"/>
      <w:lang w:eastAsia="en-US" w:val="es-ES" w:bidi="hi-IN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2880" w:leader="none"/>
      </w:tabs>
      <w:spacing w:lineRule="auto" w:line="360"/>
      <w:jc w:val="center"/>
      <w:outlineLvl w:val="4"/>
    </w:pPr>
    <w:rPr>
      <w:rFonts w:ascii="Arial" w:hAnsi="Arial" w:cs="Arial"/>
      <w:b/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400"/>
      <w:jc w:val="both"/>
    </w:pPr>
    <w:rPr>
      <w:rFonts w:ascii="Source Sans Pro" w:hAnsi="Source Sans Pro" w:eastAsia="Noto Sans HK" w:cs="Arial"/>
      <w:color w:val="21211E"/>
      <w:kern w:val="2"/>
      <w:sz w:val="21"/>
      <w:szCs w:val="18"/>
      <w:lang w:eastAsia="en-US" w:val="es-ES" w:bidi="hi-IN"/>
    </w:rPr>
  </w:style>
  <w:style w:type="paragraph" w:styleId="PiedepginaDatos">
    <w:name w:val="Pie de página - Datos"/>
    <w:qFormat/>
    <w:pPr>
      <w:widowControl/>
      <w:suppressAutoHyphens w:val="true"/>
      <w:kinsoku w:val="true"/>
      <w:overflowPunct w:val="true"/>
      <w:autoSpaceDE w:val="true"/>
      <w:bidi w:val="0"/>
      <w:spacing w:before="80" w:after="80"/>
      <w:ind w:left="5783" w:right="0" w:hanging="0"/>
    </w:pPr>
    <w:rPr>
      <w:rFonts w:ascii="Source Sans Pro" w:hAnsi="Source Sans Pro" w:eastAsia="Noto Sans HK" w:cs="Arial"/>
      <w:color w:val="auto"/>
      <w:kern w:val="2"/>
      <w:sz w:val="16"/>
      <w:szCs w:val="14"/>
      <w:lang w:eastAsia="en-US" w:val="es-ES" w:bidi="hi-IN"/>
    </w:rPr>
  </w:style>
  <w:style w:type="paragraph" w:styleId="Text">
    <w:name w:val="Text"/>
    <w:basedOn w:val="Normal"/>
    <w:qFormat/>
    <w:pPr>
      <w:spacing w:lineRule="atLeast" w:line="312" w:before="0" w:after="240"/>
    </w:pPr>
    <w:rPr>
      <w:sz w:val="24"/>
      <w:lang w:val="en-US"/>
    </w:rPr>
  </w:style>
  <w:style w:type="paragraph" w:styleId="Piedepgina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Consejera">
    <w:name w:val="Cabecera - Consejería"/>
    <w:next w:val="CabeceraCentrodirectivo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57"/>
    </w:pPr>
    <w:rPr>
      <w:rFonts w:ascii="Source Sans Pro semibold" w:hAnsi="Source Sans Pro semibold" w:eastAsia="Noto Sans HK Medium" w:cs="Arial"/>
      <w:color w:val="auto"/>
      <w:kern w:val="2"/>
      <w:sz w:val="18"/>
      <w:szCs w:val="17"/>
      <w:lang w:eastAsia="en-US" w:val="es-ES" w:bidi="hi-IN"/>
    </w:rPr>
  </w:style>
  <w:style w:type="paragraph" w:styleId="CabeceraCentrodirectivo">
    <w:name w:val="Cabecera - Centro directivo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283"/>
    </w:pPr>
    <w:rPr>
      <w:rFonts w:ascii="Source Sans Pro" w:hAnsi="Source Sans Pro" w:eastAsia="Noto Sans HK" w:cs="Arial"/>
      <w:color w:val="auto"/>
      <w:kern w:val="2"/>
      <w:sz w:val="18"/>
      <w:szCs w:val="16"/>
      <w:lang w:eastAsia="en-US" w:val="es-E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LibreOffice/6.1.2.1$Windows_x86 LibreOffice_project/65905a128db06ba48db947242809d14d3f9a93fe</Application>
  <Pages>1</Pages>
  <Words>153</Words>
  <CharactersWithSpaces>970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2021-04-29T13:30:27Z</dcterms:created>
  <dc:creator/>
  <dc:description/>
  <dc:language>es-ES</dc:language>
  <cp:lastModifiedBy/>
  <dcterms:modified xsi:type="dcterms:W3CDTF">2023-01-30T14:00:14Z</dcterms:modified>
  <cp:revision>7</cp:revision>
  <dc:subject/>
  <dc:title/>
</cp:coreProperties>
</file>