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rFonts w:ascii="Noto Sans HK" w:hAnsi="Noto Sans HK" w:eastAsia="Noto Sans HK"/>
          <w:b/>
          <w:b/>
          <w:sz w:val="96"/>
          <w:szCs w:val="96"/>
          <w:lang w:val="es-ES"/>
        </w:rPr>
      </w:pPr>
      <w:r>
        <w:rPr>
          <w:rFonts w:eastAsia="Noto Sans HK" w:ascii="Noto Sans HK" w:hAnsi="Noto Sans HK"/>
          <w:b/>
          <w:position w:val="6"/>
          <w:sz w:val="96"/>
          <w:szCs w:val="96"/>
          <w:lang w:val="es-ES"/>
        </w:rPr>
        <w:t xml:space="preserve">Subvención para el fomento del trabajo autónomo en Andalucía </w:t>
      </w:r>
    </w:p>
    <w:p>
      <w:pPr>
        <w:pStyle w:val="Normal"/>
        <w:spacing w:lineRule="exact" w:line="120" w:before="2" w:after="0"/>
        <w:rPr>
          <w:rFonts w:ascii="Noto Sans HK" w:hAnsi="Noto Sans HK" w:eastAsia="Noto Sans HK"/>
          <w:b/>
          <w:b/>
          <w:sz w:val="112"/>
          <w:szCs w:val="112"/>
          <w:lang w:val="es-ES"/>
        </w:rPr>
      </w:pPr>
      <w:r>
        <w:rPr>
          <w:rFonts w:eastAsia="Noto Sans HK" w:ascii="Noto Sans HK" w:hAnsi="Noto Sans HK"/>
          <w:b/>
          <w:sz w:val="112"/>
          <w:szCs w:val="112"/>
          <w:lang w:val="es-ES"/>
        </w:rPr>
      </w:r>
    </w:p>
    <w:p>
      <w:pPr>
        <w:pStyle w:val="Normal"/>
        <w:spacing w:lineRule="exact" w:line="200"/>
        <w:rPr>
          <w:lang w:val="es-ES"/>
        </w:rPr>
      </w:pPr>
      <w:r>
        <w:rPr>
          <w:lang w:val="es-ES"/>
        </w:rPr>
      </w:r>
      <w:bookmarkStart w:id="0" w:name="_Hlk88739825"/>
      <w:bookmarkStart w:id="1" w:name="_Hlk88739825"/>
      <w:bookmarkEnd w:id="1"/>
    </w:p>
    <w:p>
      <w:pPr>
        <w:pStyle w:val="Normal"/>
        <w:rPr>
          <w:rFonts w:ascii="Noto Sans HK" w:hAnsi="Noto Sans HK" w:eastAsia="Noto Sans HK"/>
          <w:w w:val="120"/>
          <w:sz w:val="56"/>
          <w:szCs w:val="56"/>
          <w:lang w:val="es-ES"/>
        </w:rPr>
      </w:pPr>
      <w:r>
        <w:rPr>
          <w:rFonts w:eastAsia="Noto Sans HK" w:ascii="Noto Sans HK" w:hAnsi="Noto Sans HK"/>
          <w:w w:val="120"/>
          <w:sz w:val="56"/>
          <w:szCs w:val="56"/>
          <w:lang w:val="es-ES"/>
        </w:rPr>
      </w:r>
    </w:p>
    <w:p>
      <w:pPr>
        <w:pStyle w:val="Normal"/>
        <w:jc w:val="both"/>
        <w:rPr>
          <w:rFonts w:ascii="Noto Sans HK" w:hAnsi="Noto Sans HK" w:eastAsia="Noto Sans HK"/>
          <w:w w:val="120"/>
          <w:sz w:val="56"/>
          <w:szCs w:val="56"/>
          <w:lang w:val="es-ES"/>
        </w:rPr>
      </w:pPr>
      <w:r>
        <w:rPr>
          <w:rFonts w:eastAsia="Noto Sans HK" w:ascii="Noto Sans HK" w:hAnsi="Noto Sans HK"/>
          <w:w w:val="120"/>
          <w:sz w:val="56"/>
          <w:szCs w:val="56"/>
          <w:lang w:val="es-ES"/>
        </w:rPr>
        <w:t>Línea 2: Inicio de actividad económica o profesional.</w:t>
      </w:r>
    </w:p>
    <w:p>
      <w:pPr>
        <w:pStyle w:val="Normal"/>
        <w:rPr>
          <w:lang w:val="es-ES"/>
        </w:rPr>
      </w:pPr>
      <w:r>
        <w:rPr>
          <w:rFonts w:eastAsia="Noto Sans HK" w:ascii="Noto Sans HK" w:hAnsi="Noto Sans HK"/>
          <w:w w:val="120"/>
          <w:sz w:val="56"/>
          <w:szCs w:val="56"/>
          <w:lang w:val="es-ES"/>
        </w:rPr>
        <w:t>Medida B): Dirigida a hombres trabajadores autónomos menores de 30 años.</w:t>
      </w:r>
      <w:r>
        <w:rPr>
          <w:lang w:val="es-ES"/>
        </w:rPr>
        <w:t xml:space="preserve">      </w:t>
        <w:br/>
      </w:r>
    </w:p>
    <w:p>
      <w:pPr>
        <w:pStyle w:val="Normal"/>
        <w:tabs>
          <w:tab w:val="clear" w:pos="708"/>
          <w:tab w:val="left" w:pos="1234" w:leader="none"/>
        </w:tabs>
        <w:jc w:val="right"/>
        <w:rPr>
          <w:lang w:val="es-ES"/>
        </w:rPr>
      </w:pPr>
      <w:r>
        <w:rPr>
          <w:lang w:val="es-ES"/>
        </w:rPr>
      </w:r>
    </w:p>
    <w:p>
      <w:pPr>
        <w:pStyle w:val="Normal"/>
        <w:tabs>
          <w:tab w:val="clear" w:pos="708"/>
          <w:tab w:val="left" w:pos="1234" w:leader="none"/>
        </w:tabs>
        <w:jc w:val="right"/>
        <w:rPr>
          <w:lang w:val="es-ES"/>
        </w:rPr>
      </w:pPr>
      <w:r>
        <w:rPr>
          <w:lang w:val="es-ES"/>
        </w:rPr>
      </w:r>
    </w:p>
    <w:p>
      <w:pPr>
        <w:pStyle w:val="Normal"/>
        <w:tabs>
          <w:tab w:val="clear" w:pos="708"/>
          <w:tab w:val="left" w:pos="1234" w:leader="none"/>
        </w:tabs>
        <w:rPr>
          <w:b/>
          <w:b/>
          <w:bCs/>
          <w:lang w:val="es-ES"/>
        </w:rPr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-404495</wp:posOffset>
            </wp:positionH>
            <wp:positionV relativeFrom="paragraph">
              <wp:posOffset>1668780</wp:posOffset>
            </wp:positionV>
            <wp:extent cx="3348990" cy="701675"/>
            <wp:effectExtent l="0" t="0" r="0" b="0"/>
            <wp:wrapNone/>
            <wp:docPr id="1" name="Imagen2" descr="C:\Users\bbrey\Desktop\Cofinanciado por la UE 2021-2027\es_cofinanciado_por_la_union_europea_po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2" descr="C:\Users\bbrey\Desktop\Cofinanciado por la UE 2021-2027\es_cofinanciado_por_la_union_europea_pos.pn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8990" cy="701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2949575</wp:posOffset>
            </wp:positionH>
            <wp:positionV relativeFrom="paragraph">
              <wp:posOffset>1532890</wp:posOffset>
            </wp:positionV>
            <wp:extent cx="6376670" cy="883920"/>
            <wp:effectExtent l="0" t="0" r="0" b="0"/>
            <wp:wrapNone/>
            <wp:docPr id="2" name="Imagen 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5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6670" cy="883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9885680</wp:posOffset>
            </wp:positionH>
            <wp:positionV relativeFrom="paragraph">
              <wp:posOffset>1522095</wp:posOffset>
            </wp:positionV>
            <wp:extent cx="2863215" cy="946785"/>
            <wp:effectExtent l="0" t="0" r="0" b="0"/>
            <wp:wrapNone/>
            <wp:docPr id="3" name="Imagen 4" descr="Acerca de - Empleo, Empresa y Trabajo Autónomo - Organizaciones | Portal de  datos abiert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4" descr="Acerca de - Empleo, Empresa y Trabajo Autónomo - Organizaciones | Portal de  datos abiertos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215" cy="946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2" w:name="_GoBack"/>
      <w:bookmarkStart w:id="3" w:name="_GoBack"/>
      <w:bookmarkEnd w:id="3"/>
    </w:p>
    <w:sectPr>
      <w:type w:val="nextPage"/>
      <w:pgSz w:orient="landscape" w:w="23811" w:h="16838"/>
      <w:pgMar w:left="2127" w:right="2403" w:gutter="0" w:header="0" w:top="1418" w:footer="0" w:bottom="170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Noto Sans HK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48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E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012df7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Arial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general">
    <w:name w:val="Title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LibreOffice/7.3.7.2$Windows_X86_64 LibreOffice_project/e114eadc50a9ff8d8c8a0567d6da8f454beeb84f</Application>
  <AppVersion>15.0000</AppVersion>
  <Pages>1</Pages>
  <Words>28</Words>
  <Characters>160</Characters>
  <CharactersWithSpaces>193</CharactersWithSpaces>
  <Paragraphs>3</Paragraphs>
  <Company>Junta de Andalucía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2024-01-11T13:14:00Z</dcterms:created>
  <dc:creator>Jose Illanes</dc:creator>
  <dc:description/>
  <dc:language>es-ES</dc:language>
  <cp:lastModifiedBy/>
  <cp:lastPrinted>2022-11-23T18:24:00Z</cp:lastPrinted>
  <dcterms:modified xsi:type="dcterms:W3CDTF">2024-01-12T08:44:20Z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