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entrocursiva"/>
        <w:spacing w:before="0" w:after="166"/>
        <w:jc w:val="center"/>
        <w:rPr>
          <w:rStyle w:val="BookTitle"/>
          <w:rFonts w:ascii="Source Sans Pro Light" w:hAnsi="Source Sans Pro Light" w:eastAsia="Noto Sans HK Medium"/>
          <w:i w:val="false"/>
          <w:i w:val="false"/>
          <w:sz w:val="28"/>
          <w:szCs w:val="28"/>
          <w:lang w:eastAsia="en-US"/>
        </w:rPr>
      </w:pPr>
      <w:r>
        <w:rPr>
          <w:rFonts w:eastAsia="Noto Sans HK Medium" w:ascii="Source Sans Pro Light" w:hAnsi="Source Sans Pro Light"/>
          <w:i w:val="false"/>
          <w:sz w:val="28"/>
          <w:szCs w:val="28"/>
          <w:lang w:eastAsia="en-US"/>
        </w:rPr>
      </w:r>
    </w:p>
    <w:p>
      <w:pPr>
        <w:pStyle w:val="Centrocursiva"/>
        <w:spacing w:before="114" w:after="280"/>
        <w:jc w:val="center"/>
        <w:rPr>
          <w:rStyle w:val="BookTitle"/>
          <w:rFonts w:ascii="Source Sans Pro Light" w:hAnsi="Source Sans Pro Light" w:eastAsia="Noto Sans HK Medium"/>
          <w:i w:val="false"/>
          <w:i w:val="false"/>
          <w:sz w:val="28"/>
          <w:szCs w:val="28"/>
          <w:lang w:eastAsia="en-US"/>
        </w:rPr>
      </w:pPr>
      <w:r>
        <w:rPr>
          <w:rStyle w:val="BookTitle"/>
          <w:rFonts w:eastAsia="Noto Sans HK Medium" w:ascii="Source Sans Pro Light" w:hAnsi="Source Sans Pro Light"/>
          <w:i w:val="false"/>
          <w:sz w:val="28"/>
          <w:szCs w:val="28"/>
          <w:lang w:eastAsia="en-US"/>
        </w:rPr>
        <w:t>ACEPTACIÓN DE CESIÓN Y TRATAMIENTO DE DATOS EN RELACIÓN CON LA EJECUCIÓN DE ACTUACIONES DEL PLAN DE RECUPERACIÓN, TRANSFORMACIÓN Y RESILIENCIA (PRTR)</w:t>
      </w:r>
    </w:p>
    <w:p>
      <w:pPr>
        <w:pStyle w:val="Normal"/>
        <w:spacing w:before="0" w:after="166"/>
        <w:ind w:left="0" w:hanging="0"/>
        <w:jc w:val="both"/>
        <w:rPr/>
      </w:pPr>
      <w:r>
        <w:rPr>
          <w:rStyle w:val="BookTitle"/>
          <w:rFonts w:eastAsia="Arial" w:cs="Rubik Light" w:ascii="Source Sans Pro" w:hAnsi="Source Sans Pro"/>
          <w:b/>
          <w:i w:val="false"/>
          <w:sz w:val="20"/>
          <w:szCs w:val="20"/>
          <w:lang w:eastAsia="en-US"/>
        </w:rPr>
        <w:t>TÍTULO: SUBVENCIONES DESTINADAS A L</w:t>
      </w:r>
      <w:r>
        <w:rPr>
          <w:rStyle w:val="BookTitle"/>
          <w:rFonts w:eastAsia="Arial" w:cs="Rubik Light" w:ascii="Source Sans Pro" w:hAnsi="Source Sans Pro"/>
          <w:b/>
          <w:i w:val="false"/>
          <w:sz w:val="20"/>
          <w:szCs w:val="20"/>
          <w:lang w:eastAsia="en-US"/>
        </w:rPr>
        <w:t xml:space="preserve">A </w:t>
      </w:r>
      <w:r>
        <w:rPr>
          <w:rStyle w:val="BookTitle"/>
          <w:rFonts w:eastAsia="Arial" w:cs="Rubik Light" w:ascii="Source Sans Pro" w:hAnsi="Source Sans Pro"/>
          <w:b/>
          <w:i w:val="false"/>
          <w:sz w:val="20"/>
          <w:szCs w:val="20"/>
          <w:lang w:eastAsia="en-US"/>
        </w:rPr>
        <w:t>INSTALACIÓN DE UNA RED DE COMUNICACIONES ELECTRÓNICAS DE ALTA VELOCIDAD EN DEPENDENCIAS DE ZONAS INDUSTRIALES, EN EL MARCO DEL PRTR</w:t>
      </w:r>
    </w:p>
    <w:p>
      <w:pPr>
        <w:pStyle w:val="Normal"/>
        <w:spacing w:before="0" w:after="166"/>
        <w:ind w:left="0" w:hanging="0"/>
        <w:jc w:val="left"/>
        <w:rPr>
          <w:sz w:val="20"/>
          <w:szCs w:val="20"/>
        </w:rPr>
      </w:pPr>
      <w:r>
        <w:rPr>
          <w:rStyle w:val="BookTitle"/>
          <w:rFonts w:eastAsia="Arial" w:cs="Rubik Light" w:ascii="Source Sans Pro" w:hAnsi="Source Sans Pro"/>
          <w:b/>
          <w:i w:val="false"/>
          <w:sz w:val="20"/>
          <w:szCs w:val="20"/>
          <w:lang w:eastAsia="en-US"/>
        </w:rPr>
        <w:t>CONVOCATORIA 2025</w:t>
      </w:r>
    </w:p>
    <w:p>
      <w:pPr>
        <w:pStyle w:val="Centrocursiva"/>
        <w:spacing w:beforeAutospacing="0" w:before="0" w:afterAutospacing="0" w:after="0"/>
        <w:jc w:val="center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</w:r>
    </w:p>
    <w:p>
      <w:pPr>
        <w:pStyle w:val="Parrafo2"/>
        <w:spacing w:before="166" w:after="0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Don/Doña ……………………………………………………, DNI …………………….., como Consejero Delegado/Gerente/ de la entidad …………………………………………………….., con NIF …………………………., y domicilio fiscal en ……………………………………………………………………………………, beneficiaria de ayudas financiadas con recursos provenientes del PRTR, en el desarrollo de actuaciones necesarias para la consecución de los objetivos definidos en el Componente 15 </w:t>
      </w:r>
      <w:r>
        <w:rPr>
          <w:rFonts w:ascii="Source Sans Pro" w:hAnsi="Source Sans Pro"/>
          <w:i/>
          <w:iCs/>
          <w:sz w:val="21"/>
          <w:szCs w:val="21"/>
        </w:rPr>
        <w:t>«Conectividad digital, impulso a la ciberseguridad y despliegue del 5G»,</w:t>
      </w:r>
      <w:r>
        <w:rPr>
          <w:rFonts w:ascii="Source Sans Pro" w:hAnsi="Source Sans Pro"/>
          <w:sz w:val="21"/>
          <w:szCs w:val="21"/>
        </w:rPr>
        <w:t xml:space="preserve"> declara conocer la normativa que es de aplicación, en particular los siguientes apartados del artículo 22 del Reglamento (UE) 2021/241 del Parlamento Europeo y del Consejo, de 12 de febrero de 2021, por el que se establece el Mecanismo de Recuperación y Resiliencia:</w:t>
      </w:r>
    </w:p>
    <w:p>
      <w:pPr>
        <w:pStyle w:val="Parrafo2"/>
        <w:spacing w:before="166" w:after="166"/>
        <w:jc w:val="both"/>
        <w:rPr>
          <w:rFonts w:ascii="Source Sans Pro" w:hAnsi="Source Sans Pro"/>
          <w:i/>
          <w:i/>
          <w:iCs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1. La letra d) del apartado 2: </w:t>
      </w:r>
      <w:r>
        <w:rPr>
          <w:rFonts w:ascii="Source Sans Pro" w:hAnsi="Source Sans Pro"/>
          <w:i/>
          <w:iCs/>
          <w:sz w:val="21"/>
          <w:szCs w:val="21"/>
        </w:rPr>
        <w:t>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>
      <w:pPr>
        <w:pStyle w:val="Parrafo2"/>
        <w:numPr>
          <w:ilvl w:val="0"/>
          <w:numId w:val="1"/>
        </w:numPr>
        <w:spacing w:before="166" w:after="0"/>
        <w:jc w:val="both"/>
        <w:rPr>
          <w:rFonts w:ascii="Source Sans Pro" w:hAnsi="Source Sans Pro"/>
          <w:i/>
          <w:i/>
          <w:iCs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t>El nombre del perceptor final de los fondos.</w:t>
      </w:r>
    </w:p>
    <w:p>
      <w:pPr>
        <w:pStyle w:val="Parrafo"/>
        <w:numPr>
          <w:ilvl w:val="0"/>
          <w:numId w:val="1"/>
        </w:numPr>
        <w:spacing w:before="0" w:after="0"/>
        <w:jc w:val="both"/>
        <w:rPr>
          <w:rFonts w:ascii="Source Sans Pro" w:hAnsi="Source Sans Pro"/>
          <w:i/>
          <w:i/>
          <w:iCs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t>El nombre del contratista y del subcontratista, cuando el perceptor final de los fondos sea un poder adjudicador de conformidad con el Derecho de la Unión o nacional en materia de contratación pública.</w:t>
      </w:r>
    </w:p>
    <w:p>
      <w:pPr>
        <w:pStyle w:val="Parrafo"/>
        <w:numPr>
          <w:ilvl w:val="0"/>
          <w:numId w:val="1"/>
        </w:numPr>
        <w:spacing w:before="0" w:after="0"/>
        <w:jc w:val="both"/>
        <w:rPr>
          <w:rFonts w:ascii="Source Sans Pro" w:hAnsi="Source Sans Pro"/>
          <w:i/>
          <w:i/>
          <w:iCs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t xml:space="preserve">Los nombres, apellidos y fechas de nacimiento </w:t>
      </w:r>
      <w:r>
        <w:rPr>
          <w:rFonts w:ascii="Source Sans Pro" w:hAnsi="Source Sans Pro"/>
          <w:i/>
          <w:iCs/>
          <w:sz w:val="21"/>
          <w:szCs w:val="21"/>
          <w:shd w:fill="auto" w:val="clear"/>
        </w:rPr>
        <w:t>de los titulares reales del perceptor de los fondos o del contratista, según se define en el artículo 3, punto 6, de la Directi</w:t>
      </w:r>
      <w:r>
        <w:rPr>
          <w:rFonts w:ascii="Source Sans Pro" w:hAnsi="Source Sans Pro"/>
          <w:i/>
          <w:iCs/>
          <w:sz w:val="21"/>
          <w:szCs w:val="21"/>
        </w:rPr>
        <w:t>va (UE) 2015/849 del Parlamento Europeo y del Consejo (26).</w:t>
      </w:r>
    </w:p>
    <w:p>
      <w:pPr>
        <w:pStyle w:val="Parrafo"/>
        <w:numPr>
          <w:ilvl w:val="0"/>
          <w:numId w:val="1"/>
        </w:numPr>
        <w:spacing w:before="0" w:after="280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>
      <w:pPr>
        <w:pStyle w:val="Parrafo2"/>
        <w:spacing w:before="280" w:after="280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2. Apartado 3: </w:t>
      </w:r>
      <w:r>
        <w:rPr>
          <w:rFonts w:ascii="Source Sans Pro" w:hAnsi="Source Sans Pro"/>
          <w:i/>
          <w:iCs/>
          <w:sz w:val="21"/>
          <w:szCs w:val="21"/>
        </w:rPr>
        <w:t>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  <w:r>
        <w:br w:type="page"/>
      </w:r>
    </w:p>
    <w:p>
      <w:pPr>
        <w:pStyle w:val="Normal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</w:r>
    </w:p>
    <w:p>
      <w:pPr>
        <w:pStyle w:val="Normal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Conforme al marco jurídico expuesto, manifiesta acceder a la cesión y tratamiento de los datos con los fines expresamente relacionados en los artículos citados.</w:t>
      </w:r>
    </w:p>
    <w:p>
      <w:pPr>
        <w:pStyle w:val="Centroredonda"/>
        <w:spacing w:before="280" w:after="280"/>
        <w:jc w:val="right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En ……………………………..., XX de …………… de 2025</w:t>
      </w:r>
    </w:p>
    <w:p>
      <w:pPr>
        <w:pStyle w:val="Centroredonda"/>
        <w:spacing w:before="280" w:after="280"/>
        <w:jc w:val="right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Fdo. …………………………………………….</w:t>
      </w:r>
    </w:p>
    <w:p>
      <w:pPr>
        <w:pStyle w:val="Centroredonda"/>
        <w:spacing w:before="280" w:after="280"/>
        <w:jc w:val="right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Cargo: …………………………………………</w:t>
      </w:r>
    </w:p>
    <w:p>
      <w:pPr>
        <w:pStyle w:val="Normal"/>
        <w:spacing w:before="0" w:after="160"/>
        <w:rPr>
          <w:sz w:val="21"/>
          <w:szCs w:val="21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urce Sans Pro Light">
    <w:charset w:val="00"/>
    <w:family w:val="roman"/>
    <w:pitch w:val="variable"/>
  </w:font>
  <w:font w:name="Source Sans Pro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71260" cy="892810"/>
          <wp:effectExtent l="0" t="0" r="0" b="0"/>
          <wp:wrapSquare wrapText="largest"/>
          <wp:docPr id="1" name="Imagen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126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okTitle">
    <w:name w:val="Book Title"/>
    <w:basedOn w:val="DefaultParagraphFont"/>
    <w:uiPriority w:val="33"/>
    <w:qFormat/>
    <w:rsid w:val="005804a1"/>
    <w:rPr>
      <w:b/>
      <w:bCs/>
      <w:i/>
      <w:iCs/>
      <w:spacing w:val="5"/>
    </w:rPr>
  </w:style>
  <w:style w:type="character" w:styleId="EncabezadoCar" w:customStyle="1">
    <w:name w:val="Encabezado Car"/>
    <w:basedOn w:val="DefaultParagraphFont"/>
    <w:uiPriority w:val="99"/>
    <w:qFormat/>
    <w:rsid w:val="005804a1"/>
    <w:rPr/>
  </w:style>
  <w:style w:type="character" w:styleId="PiedepginaCar" w:customStyle="1">
    <w:name w:val="Pie de página Car"/>
    <w:basedOn w:val="DefaultParagraphFont"/>
    <w:uiPriority w:val="99"/>
    <w:qFormat/>
    <w:rsid w:val="005804a1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entrocursiva" w:customStyle="1">
    <w:name w:val="centro_cursiva"/>
    <w:basedOn w:val="Normal"/>
    <w:qFormat/>
    <w:rsid w:val="009e53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arrafo2" w:customStyle="1">
    <w:name w:val="parrafo_2"/>
    <w:basedOn w:val="Normal"/>
    <w:qFormat/>
    <w:rsid w:val="009e53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arrafo" w:customStyle="1">
    <w:name w:val="parrafo"/>
    <w:basedOn w:val="Normal"/>
    <w:qFormat/>
    <w:rsid w:val="009e53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Centroredonda" w:customStyle="1">
    <w:name w:val="centro_redonda"/>
    <w:basedOn w:val="Normal"/>
    <w:qFormat/>
    <w:rsid w:val="009e53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5804a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5804a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LibreOffice/7.3.7.2$Windows_x86 LibreOffice_project/e114eadc50a9ff8d8c8a0567d6da8f454beeb84f</Application>
  <AppVersion>15.0000</AppVersion>
  <Pages>2</Pages>
  <Words>527</Words>
  <Characters>2801</Characters>
  <CharactersWithSpaces>3310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2022-11-16T09:18:00Z</dcterms:created>
  <dc:creator>Inmaculada Sanchez Castro</dc:creator>
  <dc:description/>
  <dc:language>es-ES</dc:language>
  <cp:lastModifiedBy/>
  <dcterms:modified xsi:type="dcterms:W3CDTF">2025-01-24T10:20:08Z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