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8B0" w:rsidRDefault="0047330D" w:rsidP="000C106E">
      <w:r w:rsidRPr="0047330D">
        <w:rPr>
          <w:b/>
          <w:noProof/>
        </w:rPr>
        <w:pict>
          <v:shapetype id="_x0000_t202" coordsize="21600,21600" o:spt="202" path="m,l,21600r21600,l21600,xe">
            <v:stroke joinstyle="miter"/>
            <v:path gradientshapeok="t" o:connecttype="rect"/>
          </v:shapetype>
          <v:shape id="Text Box 88" o:spid="_x0000_s1026" type="#_x0000_t202" style="position:absolute;left:0;text-align:left;margin-left:347.15pt;margin-top:-34.8pt;width:108pt;height:36.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" stroked="f">
            <v:textbox>
              <w:txbxContent>
                <w:p w:rsidR="00EE0004" w:rsidRDefault="00EE0004" w:rsidP="000C106E">
                  <w:r>
                    <w:t>ANAGRAMA DE LABORATORIO</w:t>
                  </w:r>
                </w:p>
              </w:txbxContent>
            </v:textbox>
          </v:shape>
        </w:pict>
      </w:r>
      <w:r w:rsidR="00305987">
        <w:t xml:space="preserve">                                                                                                                  </w:t>
      </w:r>
    </w:p>
    <w:p w:rsidR="006268B0" w:rsidRDefault="006268B0" w:rsidP="000C106E"/>
    <w:p w:rsidR="00E266D3" w:rsidRDefault="00E266D3" w:rsidP="000C106E"/>
    <w:p w:rsidR="00E266D3" w:rsidRPr="00DC6D77" w:rsidRDefault="0047330D" w:rsidP="000C106E">
      <w:r>
        <w:rPr>
          <w:noProof/>
        </w:rPr>
        <w:pict>
          <v:shape id="Text Box 86" o:spid="_x0000_s1027" type="#_x0000_t202" style="position:absolute;left:0;text-align:left;margin-left:315pt;margin-top:10.3pt;width:108pt;height:3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" stroked="f">
            <v:textbox>
              <w:txbxContent>
                <w:p w:rsidR="00EE0004" w:rsidRDefault="00EE0004" w:rsidP="000C106E"/>
              </w:txbxContent>
            </v:textbox>
          </v:shape>
        </w:pict>
      </w:r>
    </w:p>
    <w:p w:rsidR="00E266D3" w:rsidRDefault="00E266D3" w:rsidP="000C106E"/>
    <w:p w:rsidR="00781885" w:rsidRDefault="00E266D3" w:rsidP="00781885">
      <w:pPr>
        <w:rPr>
          <w:rFonts w:ascii="Tahoma" w:hAnsi="Tahoma"/>
          <w:color w:val="000000"/>
          <w:sz w:val="32"/>
        </w:rPr>
      </w:pPr>
      <w:r w:rsidRPr="00DC6D7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5984"/>
      </w:tblGrid>
      <w:tr w:rsidR="00781885" w:rsidRPr="00CC53A0" w:rsidTr="00781885">
        <w:tc>
          <w:tcPr>
            <w:tcW w:w="2660" w:type="dxa"/>
            <w:shd w:val="clear" w:color="auto" w:fill="auto"/>
            <w:vAlign w:val="center"/>
          </w:tcPr>
          <w:p w:rsidR="00781885" w:rsidRPr="00CC53A0" w:rsidRDefault="00781885" w:rsidP="00781885">
            <w:pPr>
              <w:jc w:val="center"/>
              <w:rPr>
                <w:color w:val="000000"/>
                <w:sz w:val="32"/>
              </w:rPr>
            </w:pPr>
            <w:r w:rsidRPr="00CC53A0">
              <w:rPr>
                <w:color w:val="000000"/>
                <w:sz w:val="32"/>
              </w:rPr>
              <w:t>OBRA</w:t>
            </w:r>
          </w:p>
        </w:tc>
        <w:tc>
          <w:tcPr>
            <w:tcW w:w="5984" w:type="dxa"/>
            <w:shd w:val="clear" w:color="auto" w:fill="auto"/>
            <w:vAlign w:val="center"/>
          </w:tcPr>
          <w:p w:rsidR="00781885" w:rsidRPr="00CC53A0" w:rsidRDefault="00781885" w:rsidP="00781885">
            <w:pPr>
              <w:jc w:val="center"/>
              <w:rPr>
                <w:color w:val="000000"/>
                <w:sz w:val="32"/>
              </w:rPr>
            </w:pPr>
          </w:p>
        </w:tc>
      </w:tr>
      <w:tr w:rsidR="00781885" w:rsidRPr="00CC53A0" w:rsidTr="00781885">
        <w:tc>
          <w:tcPr>
            <w:tcW w:w="2660" w:type="dxa"/>
            <w:shd w:val="clear" w:color="auto" w:fill="auto"/>
            <w:vAlign w:val="center"/>
          </w:tcPr>
          <w:p w:rsidR="00781885" w:rsidRPr="00CC53A0" w:rsidRDefault="00781885" w:rsidP="00781885">
            <w:pPr>
              <w:jc w:val="center"/>
              <w:rPr>
                <w:color w:val="000000"/>
                <w:sz w:val="32"/>
              </w:rPr>
            </w:pPr>
            <w:r w:rsidRPr="00CC53A0">
              <w:rPr>
                <w:color w:val="000000"/>
                <w:sz w:val="32"/>
              </w:rPr>
              <w:t>CLAVE</w:t>
            </w:r>
          </w:p>
        </w:tc>
        <w:tc>
          <w:tcPr>
            <w:tcW w:w="5984" w:type="dxa"/>
            <w:shd w:val="clear" w:color="auto" w:fill="auto"/>
            <w:vAlign w:val="center"/>
          </w:tcPr>
          <w:p w:rsidR="00781885" w:rsidRPr="00CC53A0" w:rsidRDefault="00781885" w:rsidP="00781885">
            <w:pPr>
              <w:jc w:val="center"/>
              <w:rPr>
                <w:color w:val="000000"/>
                <w:sz w:val="32"/>
              </w:rPr>
            </w:pPr>
          </w:p>
        </w:tc>
      </w:tr>
      <w:tr w:rsidR="00781885" w:rsidRPr="00CC53A0" w:rsidTr="00781885">
        <w:tc>
          <w:tcPr>
            <w:tcW w:w="2660" w:type="dxa"/>
            <w:shd w:val="clear" w:color="auto" w:fill="auto"/>
            <w:vAlign w:val="center"/>
          </w:tcPr>
          <w:p w:rsidR="00781885" w:rsidRPr="00CC53A0" w:rsidRDefault="00781885" w:rsidP="00781885">
            <w:pPr>
              <w:jc w:val="center"/>
              <w:rPr>
                <w:color w:val="000000"/>
                <w:sz w:val="32"/>
              </w:rPr>
            </w:pPr>
            <w:r w:rsidRPr="00CC53A0">
              <w:rPr>
                <w:color w:val="000000"/>
                <w:sz w:val="32"/>
              </w:rPr>
              <w:t>EXPEDIENTE AOPJA Nº</w:t>
            </w:r>
          </w:p>
        </w:tc>
        <w:tc>
          <w:tcPr>
            <w:tcW w:w="5984" w:type="dxa"/>
            <w:shd w:val="clear" w:color="auto" w:fill="auto"/>
            <w:vAlign w:val="center"/>
          </w:tcPr>
          <w:p w:rsidR="00781885" w:rsidRPr="00CC53A0" w:rsidRDefault="00781885" w:rsidP="00781885">
            <w:pPr>
              <w:jc w:val="center"/>
              <w:rPr>
                <w:color w:val="000000"/>
                <w:sz w:val="32"/>
              </w:rPr>
            </w:pPr>
          </w:p>
        </w:tc>
      </w:tr>
    </w:tbl>
    <w:p w:rsidR="00781885" w:rsidRDefault="00781885" w:rsidP="00781885">
      <w:pPr>
        <w:rPr>
          <w:rFonts w:ascii="Tahoma" w:hAnsi="Tahoma"/>
          <w:color w:val="000000"/>
          <w:sz w:val="32"/>
        </w:rPr>
      </w:pPr>
    </w:p>
    <w:p w:rsidR="00781885" w:rsidRDefault="004F18C5" w:rsidP="00781885">
      <w:pPr>
        <w:jc w:val="center"/>
        <w:rPr>
          <w:b/>
          <w:color w:val="000000"/>
          <w:sz w:val="32"/>
          <w:u w:val="single"/>
        </w:rPr>
      </w:pPr>
      <w:r w:rsidRPr="004F18C5">
        <w:rPr>
          <w:b/>
          <w:color w:val="000000"/>
          <w:sz w:val="32"/>
          <w:szCs w:val="32"/>
          <w:u w:val="single"/>
        </w:rPr>
        <w:t>MODELO DE INFORME DE INSPECCIÓN DE PLANTAS DE GRAVAEMULSIÓN</w:t>
      </w:r>
    </w:p>
    <w:p w:rsidR="00C8218B" w:rsidRDefault="00C8218B" w:rsidP="00781885">
      <w:pPr>
        <w:jc w:val="center"/>
        <w:rPr>
          <w:b/>
          <w:color w:val="000000"/>
          <w:sz w:val="32"/>
          <w:u w:val="single"/>
        </w:rPr>
      </w:pPr>
    </w:p>
    <w:p w:rsidR="004F18C5" w:rsidRPr="008E5A9C" w:rsidRDefault="004F18C5" w:rsidP="004F18C5">
      <w:pPr>
        <w:spacing w:line="240" w:lineRule="auto"/>
      </w:pPr>
    </w:p>
    <w:tbl>
      <w:tblPr>
        <w:tblW w:w="8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5842"/>
      </w:tblGrid>
      <w:tr w:rsidR="004F18C5" w:rsidRPr="008E5A9C" w:rsidTr="00E7529A">
        <w:trPr>
          <w:jc w:val="center"/>
        </w:trPr>
        <w:tc>
          <w:tcPr>
            <w:tcW w:w="2802" w:type="dxa"/>
            <w:vAlign w:val="center"/>
          </w:tcPr>
          <w:p w:rsidR="004F18C5" w:rsidRPr="008E5A9C" w:rsidRDefault="004F18C5" w:rsidP="00E7529A">
            <w:pPr>
              <w:spacing w:line="240" w:lineRule="auto"/>
              <w:rPr>
                <w:sz w:val="24"/>
                <w:szCs w:val="24"/>
              </w:rPr>
            </w:pPr>
            <w:r w:rsidRPr="008E5A9C">
              <w:rPr>
                <w:sz w:val="24"/>
                <w:szCs w:val="24"/>
              </w:rPr>
              <w:t>Central de</w:t>
            </w:r>
          </w:p>
        </w:tc>
        <w:tc>
          <w:tcPr>
            <w:tcW w:w="5842" w:type="dxa"/>
            <w:shd w:val="clear" w:color="auto" w:fill="auto"/>
            <w:vAlign w:val="center"/>
          </w:tcPr>
          <w:p w:rsidR="004F18C5" w:rsidRPr="008E5A9C" w:rsidRDefault="004F18C5" w:rsidP="00E7529A">
            <w:pPr>
              <w:spacing w:line="240" w:lineRule="auto"/>
              <w:rPr>
                <w:sz w:val="24"/>
                <w:szCs w:val="24"/>
              </w:rPr>
            </w:pPr>
          </w:p>
        </w:tc>
      </w:tr>
      <w:tr w:rsidR="004F18C5" w:rsidRPr="008E5A9C" w:rsidTr="00E7529A">
        <w:trPr>
          <w:jc w:val="center"/>
        </w:trPr>
        <w:tc>
          <w:tcPr>
            <w:tcW w:w="2802" w:type="dxa"/>
            <w:vAlign w:val="center"/>
          </w:tcPr>
          <w:p w:rsidR="004F18C5" w:rsidRPr="008E5A9C" w:rsidRDefault="004F18C5" w:rsidP="00E7529A">
            <w:pPr>
              <w:spacing w:line="240" w:lineRule="auto"/>
              <w:rPr>
                <w:sz w:val="24"/>
                <w:szCs w:val="24"/>
              </w:rPr>
            </w:pPr>
            <w:r w:rsidRPr="008E5A9C">
              <w:rPr>
                <w:sz w:val="24"/>
                <w:szCs w:val="24"/>
              </w:rPr>
              <w:t>Situada en</w:t>
            </w:r>
          </w:p>
        </w:tc>
        <w:tc>
          <w:tcPr>
            <w:tcW w:w="5842" w:type="dxa"/>
            <w:shd w:val="clear" w:color="auto" w:fill="auto"/>
            <w:vAlign w:val="center"/>
          </w:tcPr>
          <w:p w:rsidR="004F18C5" w:rsidRPr="008E5A9C" w:rsidRDefault="004F18C5" w:rsidP="00E7529A">
            <w:pPr>
              <w:spacing w:line="240" w:lineRule="auto"/>
              <w:rPr>
                <w:sz w:val="24"/>
                <w:szCs w:val="24"/>
              </w:rPr>
            </w:pPr>
          </w:p>
        </w:tc>
      </w:tr>
      <w:tr w:rsidR="004F18C5" w:rsidRPr="008E5A9C" w:rsidTr="00E7529A">
        <w:trPr>
          <w:jc w:val="center"/>
        </w:trPr>
        <w:tc>
          <w:tcPr>
            <w:tcW w:w="2802" w:type="dxa"/>
            <w:vAlign w:val="center"/>
          </w:tcPr>
          <w:p w:rsidR="004F18C5" w:rsidRPr="008E5A9C" w:rsidRDefault="004F18C5" w:rsidP="00E7529A">
            <w:pPr>
              <w:spacing w:line="240" w:lineRule="auto"/>
              <w:rPr>
                <w:sz w:val="24"/>
                <w:szCs w:val="24"/>
              </w:rPr>
            </w:pPr>
            <w:r w:rsidRPr="008E5A9C">
              <w:rPr>
                <w:sz w:val="24"/>
                <w:szCs w:val="24"/>
              </w:rPr>
              <w:t>Fecha de inspección</w:t>
            </w:r>
          </w:p>
        </w:tc>
        <w:tc>
          <w:tcPr>
            <w:tcW w:w="5842" w:type="dxa"/>
            <w:shd w:val="clear" w:color="auto" w:fill="auto"/>
            <w:vAlign w:val="center"/>
          </w:tcPr>
          <w:p w:rsidR="004F18C5" w:rsidRPr="008E5A9C" w:rsidRDefault="004F18C5" w:rsidP="00E7529A">
            <w:pPr>
              <w:spacing w:line="240" w:lineRule="auto"/>
              <w:rPr>
                <w:sz w:val="24"/>
                <w:szCs w:val="24"/>
              </w:rPr>
            </w:pPr>
          </w:p>
        </w:tc>
      </w:tr>
      <w:tr w:rsidR="004F18C5" w:rsidRPr="008E5A9C" w:rsidTr="00E7529A">
        <w:trPr>
          <w:jc w:val="center"/>
        </w:trPr>
        <w:tc>
          <w:tcPr>
            <w:tcW w:w="2802" w:type="dxa"/>
            <w:vAlign w:val="center"/>
          </w:tcPr>
          <w:p w:rsidR="004F18C5" w:rsidRPr="008E5A9C" w:rsidRDefault="004F18C5" w:rsidP="00E7529A">
            <w:pPr>
              <w:spacing w:line="240" w:lineRule="auto"/>
              <w:rPr>
                <w:sz w:val="24"/>
                <w:szCs w:val="24"/>
              </w:rPr>
            </w:pPr>
            <w:r w:rsidRPr="008E5A9C">
              <w:rPr>
                <w:sz w:val="24"/>
                <w:szCs w:val="24"/>
              </w:rPr>
              <w:t>Marca y modelo de la planta</w:t>
            </w:r>
          </w:p>
        </w:tc>
        <w:tc>
          <w:tcPr>
            <w:tcW w:w="5842" w:type="dxa"/>
            <w:shd w:val="clear" w:color="auto" w:fill="auto"/>
            <w:vAlign w:val="center"/>
          </w:tcPr>
          <w:p w:rsidR="004F18C5" w:rsidRPr="008E5A9C" w:rsidRDefault="004F18C5" w:rsidP="00E7529A">
            <w:pPr>
              <w:spacing w:line="240" w:lineRule="auto"/>
              <w:rPr>
                <w:sz w:val="24"/>
                <w:szCs w:val="24"/>
              </w:rPr>
            </w:pPr>
          </w:p>
        </w:tc>
      </w:tr>
    </w:tbl>
    <w:p w:rsidR="004F18C5" w:rsidRPr="008E5A9C" w:rsidRDefault="004F18C5" w:rsidP="004F18C5">
      <w:pPr>
        <w:spacing w:line="240" w:lineRule="auto"/>
      </w:pPr>
    </w:p>
    <w:p w:rsidR="004F18C5" w:rsidRDefault="004F18C5" w:rsidP="004F18C5">
      <w:pPr>
        <w:spacing w:line="240" w:lineRule="auto"/>
      </w:pPr>
    </w:p>
    <w:tbl>
      <w:tblPr>
        <w:tblStyle w:val="Tablaconcuadrcula"/>
        <w:tblW w:w="5000" w:type="pct"/>
        <w:tblLook w:val="04A0"/>
      </w:tblPr>
      <w:tblGrid>
        <w:gridCol w:w="4360"/>
        <w:gridCol w:w="4360"/>
      </w:tblGrid>
      <w:tr w:rsidR="00EE0004" w:rsidTr="007D1E7F">
        <w:tc>
          <w:tcPr>
            <w:tcW w:w="2500" w:type="pct"/>
            <w:vAlign w:val="center"/>
          </w:tcPr>
          <w:p w:rsidR="00EE0004" w:rsidRDefault="00EE0004" w:rsidP="00EE0004">
            <w:pPr>
              <w:spacing w:line="240" w:lineRule="auto"/>
              <w:jc w:val="center"/>
            </w:pPr>
            <w:r>
              <w:t>PLANTA FIJA</w:t>
            </w:r>
          </w:p>
        </w:tc>
        <w:tc>
          <w:tcPr>
            <w:tcW w:w="2500" w:type="pct"/>
            <w:vAlign w:val="center"/>
          </w:tcPr>
          <w:p w:rsidR="00EE0004" w:rsidRDefault="00EE0004" w:rsidP="00EE0004">
            <w:pPr>
              <w:spacing w:line="240" w:lineRule="auto"/>
              <w:jc w:val="center"/>
            </w:pPr>
          </w:p>
        </w:tc>
      </w:tr>
      <w:tr w:rsidR="00EE0004" w:rsidTr="007D1E7F">
        <w:tc>
          <w:tcPr>
            <w:tcW w:w="2500" w:type="pct"/>
            <w:vAlign w:val="center"/>
          </w:tcPr>
          <w:p w:rsidR="00EE0004" w:rsidRDefault="00EE0004" w:rsidP="00EE0004">
            <w:pPr>
              <w:spacing w:line="240" w:lineRule="auto"/>
              <w:jc w:val="center"/>
            </w:pPr>
            <w:r>
              <w:t>PLANTA MÓVIL</w:t>
            </w:r>
          </w:p>
        </w:tc>
        <w:tc>
          <w:tcPr>
            <w:tcW w:w="2500" w:type="pct"/>
            <w:vAlign w:val="center"/>
          </w:tcPr>
          <w:p w:rsidR="00EE0004" w:rsidRDefault="00EE0004" w:rsidP="00EE0004">
            <w:pPr>
              <w:spacing w:line="240" w:lineRule="auto"/>
              <w:jc w:val="center"/>
            </w:pPr>
          </w:p>
        </w:tc>
      </w:tr>
      <w:tr w:rsidR="00EE0004" w:rsidTr="007D1E7F">
        <w:tc>
          <w:tcPr>
            <w:tcW w:w="2500" w:type="pct"/>
            <w:vAlign w:val="center"/>
          </w:tcPr>
          <w:p w:rsidR="00EE0004" w:rsidRDefault="00EE0004" w:rsidP="00EE0004">
            <w:pPr>
              <w:spacing w:line="240" w:lineRule="auto"/>
              <w:jc w:val="center"/>
            </w:pPr>
            <w:r>
              <w:t>CONTINUA</w:t>
            </w:r>
          </w:p>
        </w:tc>
        <w:tc>
          <w:tcPr>
            <w:tcW w:w="2500" w:type="pct"/>
            <w:vAlign w:val="center"/>
          </w:tcPr>
          <w:p w:rsidR="00EE0004" w:rsidRDefault="00EE0004" w:rsidP="00EE0004">
            <w:pPr>
              <w:spacing w:line="240" w:lineRule="auto"/>
              <w:jc w:val="center"/>
            </w:pPr>
          </w:p>
        </w:tc>
      </w:tr>
      <w:tr w:rsidR="00EE0004" w:rsidTr="007D1E7F">
        <w:tc>
          <w:tcPr>
            <w:tcW w:w="2500" w:type="pct"/>
            <w:vAlign w:val="center"/>
          </w:tcPr>
          <w:p w:rsidR="00EE0004" w:rsidRDefault="00EE0004" w:rsidP="00EE0004">
            <w:pPr>
              <w:spacing w:line="240" w:lineRule="auto"/>
              <w:jc w:val="center"/>
            </w:pPr>
            <w:r>
              <w:t>DISCONTINUA</w:t>
            </w:r>
          </w:p>
        </w:tc>
        <w:tc>
          <w:tcPr>
            <w:tcW w:w="2500" w:type="pct"/>
            <w:vAlign w:val="center"/>
          </w:tcPr>
          <w:p w:rsidR="00EE0004" w:rsidRDefault="00EE0004" w:rsidP="00EE0004">
            <w:pPr>
              <w:spacing w:line="240" w:lineRule="auto"/>
              <w:jc w:val="center"/>
            </w:pPr>
          </w:p>
        </w:tc>
      </w:tr>
    </w:tbl>
    <w:p w:rsidR="00EE0004" w:rsidRDefault="00EE0004" w:rsidP="004F18C5">
      <w:pPr>
        <w:spacing w:line="240" w:lineRule="auto"/>
      </w:pPr>
    </w:p>
    <w:p w:rsidR="00EE0004" w:rsidRDefault="00EE0004" w:rsidP="004F18C5">
      <w:pPr>
        <w:spacing w:line="240" w:lineRule="auto"/>
      </w:pPr>
    </w:p>
    <w:p w:rsidR="00EE0004" w:rsidRPr="008E5A9C" w:rsidRDefault="00EE0004" w:rsidP="004F18C5">
      <w:pPr>
        <w:spacing w:line="240" w:lineRule="auto"/>
      </w:pPr>
    </w:p>
    <w:p w:rsidR="004F18C5" w:rsidRPr="008E5A9C" w:rsidRDefault="004F18C5" w:rsidP="004F18C5">
      <w:pPr>
        <w:spacing w:line="240" w:lineRule="auto"/>
      </w:pPr>
      <w:r w:rsidRPr="008E5A9C">
        <w:tab/>
      </w:r>
      <w:r w:rsidRPr="008E5A9C">
        <w:tab/>
      </w:r>
      <w:r w:rsidRPr="008E5A9C">
        <w:tab/>
      </w:r>
      <w:r w:rsidRPr="008E5A9C">
        <w:tab/>
      </w:r>
    </w:p>
    <w:p w:rsidR="004F18C5" w:rsidRPr="008E5A9C" w:rsidRDefault="004F18C5" w:rsidP="004F18C5">
      <w:pPr>
        <w:spacing w:line="240" w:lineRule="auto"/>
        <w:rPr>
          <w:b/>
        </w:rPr>
      </w:pPr>
      <w:r w:rsidRPr="008E5A9C">
        <w:rPr>
          <w:b/>
        </w:rPr>
        <w:t>Tipos de gravaemulsión que se van a suministrar a la obra:</w:t>
      </w:r>
    </w:p>
    <w:p w:rsidR="004F18C5" w:rsidRPr="008E5A9C" w:rsidRDefault="004F18C5" w:rsidP="004F18C5">
      <w:pPr>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4F18C5" w:rsidRPr="008E5A9C" w:rsidTr="00E7529A">
        <w:trPr>
          <w:jc w:val="center"/>
        </w:trPr>
        <w:tc>
          <w:tcPr>
            <w:tcW w:w="8644" w:type="dxa"/>
            <w:shd w:val="clear" w:color="auto" w:fill="auto"/>
          </w:tcPr>
          <w:p w:rsidR="004F18C5" w:rsidRPr="008E5A9C" w:rsidRDefault="004F18C5" w:rsidP="00E7529A">
            <w:pPr>
              <w:spacing w:line="240" w:lineRule="auto"/>
            </w:pPr>
          </w:p>
          <w:p w:rsidR="004F18C5" w:rsidRPr="008E5A9C" w:rsidRDefault="004F18C5" w:rsidP="00E7529A">
            <w:pPr>
              <w:spacing w:line="240" w:lineRule="auto"/>
            </w:pPr>
          </w:p>
        </w:tc>
      </w:tr>
      <w:tr w:rsidR="004F18C5" w:rsidRPr="008E5A9C" w:rsidTr="00E7529A">
        <w:trPr>
          <w:jc w:val="center"/>
        </w:trPr>
        <w:tc>
          <w:tcPr>
            <w:tcW w:w="8644" w:type="dxa"/>
            <w:shd w:val="clear" w:color="auto" w:fill="auto"/>
          </w:tcPr>
          <w:p w:rsidR="004F18C5" w:rsidRPr="008E5A9C" w:rsidRDefault="004F18C5" w:rsidP="00E7529A">
            <w:pPr>
              <w:spacing w:line="240" w:lineRule="auto"/>
            </w:pPr>
          </w:p>
          <w:p w:rsidR="004F18C5" w:rsidRPr="008E5A9C" w:rsidRDefault="004F18C5" w:rsidP="00E7529A">
            <w:pPr>
              <w:spacing w:line="240" w:lineRule="auto"/>
            </w:pPr>
          </w:p>
        </w:tc>
      </w:tr>
      <w:tr w:rsidR="004F18C5" w:rsidRPr="008E5A9C" w:rsidTr="00E7529A">
        <w:trPr>
          <w:jc w:val="center"/>
        </w:trPr>
        <w:tc>
          <w:tcPr>
            <w:tcW w:w="8644" w:type="dxa"/>
            <w:shd w:val="clear" w:color="auto" w:fill="auto"/>
          </w:tcPr>
          <w:p w:rsidR="004F18C5" w:rsidRPr="008E5A9C" w:rsidRDefault="004F18C5" w:rsidP="00E7529A">
            <w:pPr>
              <w:spacing w:line="240" w:lineRule="auto"/>
            </w:pPr>
          </w:p>
          <w:p w:rsidR="004F18C5" w:rsidRPr="008E5A9C" w:rsidRDefault="004F18C5" w:rsidP="00E7529A">
            <w:pPr>
              <w:spacing w:line="240" w:lineRule="auto"/>
            </w:pPr>
          </w:p>
        </w:tc>
      </w:tr>
    </w:tbl>
    <w:p w:rsidR="004F18C5" w:rsidRPr="008E5A9C" w:rsidRDefault="004F18C5" w:rsidP="004F18C5">
      <w:pPr>
        <w:spacing w:line="240" w:lineRule="auto"/>
        <w:sectPr w:rsidR="004F18C5" w:rsidRPr="008E5A9C" w:rsidSect="00E7529A">
          <w:headerReference w:type="default" r:id="rId8"/>
          <w:footerReference w:type="even" r:id="rId9"/>
          <w:footerReference w:type="default" r:id="rId10"/>
          <w:headerReference w:type="first" r:id="rId11"/>
          <w:footerReference w:type="first" r:id="rId12"/>
          <w:pgSz w:w="11906" w:h="16838" w:code="9"/>
          <w:pgMar w:top="1663" w:right="1701" w:bottom="1134" w:left="1701" w:header="426" w:footer="1011" w:gutter="0"/>
          <w:cols w:space="720"/>
          <w:titlePg/>
          <w:docGrid w:linePitch="299"/>
        </w:sectPr>
      </w:pPr>
    </w:p>
    <w:p w:rsidR="00E266D3" w:rsidRPr="00781885" w:rsidRDefault="00781885" w:rsidP="00781885">
      <w:pPr>
        <w:jc w:val="center"/>
        <w:rPr>
          <w:b/>
        </w:rPr>
      </w:pPr>
      <w:r w:rsidRPr="00781885">
        <w:rPr>
          <w:b/>
          <w:u w:val="single"/>
        </w:rPr>
        <w:lastRenderedPageBreak/>
        <w:t>ÍNDICE</w:t>
      </w:r>
    </w:p>
    <w:p w:rsidR="002C01FB" w:rsidRDefault="002C01FB" w:rsidP="000C106E"/>
    <w:p w:rsidR="007D1E7F" w:rsidRDefault="0047330D">
      <w:pPr>
        <w:pStyle w:val="TDC1"/>
        <w:rPr>
          <w:rFonts w:asciiTheme="minorHAnsi" w:eastAsiaTheme="minorEastAsia" w:hAnsiTheme="minorHAnsi" w:cstheme="minorBidi"/>
          <w:b w:val="0"/>
          <w:caps w:val="0"/>
          <w:sz w:val="22"/>
          <w:szCs w:val="22"/>
        </w:rPr>
      </w:pPr>
      <w:r w:rsidRPr="0047330D">
        <w:rPr>
          <w:b w:val="0"/>
          <w:caps w:val="0"/>
        </w:rPr>
        <w:fldChar w:fldCharType="begin"/>
      </w:r>
      <w:r w:rsidR="005F4D5A">
        <w:rPr>
          <w:b w:val="0"/>
          <w:caps w:val="0"/>
        </w:rPr>
        <w:instrText xml:space="preserve"> TOC \h \z \t "Nivel 1;1;Nivel 2;2;Nivel 3;3;Anejos 1;1;Anejo 2;1;Descripción anejo;4" \N "4-4" </w:instrText>
      </w:r>
      <w:r w:rsidRPr="0047330D">
        <w:rPr>
          <w:b w:val="0"/>
          <w:caps w:val="0"/>
        </w:rPr>
        <w:fldChar w:fldCharType="separate"/>
      </w:r>
      <w:hyperlink w:anchor="_Toc13825888" w:history="1">
        <w:r w:rsidR="007D1E7F" w:rsidRPr="00AB5E35">
          <w:rPr>
            <w:rStyle w:val="Hipervnculo"/>
          </w:rPr>
          <w:t>0.</w:t>
        </w:r>
        <w:r w:rsidR="007D1E7F">
          <w:rPr>
            <w:rFonts w:asciiTheme="minorHAnsi" w:eastAsiaTheme="minorEastAsia" w:hAnsiTheme="minorHAnsi" w:cstheme="minorBidi"/>
            <w:b w:val="0"/>
            <w:caps w:val="0"/>
            <w:sz w:val="22"/>
            <w:szCs w:val="22"/>
          </w:rPr>
          <w:tab/>
        </w:r>
        <w:r w:rsidR="007D1E7F" w:rsidRPr="00AB5E35">
          <w:rPr>
            <w:rStyle w:val="Hipervnculo"/>
          </w:rPr>
          <w:t>INTRODUCCIÓN</w:t>
        </w:r>
        <w:r w:rsidR="007D1E7F">
          <w:rPr>
            <w:webHidden/>
          </w:rPr>
          <w:tab/>
        </w:r>
        <w:r w:rsidR="007D1E7F">
          <w:rPr>
            <w:webHidden/>
          </w:rPr>
          <w:fldChar w:fldCharType="begin"/>
        </w:r>
        <w:r w:rsidR="007D1E7F">
          <w:rPr>
            <w:webHidden/>
          </w:rPr>
          <w:instrText xml:space="preserve"> PAGEREF _Toc13825888 \h </w:instrText>
        </w:r>
        <w:r w:rsidR="007D1E7F">
          <w:rPr>
            <w:webHidden/>
          </w:rPr>
        </w:r>
        <w:r w:rsidR="007D1E7F">
          <w:rPr>
            <w:webHidden/>
          </w:rPr>
          <w:fldChar w:fldCharType="separate"/>
        </w:r>
        <w:r w:rsidR="007D1E7F">
          <w:rPr>
            <w:webHidden/>
          </w:rPr>
          <w:t>4</w:t>
        </w:r>
        <w:r w:rsidR="007D1E7F">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889" w:history="1">
        <w:r w:rsidRPr="00AB5E35">
          <w:rPr>
            <w:rStyle w:val="Hipervnculo"/>
          </w:rPr>
          <w:t>1.</w:t>
        </w:r>
        <w:r>
          <w:rPr>
            <w:rFonts w:asciiTheme="minorHAnsi" w:eastAsiaTheme="minorEastAsia" w:hAnsiTheme="minorHAnsi" w:cstheme="minorBidi"/>
            <w:b w:val="0"/>
            <w:caps w:val="0"/>
            <w:sz w:val="22"/>
            <w:szCs w:val="22"/>
          </w:rPr>
          <w:tab/>
        </w:r>
        <w:r w:rsidRPr="00AB5E35">
          <w:rPr>
            <w:rStyle w:val="Hipervnculo"/>
          </w:rPr>
          <w:t>DOCUMENTACIÓN A SUMINISTRAR PREVIA A LA INSPECCIÓN</w:t>
        </w:r>
        <w:r>
          <w:rPr>
            <w:webHidden/>
          </w:rPr>
          <w:tab/>
        </w:r>
        <w:r>
          <w:rPr>
            <w:webHidden/>
          </w:rPr>
          <w:fldChar w:fldCharType="begin"/>
        </w:r>
        <w:r>
          <w:rPr>
            <w:webHidden/>
          </w:rPr>
          <w:instrText xml:space="preserve"> PAGEREF _Toc13825889 \h </w:instrText>
        </w:r>
        <w:r>
          <w:rPr>
            <w:webHidden/>
          </w:rPr>
        </w:r>
        <w:r>
          <w:rPr>
            <w:webHidden/>
          </w:rPr>
          <w:fldChar w:fldCharType="separate"/>
        </w:r>
        <w:r>
          <w:rPr>
            <w:webHidden/>
          </w:rPr>
          <w:t>4</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890" w:history="1">
        <w:r w:rsidRPr="00AB5E35">
          <w:rPr>
            <w:rStyle w:val="Hipervnculo"/>
          </w:rPr>
          <w:t>2.</w:t>
        </w:r>
        <w:r>
          <w:rPr>
            <w:rFonts w:asciiTheme="minorHAnsi" w:eastAsiaTheme="minorEastAsia" w:hAnsiTheme="minorHAnsi" w:cstheme="minorBidi"/>
            <w:b w:val="0"/>
            <w:caps w:val="0"/>
            <w:sz w:val="22"/>
            <w:szCs w:val="22"/>
          </w:rPr>
          <w:tab/>
        </w:r>
        <w:r w:rsidRPr="00AB5E35">
          <w:rPr>
            <w:rStyle w:val="Hipervnculo"/>
          </w:rPr>
          <w:t>DATOS GENERALES</w:t>
        </w:r>
        <w:r>
          <w:rPr>
            <w:webHidden/>
          </w:rPr>
          <w:tab/>
        </w:r>
        <w:r>
          <w:rPr>
            <w:webHidden/>
          </w:rPr>
          <w:fldChar w:fldCharType="begin"/>
        </w:r>
        <w:r>
          <w:rPr>
            <w:webHidden/>
          </w:rPr>
          <w:instrText xml:space="preserve"> PAGEREF _Toc13825890 \h </w:instrText>
        </w:r>
        <w:r>
          <w:rPr>
            <w:webHidden/>
          </w:rPr>
        </w:r>
        <w:r>
          <w:rPr>
            <w:webHidden/>
          </w:rPr>
          <w:fldChar w:fldCharType="separate"/>
        </w:r>
        <w:r>
          <w:rPr>
            <w:webHidden/>
          </w:rPr>
          <w:t>5</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891" w:history="1">
        <w:r w:rsidRPr="00AB5E35">
          <w:rPr>
            <w:rStyle w:val="Hipervnculo"/>
          </w:rPr>
          <w:t>2.1.</w:t>
        </w:r>
        <w:r>
          <w:rPr>
            <w:rFonts w:asciiTheme="minorHAnsi" w:eastAsiaTheme="minorEastAsia" w:hAnsiTheme="minorHAnsi" w:cstheme="minorBidi"/>
            <w:caps w:val="0"/>
            <w:sz w:val="22"/>
            <w:szCs w:val="22"/>
          </w:rPr>
          <w:tab/>
        </w:r>
        <w:r w:rsidRPr="00AB5E35">
          <w:rPr>
            <w:rStyle w:val="Hipervnculo"/>
          </w:rPr>
          <w:t>DATOS DE LA INSTALACIÓN (OTRAS CARACTERÍSTICAS ADICIONALES)</w:t>
        </w:r>
        <w:r>
          <w:rPr>
            <w:webHidden/>
          </w:rPr>
          <w:tab/>
        </w:r>
        <w:r>
          <w:rPr>
            <w:webHidden/>
          </w:rPr>
          <w:fldChar w:fldCharType="begin"/>
        </w:r>
        <w:r>
          <w:rPr>
            <w:webHidden/>
          </w:rPr>
          <w:instrText xml:space="preserve"> PAGEREF _Toc13825891 \h </w:instrText>
        </w:r>
        <w:r>
          <w:rPr>
            <w:webHidden/>
          </w:rPr>
        </w:r>
        <w:r>
          <w:rPr>
            <w:webHidden/>
          </w:rPr>
          <w:fldChar w:fldCharType="separate"/>
        </w:r>
        <w:r>
          <w:rPr>
            <w:webHidden/>
          </w:rPr>
          <w:t>5</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892" w:history="1">
        <w:r w:rsidRPr="00AB5E35">
          <w:rPr>
            <w:rStyle w:val="Hipervnculo"/>
          </w:rPr>
          <w:t>2.2.</w:t>
        </w:r>
        <w:r>
          <w:rPr>
            <w:rFonts w:asciiTheme="minorHAnsi" w:eastAsiaTheme="minorEastAsia" w:hAnsiTheme="minorHAnsi" w:cstheme="minorBidi"/>
            <w:caps w:val="0"/>
            <w:sz w:val="22"/>
            <w:szCs w:val="22"/>
          </w:rPr>
          <w:tab/>
        </w:r>
        <w:r w:rsidRPr="00AB5E35">
          <w:rPr>
            <w:rStyle w:val="Hipervnculo"/>
          </w:rPr>
          <w:t>IDENTIFICACIÓN DE LA PLANTA</w:t>
        </w:r>
        <w:r>
          <w:rPr>
            <w:webHidden/>
          </w:rPr>
          <w:tab/>
        </w:r>
        <w:r>
          <w:rPr>
            <w:webHidden/>
          </w:rPr>
          <w:fldChar w:fldCharType="begin"/>
        </w:r>
        <w:r>
          <w:rPr>
            <w:webHidden/>
          </w:rPr>
          <w:instrText xml:space="preserve"> PAGEREF _Toc13825892 \h </w:instrText>
        </w:r>
        <w:r>
          <w:rPr>
            <w:webHidden/>
          </w:rPr>
        </w:r>
        <w:r>
          <w:rPr>
            <w:webHidden/>
          </w:rPr>
          <w:fldChar w:fldCharType="separate"/>
        </w:r>
        <w:r>
          <w:rPr>
            <w:webHidden/>
          </w:rPr>
          <w:t>5</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893" w:history="1">
        <w:r w:rsidRPr="00AB5E35">
          <w:rPr>
            <w:rStyle w:val="Hipervnculo"/>
          </w:rPr>
          <w:t>2.3.</w:t>
        </w:r>
        <w:r>
          <w:rPr>
            <w:rFonts w:asciiTheme="minorHAnsi" w:eastAsiaTheme="minorEastAsia" w:hAnsiTheme="minorHAnsi" w:cstheme="minorBidi"/>
            <w:caps w:val="0"/>
            <w:sz w:val="22"/>
            <w:szCs w:val="22"/>
          </w:rPr>
          <w:tab/>
        </w:r>
        <w:r w:rsidRPr="00AB5E35">
          <w:rPr>
            <w:rStyle w:val="Hipervnculo"/>
          </w:rPr>
          <w:t>PERSONAL</w:t>
        </w:r>
        <w:r>
          <w:rPr>
            <w:webHidden/>
          </w:rPr>
          <w:tab/>
        </w:r>
        <w:r>
          <w:rPr>
            <w:webHidden/>
          </w:rPr>
          <w:fldChar w:fldCharType="begin"/>
        </w:r>
        <w:r>
          <w:rPr>
            <w:webHidden/>
          </w:rPr>
          <w:instrText xml:space="preserve"> PAGEREF _Toc13825893 \h </w:instrText>
        </w:r>
        <w:r>
          <w:rPr>
            <w:webHidden/>
          </w:rPr>
        </w:r>
        <w:r>
          <w:rPr>
            <w:webHidden/>
          </w:rPr>
          <w:fldChar w:fldCharType="separate"/>
        </w:r>
        <w:r>
          <w:rPr>
            <w:webHidden/>
          </w:rPr>
          <w:t>5</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894" w:history="1">
        <w:r w:rsidRPr="00AB5E35">
          <w:rPr>
            <w:rStyle w:val="Hipervnculo"/>
          </w:rPr>
          <w:t>2.4.</w:t>
        </w:r>
        <w:r>
          <w:rPr>
            <w:rFonts w:asciiTheme="minorHAnsi" w:eastAsiaTheme="minorEastAsia" w:hAnsiTheme="minorHAnsi" w:cstheme="minorBidi"/>
            <w:caps w:val="0"/>
            <w:sz w:val="22"/>
            <w:szCs w:val="22"/>
          </w:rPr>
          <w:tab/>
        </w:r>
        <w:r w:rsidRPr="00AB5E35">
          <w:rPr>
            <w:rStyle w:val="Hipervnculo"/>
          </w:rPr>
          <w:t>PERMISOS Y AUTORIZACIONES</w:t>
        </w:r>
        <w:r>
          <w:rPr>
            <w:webHidden/>
          </w:rPr>
          <w:tab/>
        </w:r>
        <w:r>
          <w:rPr>
            <w:webHidden/>
          </w:rPr>
          <w:fldChar w:fldCharType="begin"/>
        </w:r>
        <w:r>
          <w:rPr>
            <w:webHidden/>
          </w:rPr>
          <w:instrText xml:space="preserve"> PAGEREF _Toc13825894 \h </w:instrText>
        </w:r>
        <w:r>
          <w:rPr>
            <w:webHidden/>
          </w:rPr>
        </w:r>
        <w:r>
          <w:rPr>
            <w:webHidden/>
          </w:rPr>
          <w:fldChar w:fldCharType="separate"/>
        </w:r>
        <w:r>
          <w:rPr>
            <w:webHidden/>
          </w:rPr>
          <w:t>6</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895" w:history="1">
        <w:r w:rsidRPr="00AB5E35">
          <w:rPr>
            <w:rStyle w:val="Hipervnculo"/>
          </w:rPr>
          <w:t>2.5.</w:t>
        </w:r>
        <w:r>
          <w:rPr>
            <w:rFonts w:asciiTheme="minorHAnsi" w:eastAsiaTheme="minorEastAsia" w:hAnsiTheme="minorHAnsi" w:cstheme="minorBidi"/>
            <w:caps w:val="0"/>
            <w:sz w:val="22"/>
            <w:szCs w:val="22"/>
          </w:rPr>
          <w:tab/>
        </w:r>
        <w:r w:rsidRPr="00AB5E35">
          <w:rPr>
            <w:rStyle w:val="Hipervnculo"/>
          </w:rPr>
          <w:t>CAPACIDAD DE PRODUCCIÓN</w:t>
        </w:r>
        <w:r>
          <w:rPr>
            <w:webHidden/>
          </w:rPr>
          <w:tab/>
        </w:r>
        <w:r>
          <w:rPr>
            <w:webHidden/>
          </w:rPr>
          <w:fldChar w:fldCharType="begin"/>
        </w:r>
        <w:r>
          <w:rPr>
            <w:webHidden/>
          </w:rPr>
          <w:instrText xml:space="preserve"> PAGEREF _Toc13825895 \h </w:instrText>
        </w:r>
        <w:r>
          <w:rPr>
            <w:webHidden/>
          </w:rPr>
        </w:r>
        <w:r>
          <w:rPr>
            <w:webHidden/>
          </w:rPr>
          <w:fldChar w:fldCharType="separate"/>
        </w:r>
        <w:r>
          <w:rPr>
            <w:webHidden/>
          </w:rPr>
          <w:t>6</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896" w:history="1">
        <w:r w:rsidRPr="00AB5E35">
          <w:rPr>
            <w:rStyle w:val="Hipervnculo"/>
          </w:rPr>
          <w:t>3.</w:t>
        </w:r>
        <w:r>
          <w:rPr>
            <w:rFonts w:asciiTheme="minorHAnsi" w:eastAsiaTheme="minorEastAsia" w:hAnsiTheme="minorHAnsi" w:cstheme="minorBidi"/>
            <w:b w:val="0"/>
            <w:caps w:val="0"/>
            <w:sz w:val="22"/>
            <w:szCs w:val="22"/>
          </w:rPr>
          <w:tab/>
        </w:r>
        <w:r w:rsidRPr="00AB5E35">
          <w:rPr>
            <w:rStyle w:val="Hipervnculo"/>
          </w:rPr>
          <w:t>TIPOS DE GRAVASEMULSIÓN QUE SE SUMINISTRARÁN A LA OBRA</w:t>
        </w:r>
        <w:r>
          <w:rPr>
            <w:webHidden/>
          </w:rPr>
          <w:tab/>
        </w:r>
        <w:r>
          <w:rPr>
            <w:webHidden/>
          </w:rPr>
          <w:fldChar w:fldCharType="begin"/>
        </w:r>
        <w:r>
          <w:rPr>
            <w:webHidden/>
          </w:rPr>
          <w:instrText xml:space="preserve"> PAGEREF _Toc13825896 \h </w:instrText>
        </w:r>
        <w:r>
          <w:rPr>
            <w:webHidden/>
          </w:rPr>
        </w:r>
        <w:r>
          <w:rPr>
            <w:webHidden/>
          </w:rPr>
          <w:fldChar w:fldCharType="separate"/>
        </w:r>
        <w:r>
          <w:rPr>
            <w:webHidden/>
          </w:rPr>
          <w:t>6</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897" w:history="1">
        <w:r w:rsidRPr="00AB5E35">
          <w:rPr>
            <w:rStyle w:val="Hipervnculo"/>
          </w:rPr>
          <w:t>4.</w:t>
        </w:r>
        <w:r>
          <w:rPr>
            <w:rFonts w:asciiTheme="minorHAnsi" w:eastAsiaTheme="minorEastAsia" w:hAnsiTheme="minorHAnsi" w:cstheme="minorBidi"/>
            <w:b w:val="0"/>
            <w:caps w:val="0"/>
            <w:sz w:val="22"/>
            <w:szCs w:val="22"/>
          </w:rPr>
          <w:tab/>
        </w:r>
        <w:r w:rsidRPr="00AB5E35">
          <w:rPr>
            <w:rStyle w:val="Hipervnculo"/>
          </w:rPr>
          <w:t>MATERIALES CONSTITUYENTES</w:t>
        </w:r>
        <w:r>
          <w:rPr>
            <w:webHidden/>
          </w:rPr>
          <w:tab/>
        </w:r>
        <w:r>
          <w:rPr>
            <w:webHidden/>
          </w:rPr>
          <w:fldChar w:fldCharType="begin"/>
        </w:r>
        <w:r>
          <w:rPr>
            <w:webHidden/>
          </w:rPr>
          <w:instrText xml:space="preserve"> PAGEREF _Toc13825897 \h </w:instrText>
        </w:r>
        <w:r>
          <w:rPr>
            <w:webHidden/>
          </w:rPr>
        </w:r>
        <w:r>
          <w:rPr>
            <w:webHidden/>
          </w:rPr>
          <w:fldChar w:fldCharType="separate"/>
        </w:r>
        <w:r>
          <w:rPr>
            <w:webHidden/>
          </w:rPr>
          <w:t>7</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898" w:history="1">
        <w:r w:rsidRPr="00AB5E35">
          <w:rPr>
            <w:rStyle w:val="Hipervnculo"/>
          </w:rPr>
          <w:t>4.1.</w:t>
        </w:r>
        <w:r>
          <w:rPr>
            <w:rFonts w:asciiTheme="minorHAnsi" w:eastAsiaTheme="minorEastAsia" w:hAnsiTheme="minorHAnsi" w:cstheme="minorBidi"/>
            <w:caps w:val="0"/>
            <w:sz w:val="22"/>
            <w:szCs w:val="22"/>
          </w:rPr>
          <w:tab/>
        </w:r>
        <w:r w:rsidRPr="00AB5E35">
          <w:rPr>
            <w:rStyle w:val="Hipervnculo"/>
          </w:rPr>
          <w:t>LIGANTE HIDROCARBONATADO (EMULSIÓN)</w:t>
        </w:r>
        <w:r>
          <w:rPr>
            <w:webHidden/>
          </w:rPr>
          <w:tab/>
        </w:r>
        <w:r>
          <w:rPr>
            <w:webHidden/>
          </w:rPr>
          <w:fldChar w:fldCharType="begin"/>
        </w:r>
        <w:r>
          <w:rPr>
            <w:webHidden/>
          </w:rPr>
          <w:instrText xml:space="preserve"> PAGEREF _Toc13825898 \h </w:instrText>
        </w:r>
        <w:r>
          <w:rPr>
            <w:webHidden/>
          </w:rPr>
        </w:r>
        <w:r>
          <w:rPr>
            <w:webHidden/>
          </w:rPr>
          <w:fldChar w:fldCharType="separate"/>
        </w:r>
        <w:r>
          <w:rPr>
            <w:webHidden/>
          </w:rPr>
          <w:t>7</w:t>
        </w:r>
        <w:r>
          <w:rPr>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899" w:history="1">
        <w:r w:rsidRPr="00AB5E35">
          <w:rPr>
            <w:rStyle w:val="Hipervnculo"/>
            <w:noProof/>
          </w:rPr>
          <w:t>4.1.1.</w:t>
        </w:r>
        <w:r>
          <w:rPr>
            <w:rFonts w:asciiTheme="minorHAnsi" w:eastAsiaTheme="minorEastAsia" w:hAnsiTheme="minorHAnsi" w:cstheme="minorBidi"/>
            <w:noProof/>
            <w:sz w:val="22"/>
            <w:szCs w:val="22"/>
          </w:rPr>
          <w:tab/>
        </w:r>
        <w:r w:rsidRPr="00AB5E35">
          <w:rPr>
            <w:rStyle w:val="Hipervnculo"/>
            <w:noProof/>
          </w:rPr>
          <w:t>Tipos de emulsiones</w:t>
        </w:r>
        <w:r>
          <w:rPr>
            <w:noProof/>
            <w:webHidden/>
          </w:rPr>
          <w:tab/>
        </w:r>
        <w:r>
          <w:rPr>
            <w:noProof/>
            <w:webHidden/>
          </w:rPr>
          <w:fldChar w:fldCharType="begin"/>
        </w:r>
        <w:r>
          <w:rPr>
            <w:noProof/>
            <w:webHidden/>
          </w:rPr>
          <w:instrText xml:space="preserve"> PAGEREF _Toc13825899 \h </w:instrText>
        </w:r>
        <w:r>
          <w:rPr>
            <w:noProof/>
            <w:webHidden/>
          </w:rPr>
        </w:r>
        <w:r>
          <w:rPr>
            <w:noProof/>
            <w:webHidden/>
          </w:rPr>
          <w:fldChar w:fldCharType="separate"/>
        </w:r>
        <w:r>
          <w:rPr>
            <w:noProof/>
            <w:webHidden/>
          </w:rPr>
          <w:t>7</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00" w:history="1">
        <w:r w:rsidRPr="00AB5E35">
          <w:rPr>
            <w:rStyle w:val="Hipervnculo"/>
            <w:noProof/>
          </w:rPr>
          <w:t>4.1.2.</w:t>
        </w:r>
        <w:r>
          <w:rPr>
            <w:rFonts w:asciiTheme="minorHAnsi" w:eastAsiaTheme="minorEastAsia" w:hAnsiTheme="minorHAnsi" w:cstheme="minorBidi"/>
            <w:noProof/>
            <w:sz w:val="22"/>
            <w:szCs w:val="22"/>
          </w:rPr>
          <w:tab/>
        </w:r>
        <w:r w:rsidRPr="00AB5E35">
          <w:rPr>
            <w:rStyle w:val="Hipervnculo"/>
            <w:noProof/>
          </w:rPr>
          <w:t>Documentación</w:t>
        </w:r>
        <w:r>
          <w:rPr>
            <w:noProof/>
            <w:webHidden/>
          </w:rPr>
          <w:tab/>
        </w:r>
        <w:r>
          <w:rPr>
            <w:noProof/>
            <w:webHidden/>
          </w:rPr>
          <w:fldChar w:fldCharType="begin"/>
        </w:r>
        <w:r>
          <w:rPr>
            <w:noProof/>
            <w:webHidden/>
          </w:rPr>
          <w:instrText xml:space="preserve"> PAGEREF _Toc13825900 \h </w:instrText>
        </w:r>
        <w:r>
          <w:rPr>
            <w:noProof/>
            <w:webHidden/>
          </w:rPr>
        </w:r>
        <w:r>
          <w:rPr>
            <w:noProof/>
            <w:webHidden/>
          </w:rPr>
          <w:fldChar w:fldCharType="separate"/>
        </w:r>
        <w:r>
          <w:rPr>
            <w:noProof/>
            <w:webHidden/>
          </w:rPr>
          <w:t>7</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01" w:history="1">
        <w:r w:rsidRPr="00AB5E35">
          <w:rPr>
            <w:rStyle w:val="Hipervnculo"/>
            <w:noProof/>
          </w:rPr>
          <w:t>4.1.3.</w:t>
        </w:r>
        <w:r>
          <w:rPr>
            <w:rFonts w:asciiTheme="minorHAnsi" w:eastAsiaTheme="minorEastAsia" w:hAnsiTheme="minorHAnsi" w:cstheme="minorBidi"/>
            <w:noProof/>
            <w:sz w:val="22"/>
            <w:szCs w:val="22"/>
          </w:rPr>
          <w:tab/>
        </w:r>
        <w:r w:rsidRPr="00AB5E35">
          <w:rPr>
            <w:rStyle w:val="Hipervnculo"/>
            <w:noProof/>
          </w:rPr>
          <w:t>Almacenamiento</w:t>
        </w:r>
        <w:r>
          <w:rPr>
            <w:noProof/>
            <w:webHidden/>
          </w:rPr>
          <w:tab/>
        </w:r>
        <w:r>
          <w:rPr>
            <w:noProof/>
            <w:webHidden/>
          </w:rPr>
          <w:fldChar w:fldCharType="begin"/>
        </w:r>
        <w:r>
          <w:rPr>
            <w:noProof/>
            <w:webHidden/>
          </w:rPr>
          <w:instrText xml:space="preserve"> PAGEREF _Toc13825901 \h </w:instrText>
        </w:r>
        <w:r>
          <w:rPr>
            <w:noProof/>
            <w:webHidden/>
          </w:rPr>
        </w:r>
        <w:r>
          <w:rPr>
            <w:noProof/>
            <w:webHidden/>
          </w:rPr>
          <w:fldChar w:fldCharType="separate"/>
        </w:r>
        <w:r>
          <w:rPr>
            <w:noProof/>
            <w:webHidden/>
          </w:rPr>
          <w:t>8</w:t>
        </w:r>
        <w:r>
          <w:rPr>
            <w:noProof/>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02" w:history="1">
        <w:r w:rsidRPr="00AB5E35">
          <w:rPr>
            <w:rStyle w:val="Hipervnculo"/>
          </w:rPr>
          <w:t>4.2.</w:t>
        </w:r>
        <w:r>
          <w:rPr>
            <w:rFonts w:asciiTheme="minorHAnsi" w:eastAsiaTheme="minorEastAsia" w:hAnsiTheme="minorHAnsi" w:cstheme="minorBidi"/>
            <w:caps w:val="0"/>
            <w:sz w:val="22"/>
            <w:szCs w:val="22"/>
          </w:rPr>
          <w:tab/>
        </w:r>
        <w:r w:rsidRPr="00AB5E35">
          <w:rPr>
            <w:rStyle w:val="Hipervnculo"/>
          </w:rPr>
          <w:t>ÁRIDOS</w:t>
        </w:r>
        <w:r>
          <w:rPr>
            <w:webHidden/>
          </w:rPr>
          <w:tab/>
        </w:r>
        <w:r>
          <w:rPr>
            <w:webHidden/>
          </w:rPr>
          <w:fldChar w:fldCharType="begin"/>
        </w:r>
        <w:r>
          <w:rPr>
            <w:webHidden/>
          </w:rPr>
          <w:instrText xml:space="preserve"> PAGEREF _Toc13825902 \h </w:instrText>
        </w:r>
        <w:r>
          <w:rPr>
            <w:webHidden/>
          </w:rPr>
        </w:r>
        <w:r>
          <w:rPr>
            <w:webHidden/>
          </w:rPr>
          <w:fldChar w:fldCharType="separate"/>
        </w:r>
        <w:r>
          <w:rPr>
            <w:webHidden/>
          </w:rPr>
          <w:t>9</w:t>
        </w:r>
        <w:r>
          <w:rPr>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03" w:history="1">
        <w:r w:rsidRPr="00AB5E35">
          <w:rPr>
            <w:rStyle w:val="Hipervnculo"/>
            <w:noProof/>
          </w:rPr>
          <w:t>4.2.1.</w:t>
        </w:r>
        <w:r>
          <w:rPr>
            <w:rFonts w:asciiTheme="minorHAnsi" w:eastAsiaTheme="minorEastAsia" w:hAnsiTheme="minorHAnsi" w:cstheme="minorBidi"/>
            <w:noProof/>
            <w:sz w:val="22"/>
            <w:szCs w:val="22"/>
          </w:rPr>
          <w:tab/>
        </w:r>
        <w:r w:rsidRPr="00AB5E35">
          <w:rPr>
            <w:rStyle w:val="Hipervnculo"/>
            <w:noProof/>
          </w:rPr>
          <w:t>Tipos de áridos</w:t>
        </w:r>
        <w:r>
          <w:rPr>
            <w:noProof/>
            <w:webHidden/>
          </w:rPr>
          <w:tab/>
        </w:r>
        <w:r>
          <w:rPr>
            <w:noProof/>
            <w:webHidden/>
          </w:rPr>
          <w:fldChar w:fldCharType="begin"/>
        </w:r>
        <w:r>
          <w:rPr>
            <w:noProof/>
            <w:webHidden/>
          </w:rPr>
          <w:instrText xml:space="preserve"> PAGEREF _Toc13825903 \h </w:instrText>
        </w:r>
        <w:r>
          <w:rPr>
            <w:noProof/>
            <w:webHidden/>
          </w:rPr>
        </w:r>
        <w:r>
          <w:rPr>
            <w:noProof/>
            <w:webHidden/>
          </w:rPr>
          <w:fldChar w:fldCharType="separate"/>
        </w:r>
        <w:r>
          <w:rPr>
            <w:noProof/>
            <w:webHidden/>
          </w:rPr>
          <w:t>9</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04" w:history="1">
        <w:r w:rsidRPr="00AB5E35">
          <w:rPr>
            <w:rStyle w:val="Hipervnculo"/>
            <w:noProof/>
          </w:rPr>
          <w:t>4.2.2.</w:t>
        </w:r>
        <w:r>
          <w:rPr>
            <w:rFonts w:asciiTheme="minorHAnsi" w:eastAsiaTheme="minorEastAsia" w:hAnsiTheme="minorHAnsi" w:cstheme="minorBidi"/>
            <w:noProof/>
            <w:sz w:val="22"/>
            <w:szCs w:val="22"/>
          </w:rPr>
          <w:tab/>
        </w:r>
        <w:r w:rsidRPr="00AB5E35">
          <w:rPr>
            <w:rStyle w:val="Hipervnculo"/>
            <w:noProof/>
          </w:rPr>
          <w:t>Documentación recepción de áridos</w:t>
        </w:r>
        <w:r>
          <w:rPr>
            <w:noProof/>
            <w:webHidden/>
          </w:rPr>
          <w:tab/>
        </w:r>
        <w:r>
          <w:rPr>
            <w:noProof/>
            <w:webHidden/>
          </w:rPr>
          <w:fldChar w:fldCharType="begin"/>
        </w:r>
        <w:r>
          <w:rPr>
            <w:noProof/>
            <w:webHidden/>
          </w:rPr>
          <w:instrText xml:space="preserve"> PAGEREF _Toc13825904 \h </w:instrText>
        </w:r>
        <w:r>
          <w:rPr>
            <w:noProof/>
            <w:webHidden/>
          </w:rPr>
        </w:r>
        <w:r>
          <w:rPr>
            <w:noProof/>
            <w:webHidden/>
          </w:rPr>
          <w:fldChar w:fldCharType="separate"/>
        </w:r>
        <w:r>
          <w:rPr>
            <w:noProof/>
            <w:webHidden/>
          </w:rPr>
          <w:t>9</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05" w:history="1">
        <w:r w:rsidRPr="00AB5E35">
          <w:rPr>
            <w:rStyle w:val="Hipervnculo"/>
            <w:noProof/>
          </w:rPr>
          <w:t>4.2.3.</w:t>
        </w:r>
        <w:r>
          <w:rPr>
            <w:rFonts w:asciiTheme="minorHAnsi" w:eastAsiaTheme="minorEastAsia" w:hAnsiTheme="minorHAnsi" w:cstheme="minorBidi"/>
            <w:noProof/>
            <w:sz w:val="22"/>
            <w:szCs w:val="22"/>
          </w:rPr>
          <w:tab/>
        </w:r>
        <w:r w:rsidRPr="00AB5E35">
          <w:rPr>
            <w:rStyle w:val="Hipervnculo"/>
            <w:noProof/>
          </w:rPr>
          <w:t>Acopios de los áridos</w:t>
        </w:r>
        <w:r>
          <w:rPr>
            <w:noProof/>
            <w:webHidden/>
          </w:rPr>
          <w:tab/>
        </w:r>
        <w:r>
          <w:rPr>
            <w:noProof/>
            <w:webHidden/>
          </w:rPr>
          <w:fldChar w:fldCharType="begin"/>
        </w:r>
        <w:r>
          <w:rPr>
            <w:noProof/>
            <w:webHidden/>
          </w:rPr>
          <w:instrText xml:space="preserve"> PAGEREF _Toc13825905 \h </w:instrText>
        </w:r>
        <w:r>
          <w:rPr>
            <w:noProof/>
            <w:webHidden/>
          </w:rPr>
        </w:r>
        <w:r>
          <w:rPr>
            <w:noProof/>
            <w:webHidden/>
          </w:rPr>
          <w:fldChar w:fldCharType="separate"/>
        </w:r>
        <w:r>
          <w:rPr>
            <w:noProof/>
            <w:webHidden/>
          </w:rPr>
          <w:t>10</w:t>
        </w:r>
        <w:r>
          <w:rPr>
            <w:noProof/>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06" w:history="1">
        <w:r w:rsidRPr="00AB5E35">
          <w:rPr>
            <w:rStyle w:val="Hipervnculo"/>
          </w:rPr>
          <w:t>4.3.</w:t>
        </w:r>
        <w:r>
          <w:rPr>
            <w:rFonts w:asciiTheme="minorHAnsi" w:eastAsiaTheme="minorEastAsia" w:hAnsiTheme="minorHAnsi" w:cstheme="minorBidi"/>
            <w:caps w:val="0"/>
            <w:sz w:val="22"/>
            <w:szCs w:val="22"/>
          </w:rPr>
          <w:tab/>
        </w:r>
        <w:r w:rsidRPr="00AB5E35">
          <w:rPr>
            <w:rStyle w:val="Hipervnculo"/>
          </w:rPr>
          <w:t>POLVO MINERAL</w:t>
        </w:r>
        <w:r>
          <w:rPr>
            <w:webHidden/>
          </w:rPr>
          <w:tab/>
        </w:r>
        <w:r>
          <w:rPr>
            <w:webHidden/>
          </w:rPr>
          <w:fldChar w:fldCharType="begin"/>
        </w:r>
        <w:r>
          <w:rPr>
            <w:webHidden/>
          </w:rPr>
          <w:instrText xml:space="preserve"> PAGEREF _Toc13825906 \h </w:instrText>
        </w:r>
        <w:r>
          <w:rPr>
            <w:webHidden/>
          </w:rPr>
        </w:r>
        <w:r>
          <w:rPr>
            <w:webHidden/>
          </w:rPr>
          <w:fldChar w:fldCharType="separate"/>
        </w:r>
        <w:r>
          <w:rPr>
            <w:webHidden/>
          </w:rPr>
          <w:t>10</w:t>
        </w:r>
        <w:r>
          <w:rPr>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07" w:history="1">
        <w:r w:rsidRPr="00AB5E35">
          <w:rPr>
            <w:rStyle w:val="Hipervnculo"/>
            <w:noProof/>
          </w:rPr>
          <w:t>4.3.1.</w:t>
        </w:r>
        <w:r>
          <w:rPr>
            <w:rFonts w:asciiTheme="minorHAnsi" w:eastAsiaTheme="minorEastAsia" w:hAnsiTheme="minorHAnsi" w:cstheme="minorBidi"/>
            <w:noProof/>
            <w:sz w:val="22"/>
            <w:szCs w:val="22"/>
          </w:rPr>
          <w:tab/>
        </w:r>
        <w:r w:rsidRPr="00AB5E35">
          <w:rPr>
            <w:rStyle w:val="Hipervnculo"/>
            <w:noProof/>
          </w:rPr>
          <w:t>Tipos de polvo mineral</w:t>
        </w:r>
        <w:r>
          <w:rPr>
            <w:noProof/>
            <w:webHidden/>
          </w:rPr>
          <w:tab/>
        </w:r>
        <w:r>
          <w:rPr>
            <w:noProof/>
            <w:webHidden/>
          </w:rPr>
          <w:fldChar w:fldCharType="begin"/>
        </w:r>
        <w:r>
          <w:rPr>
            <w:noProof/>
            <w:webHidden/>
          </w:rPr>
          <w:instrText xml:space="preserve"> PAGEREF _Toc13825907 \h </w:instrText>
        </w:r>
        <w:r>
          <w:rPr>
            <w:noProof/>
            <w:webHidden/>
          </w:rPr>
        </w:r>
        <w:r>
          <w:rPr>
            <w:noProof/>
            <w:webHidden/>
          </w:rPr>
          <w:fldChar w:fldCharType="separate"/>
        </w:r>
        <w:r>
          <w:rPr>
            <w:noProof/>
            <w:webHidden/>
          </w:rPr>
          <w:t>10</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08" w:history="1">
        <w:r w:rsidRPr="00AB5E35">
          <w:rPr>
            <w:rStyle w:val="Hipervnculo"/>
            <w:noProof/>
          </w:rPr>
          <w:t>4.3.2.</w:t>
        </w:r>
        <w:r>
          <w:rPr>
            <w:rFonts w:asciiTheme="minorHAnsi" w:eastAsiaTheme="minorEastAsia" w:hAnsiTheme="minorHAnsi" w:cstheme="minorBidi"/>
            <w:noProof/>
            <w:sz w:val="22"/>
            <w:szCs w:val="22"/>
          </w:rPr>
          <w:tab/>
        </w:r>
        <w:r w:rsidRPr="00AB5E35">
          <w:rPr>
            <w:rStyle w:val="Hipervnculo"/>
            <w:noProof/>
          </w:rPr>
          <w:t>Documentación recepción del polvo mineral de aportación</w:t>
        </w:r>
        <w:r>
          <w:rPr>
            <w:noProof/>
            <w:webHidden/>
          </w:rPr>
          <w:tab/>
        </w:r>
        <w:r>
          <w:rPr>
            <w:noProof/>
            <w:webHidden/>
          </w:rPr>
          <w:fldChar w:fldCharType="begin"/>
        </w:r>
        <w:r>
          <w:rPr>
            <w:noProof/>
            <w:webHidden/>
          </w:rPr>
          <w:instrText xml:space="preserve"> PAGEREF _Toc13825908 \h </w:instrText>
        </w:r>
        <w:r>
          <w:rPr>
            <w:noProof/>
            <w:webHidden/>
          </w:rPr>
        </w:r>
        <w:r>
          <w:rPr>
            <w:noProof/>
            <w:webHidden/>
          </w:rPr>
          <w:fldChar w:fldCharType="separate"/>
        </w:r>
        <w:r>
          <w:rPr>
            <w:noProof/>
            <w:webHidden/>
          </w:rPr>
          <w:t>11</w:t>
        </w:r>
        <w:r>
          <w:rPr>
            <w:noProof/>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09" w:history="1">
        <w:r w:rsidRPr="00AB5E35">
          <w:rPr>
            <w:rStyle w:val="Hipervnculo"/>
          </w:rPr>
          <w:t>4.4.</w:t>
        </w:r>
        <w:r>
          <w:rPr>
            <w:rFonts w:asciiTheme="minorHAnsi" w:eastAsiaTheme="minorEastAsia" w:hAnsiTheme="minorHAnsi" w:cstheme="minorBidi"/>
            <w:caps w:val="0"/>
            <w:sz w:val="22"/>
            <w:szCs w:val="22"/>
          </w:rPr>
          <w:tab/>
        </w:r>
        <w:r w:rsidRPr="00AB5E35">
          <w:rPr>
            <w:rStyle w:val="Hipervnculo"/>
          </w:rPr>
          <w:t>AGUA</w:t>
        </w:r>
        <w:r>
          <w:rPr>
            <w:webHidden/>
          </w:rPr>
          <w:tab/>
        </w:r>
        <w:r>
          <w:rPr>
            <w:webHidden/>
          </w:rPr>
          <w:fldChar w:fldCharType="begin"/>
        </w:r>
        <w:r>
          <w:rPr>
            <w:webHidden/>
          </w:rPr>
          <w:instrText xml:space="preserve"> PAGEREF _Toc13825909 \h </w:instrText>
        </w:r>
        <w:r>
          <w:rPr>
            <w:webHidden/>
          </w:rPr>
        </w:r>
        <w:r>
          <w:rPr>
            <w:webHidden/>
          </w:rPr>
          <w:fldChar w:fldCharType="separate"/>
        </w:r>
        <w:r>
          <w:rPr>
            <w:webHidden/>
          </w:rPr>
          <w:t>11</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10" w:history="1">
        <w:r w:rsidRPr="00AB5E35">
          <w:rPr>
            <w:rStyle w:val="Hipervnculo"/>
          </w:rPr>
          <w:t>4.5.</w:t>
        </w:r>
        <w:r>
          <w:rPr>
            <w:rFonts w:asciiTheme="minorHAnsi" w:eastAsiaTheme="minorEastAsia" w:hAnsiTheme="minorHAnsi" w:cstheme="minorBidi"/>
            <w:caps w:val="0"/>
            <w:sz w:val="22"/>
            <w:szCs w:val="22"/>
          </w:rPr>
          <w:tab/>
        </w:r>
        <w:r w:rsidRPr="00AB5E35">
          <w:rPr>
            <w:rStyle w:val="Hipervnculo"/>
          </w:rPr>
          <w:t>ADITIVOS</w:t>
        </w:r>
        <w:r>
          <w:rPr>
            <w:webHidden/>
          </w:rPr>
          <w:tab/>
        </w:r>
        <w:r>
          <w:rPr>
            <w:webHidden/>
          </w:rPr>
          <w:fldChar w:fldCharType="begin"/>
        </w:r>
        <w:r>
          <w:rPr>
            <w:webHidden/>
          </w:rPr>
          <w:instrText xml:space="preserve"> PAGEREF _Toc13825910 \h </w:instrText>
        </w:r>
        <w:r>
          <w:rPr>
            <w:webHidden/>
          </w:rPr>
        </w:r>
        <w:r>
          <w:rPr>
            <w:webHidden/>
          </w:rPr>
          <w:fldChar w:fldCharType="separate"/>
        </w:r>
        <w:r>
          <w:rPr>
            <w:webHidden/>
          </w:rPr>
          <w:t>11</w:t>
        </w:r>
        <w:r>
          <w:rPr>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11" w:history="1">
        <w:r w:rsidRPr="00AB5E35">
          <w:rPr>
            <w:rStyle w:val="Hipervnculo"/>
            <w:noProof/>
          </w:rPr>
          <w:t>4.5.1.</w:t>
        </w:r>
        <w:r>
          <w:rPr>
            <w:rFonts w:asciiTheme="minorHAnsi" w:eastAsiaTheme="minorEastAsia" w:hAnsiTheme="minorHAnsi" w:cstheme="minorBidi"/>
            <w:noProof/>
            <w:sz w:val="22"/>
            <w:szCs w:val="22"/>
          </w:rPr>
          <w:tab/>
        </w:r>
        <w:r w:rsidRPr="00AB5E35">
          <w:rPr>
            <w:rStyle w:val="Hipervnculo"/>
            <w:noProof/>
          </w:rPr>
          <w:t>Tipos de aditivos</w:t>
        </w:r>
        <w:r>
          <w:rPr>
            <w:noProof/>
            <w:webHidden/>
          </w:rPr>
          <w:tab/>
        </w:r>
        <w:r>
          <w:rPr>
            <w:noProof/>
            <w:webHidden/>
          </w:rPr>
          <w:fldChar w:fldCharType="begin"/>
        </w:r>
        <w:r>
          <w:rPr>
            <w:noProof/>
            <w:webHidden/>
          </w:rPr>
          <w:instrText xml:space="preserve"> PAGEREF _Toc13825911 \h </w:instrText>
        </w:r>
        <w:r>
          <w:rPr>
            <w:noProof/>
            <w:webHidden/>
          </w:rPr>
        </w:r>
        <w:r>
          <w:rPr>
            <w:noProof/>
            <w:webHidden/>
          </w:rPr>
          <w:fldChar w:fldCharType="separate"/>
        </w:r>
        <w:r>
          <w:rPr>
            <w:noProof/>
            <w:webHidden/>
          </w:rPr>
          <w:t>12</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12" w:history="1">
        <w:r w:rsidRPr="00AB5E35">
          <w:rPr>
            <w:rStyle w:val="Hipervnculo"/>
            <w:noProof/>
          </w:rPr>
          <w:t>4.5.2.</w:t>
        </w:r>
        <w:r>
          <w:rPr>
            <w:rFonts w:asciiTheme="minorHAnsi" w:eastAsiaTheme="minorEastAsia" w:hAnsiTheme="minorHAnsi" w:cstheme="minorBidi"/>
            <w:noProof/>
            <w:sz w:val="22"/>
            <w:szCs w:val="22"/>
          </w:rPr>
          <w:tab/>
        </w:r>
        <w:r w:rsidRPr="00AB5E35">
          <w:rPr>
            <w:rStyle w:val="Hipervnculo"/>
            <w:noProof/>
          </w:rPr>
          <w:t>Documentación recepción de los aditivos</w:t>
        </w:r>
        <w:r>
          <w:rPr>
            <w:noProof/>
            <w:webHidden/>
          </w:rPr>
          <w:tab/>
        </w:r>
        <w:r>
          <w:rPr>
            <w:noProof/>
            <w:webHidden/>
          </w:rPr>
          <w:fldChar w:fldCharType="begin"/>
        </w:r>
        <w:r>
          <w:rPr>
            <w:noProof/>
            <w:webHidden/>
          </w:rPr>
          <w:instrText xml:space="preserve"> PAGEREF _Toc13825912 \h </w:instrText>
        </w:r>
        <w:r>
          <w:rPr>
            <w:noProof/>
            <w:webHidden/>
          </w:rPr>
        </w:r>
        <w:r>
          <w:rPr>
            <w:noProof/>
            <w:webHidden/>
          </w:rPr>
          <w:fldChar w:fldCharType="separate"/>
        </w:r>
        <w:r>
          <w:rPr>
            <w:noProof/>
            <w:webHidden/>
          </w:rPr>
          <w:t>12</w:t>
        </w:r>
        <w:r>
          <w:rPr>
            <w:noProof/>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913" w:history="1">
        <w:r w:rsidRPr="00AB5E35">
          <w:rPr>
            <w:rStyle w:val="Hipervnculo"/>
          </w:rPr>
          <w:t>5.</w:t>
        </w:r>
        <w:r>
          <w:rPr>
            <w:rFonts w:asciiTheme="minorHAnsi" w:eastAsiaTheme="minorEastAsia" w:hAnsiTheme="minorHAnsi" w:cstheme="minorBidi"/>
            <w:b w:val="0"/>
            <w:caps w:val="0"/>
            <w:sz w:val="22"/>
            <w:szCs w:val="22"/>
          </w:rPr>
          <w:tab/>
        </w:r>
        <w:r w:rsidRPr="00AB5E35">
          <w:rPr>
            <w:rStyle w:val="Hipervnculo"/>
          </w:rPr>
          <w:t>GRAVAEMULSIÓN</w:t>
        </w:r>
        <w:r>
          <w:rPr>
            <w:webHidden/>
          </w:rPr>
          <w:tab/>
        </w:r>
        <w:r>
          <w:rPr>
            <w:webHidden/>
          </w:rPr>
          <w:fldChar w:fldCharType="begin"/>
        </w:r>
        <w:r>
          <w:rPr>
            <w:webHidden/>
          </w:rPr>
          <w:instrText xml:space="preserve"> PAGEREF _Toc13825913 \h </w:instrText>
        </w:r>
        <w:r>
          <w:rPr>
            <w:webHidden/>
          </w:rPr>
        </w:r>
        <w:r>
          <w:rPr>
            <w:webHidden/>
          </w:rPr>
          <w:fldChar w:fldCharType="separate"/>
        </w:r>
        <w:r>
          <w:rPr>
            <w:webHidden/>
          </w:rPr>
          <w:t>12</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14" w:history="1">
        <w:r w:rsidRPr="00AB5E35">
          <w:rPr>
            <w:rStyle w:val="Hipervnculo"/>
          </w:rPr>
          <w:t>5.1.</w:t>
        </w:r>
        <w:r>
          <w:rPr>
            <w:rFonts w:asciiTheme="minorHAnsi" w:eastAsiaTheme="minorEastAsia" w:hAnsiTheme="minorHAnsi" w:cstheme="minorBidi"/>
            <w:caps w:val="0"/>
            <w:sz w:val="22"/>
            <w:szCs w:val="22"/>
          </w:rPr>
          <w:tab/>
        </w:r>
        <w:r w:rsidRPr="00AB5E35">
          <w:rPr>
            <w:rStyle w:val="Hipervnculo"/>
          </w:rPr>
          <w:t>FÓRMULAS DE TRABAJO</w:t>
        </w:r>
        <w:r>
          <w:rPr>
            <w:webHidden/>
          </w:rPr>
          <w:tab/>
        </w:r>
        <w:r>
          <w:rPr>
            <w:webHidden/>
          </w:rPr>
          <w:fldChar w:fldCharType="begin"/>
        </w:r>
        <w:r>
          <w:rPr>
            <w:webHidden/>
          </w:rPr>
          <w:instrText xml:space="preserve"> PAGEREF _Toc13825914 \h </w:instrText>
        </w:r>
        <w:r>
          <w:rPr>
            <w:webHidden/>
          </w:rPr>
        </w:r>
        <w:r>
          <w:rPr>
            <w:webHidden/>
          </w:rPr>
          <w:fldChar w:fldCharType="separate"/>
        </w:r>
        <w:r>
          <w:rPr>
            <w:webHidden/>
          </w:rPr>
          <w:t>12</w:t>
        </w:r>
        <w:r>
          <w:rPr>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15" w:history="1">
        <w:r w:rsidRPr="00AB5E35">
          <w:rPr>
            <w:rStyle w:val="Hipervnculo"/>
            <w:noProof/>
          </w:rPr>
          <w:t>5.1.1.</w:t>
        </w:r>
        <w:r>
          <w:rPr>
            <w:rFonts w:asciiTheme="minorHAnsi" w:eastAsiaTheme="minorEastAsia" w:hAnsiTheme="minorHAnsi" w:cstheme="minorBidi"/>
            <w:noProof/>
            <w:sz w:val="22"/>
            <w:szCs w:val="22"/>
          </w:rPr>
          <w:tab/>
        </w:r>
        <w:r w:rsidRPr="00AB5E35">
          <w:rPr>
            <w:rStyle w:val="Hipervnculo"/>
            <w:noProof/>
          </w:rPr>
          <w:t>Proporciones de los materiales constituyentes</w:t>
        </w:r>
        <w:r>
          <w:rPr>
            <w:noProof/>
            <w:webHidden/>
          </w:rPr>
          <w:tab/>
        </w:r>
        <w:r>
          <w:rPr>
            <w:noProof/>
            <w:webHidden/>
          </w:rPr>
          <w:fldChar w:fldCharType="begin"/>
        </w:r>
        <w:r>
          <w:rPr>
            <w:noProof/>
            <w:webHidden/>
          </w:rPr>
          <w:instrText xml:space="preserve"> PAGEREF _Toc13825915 \h </w:instrText>
        </w:r>
        <w:r>
          <w:rPr>
            <w:noProof/>
            <w:webHidden/>
          </w:rPr>
        </w:r>
        <w:r>
          <w:rPr>
            <w:noProof/>
            <w:webHidden/>
          </w:rPr>
          <w:fldChar w:fldCharType="separate"/>
        </w:r>
        <w:r>
          <w:rPr>
            <w:noProof/>
            <w:webHidden/>
          </w:rPr>
          <w:t>13</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16" w:history="1">
        <w:r w:rsidRPr="00AB5E35">
          <w:rPr>
            <w:rStyle w:val="Hipervnculo"/>
            <w:noProof/>
          </w:rPr>
          <w:t>5.1.2.</w:t>
        </w:r>
        <w:r>
          <w:rPr>
            <w:rFonts w:asciiTheme="minorHAnsi" w:eastAsiaTheme="minorEastAsia" w:hAnsiTheme="minorHAnsi" w:cstheme="minorBidi"/>
            <w:noProof/>
            <w:sz w:val="22"/>
            <w:szCs w:val="22"/>
          </w:rPr>
          <w:tab/>
        </w:r>
        <w:r w:rsidRPr="00AB5E35">
          <w:rPr>
            <w:rStyle w:val="Hipervnculo"/>
            <w:noProof/>
          </w:rPr>
          <w:t>Características de las gravasemulsión</w:t>
        </w:r>
        <w:r>
          <w:rPr>
            <w:noProof/>
            <w:webHidden/>
          </w:rPr>
          <w:tab/>
        </w:r>
        <w:r>
          <w:rPr>
            <w:noProof/>
            <w:webHidden/>
          </w:rPr>
          <w:fldChar w:fldCharType="begin"/>
        </w:r>
        <w:r>
          <w:rPr>
            <w:noProof/>
            <w:webHidden/>
          </w:rPr>
          <w:instrText xml:space="preserve"> PAGEREF _Toc13825916 \h </w:instrText>
        </w:r>
        <w:r>
          <w:rPr>
            <w:noProof/>
            <w:webHidden/>
          </w:rPr>
        </w:r>
        <w:r>
          <w:rPr>
            <w:noProof/>
            <w:webHidden/>
          </w:rPr>
          <w:fldChar w:fldCharType="separate"/>
        </w:r>
        <w:r>
          <w:rPr>
            <w:noProof/>
            <w:webHidden/>
          </w:rPr>
          <w:t>14</w:t>
        </w:r>
        <w:r>
          <w:rPr>
            <w:noProof/>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917" w:history="1">
        <w:r w:rsidRPr="00AB5E35">
          <w:rPr>
            <w:rStyle w:val="Hipervnculo"/>
          </w:rPr>
          <w:t>6.</w:t>
        </w:r>
        <w:r>
          <w:rPr>
            <w:rFonts w:asciiTheme="minorHAnsi" w:eastAsiaTheme="minorEastAsia" w:hAnsiTheme="minorHAnsi" w:cstheme="minorBidi"/>
            <w:b w:val="0"/>
            <w:caps w:val="0"/>
            <w:sz w:val="22"/>
            <w:szCs w:val="22"/>
          </w:rPr>
          <w:tab/>
        </w:r>
        <w:r w:rsidRPr="00AB5E35">
          <w:rPr>
            <w:rStyle w:val="Hipervnculo"/>
          </w:rPr>
          <w:t>INSTALACIONES</w:t>
        </w:r>
        <w:r>
          <w:rPr>
            <w:webHidden/>
          </w:rPr>
          <w:tab/>
        </w:r>
        <w:r>
          <w:rPr>
            <w:webHidden/>
          </w:rPr>
          <w:fldChar w:fldCharType="begin"/>
        </w:r>
        <w:r>
          <w:rPr>
            <w:webHidden/>
          </w:rPr>
          <w:instrText xml:space="preserve"> PAGEREF _Toc13825917 \h </w:instrText>
        </w:r>
        <w:r>
          <w:rPr>
            <w:webHidden/>
          </w:rPr>
        </w:r>
        <w:r>
          <w:rPr>
            <w:webHidden/>
          </w:rPr>
          <w:fldChar w:fldCharType="separate"/>
        </w:r>
        <w:r>
          <w:rPr>
            <w:webHidden/>
          </w:rPr>
          <w:t>15</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18" w:history="1">
        <w:r w:rsidRPr="00AB5E35">
          <w:rPr>
            <w:rStyle w:val="Hipervnculo"/>
          </w:rPr>
          <w:t>6.1.</w:t>
        </w:r>
        <w:r>
          <w:rPr>
            <w:rFonts w:asciiTheme="minorHAnsi" w:eastAsiaTheme="minorEastAsia" w:hAnsiTheme="minorHAnsi" w:cstheme="minorBidi"/>
            <w:caps w:val="0"/>
            <w:sz w:val="22"/>
            <w:szCs w:val="22"/>
          </w:rPr>
          <w:tab/>
        </w:r>
        <w:r w:rsidRPr="00AB5E35">
          <w:rPr>
            <w:rStyle w:val="Hipervnculo"/>
          </w:rPr>
          <w:t>FABRICACIÓN EN PLANTA</w:t>
        </w:r>
        <w:r>
          <w:rPr>
            <w:webHidden/>
          </w:rPr>
          <w:tab/>
        </w:r>
        <w:r>
          <w:rPr>
            <w:webHidden/>
          </w:rPr>
          <w:fldChar w:fldCharType="begin"/>
        </w:r>
        <w:r>
          <w:rPr>
            <w:webHidden/>
          </w:rPr>
          <w:instrText xml:space="preserve"> PAGEREF _Toc13825918 \h </w:instrText>
        </w:r>
        <w:r>
          <w:rPr>
            <w:webHidden/>
          </w:rPr>
        </w:r>
        <w:r>
          <w:rPr>
            <w:webHidden/>
          </w:rPr>
          <w:fldChar w:fldCharType="separate"/>
        </w:r>
        <w:r>
          <w:rPr>
            <w:webHidden/>
          </w:rPr>
          <w:t>15</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19" w:history="1">
        <w:r w:rsidRPr="00AB5E35">
          <w:rPr>
            <w:rStyle w:val="Hipervnculo"/>
          </w:rPr>
          <w:t>6.2.</w:t>
        </w:r>
        <w:r>
          <w:rPr>
            <w:rFonts w:asciiTheme="minorHAnsi" w:eastAsiaTheme="minorEastAsia" w:hAnsiTheme="minorHAnsi" w:cstheme="minorBidi"/>
            <w:caps w:val="0"/>
            <w:sz w:val="22"/>
            <w:szCs w:val="22"/>
          </w:rPr>
          <w:tab/>
        </w:r>
        <w:r w:rsidRPr="00AB5E35">
          <w:rPr>
            <w:rStyle w:val="Hipervnculo"/>
          </w:rPr>
          <w:t>FABRICACIÓN IN SITU</w:t>
        </w:r>
        <w:r>
          <w:rPr>
            <w:webHidden/>
          </w:rPr>
          <w:tab/>
        </w:r>
        <w:r>
          <w:rPr>
            <w:webHidden/>
          </w:rPr>
          <w:fldChar w:fldCharType="begin"/>
        </w:r>
        <w:r>
          <w:rPr>
            <w:webHidden/>
          </w:rPr>
          <w:instrText xml:space="preserve"> PAGEREF _Toc13825919 \h </w:instrText>
        </w:r>
        <w:r>
          <w:rPr>
            <w:webHidden/>
          </w:rPr>
        </w:r>
        <w:r>
          <w:rPr>
            <w:webHidden/>
          </w:rPr>
          <w:fldChar w:fldCharType="separate"/>
        </w:r>
        <w:r>
          <w:rPr>
            <w:webHidden/>
          </w:rPr>
          <w:t>16</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920" w:history="1">
        <w:r w:rsidRPr="00AB5E35">
          <w:rPr>
            <w:rStyle w:val="Hipervnculo"/>
          </w:rPr>
          <w:t>7.</w:t>
        </w:r>
        <w:r>
          <w:rPr>
            <w:rFonts w:asciiTheme="minorHAnsi" w:eastAsiaTheme="minorEastAsia" w:hAnsiTheme="minorHAnsi" w:cstheme="minorBidi"/>
            <w:b w:val="0"/>
            <w:caps w:val="0"/>
            <w:sz w:val="22"/>
            <w:szCs w:val="22"/>
          </w:rPr>
          <w:tab/>
        </w:r>
        <w:r w:rsidRPr="00AB5E35">
          <w:rPr>
            <w:rStyle w:val="Hipervnculo"/>
          </w:rPr>
          <w:t>AUTOCONTROL. CONTROL DE PRODUCCIÓN</w:t>
        </w:r>
        <w:r>
          <w:rPr>
            <w:webHidden/>
          </w:rPr>
          <w:tab/>
        </w:r>
        <w:r>
          <w:rPr>
            <w:webHidden/>
          </w:rPr>
          <w:fldChar w:fldCharType="begin"/>
        </w:r>
        <w:r>
          <w:rPr>
            <w:webHidden/>
          </w:rPr>
          <w:instrText xml:space="preserve"> PAGEREF _Toc13825920 \h </w:instrText>
        </w:r>
        <w:r>
          <w:rPr>
            <w:webHidden/>
          </w:rPr>
        </w:r>
        <w:r>
          <w:rPr>
            <w:webHidden/>
          </w:rPr>
          <w:fldChar w:fldCharType="separate"/>
        </w:r>
        <w:r>
          <w:rPr>
            <w:webHidden/>
          </w:rPr>
          <w:t>17</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21" w:history="1">
        <w:r w:rsidRPr="00AB5E35">
          <w:rPr>
            <w:rStyle w:val="Hipervnculo"/>
          </w:rPr>
          <w:t>7.1.</w:t>
        </w:r>
        <w:r>
          <w:rPr>
            <w:rFonts w:asciiTheme="minorHAnsi" w:eastAsiaTheme="minorEastAsia" w:hAnsiTheme="minorHAnsi" w:cstheme="minorBidi"/>
            <w:caps w:val="0"/>
            <w:sz w:val="22"/>
            <w:szCs w:val="22"/>
          </w:rPr>
          <w:tab/>
        </w:r>
        <w:r w:rsidRPr="00AB5E35">
          <w:rPr>
            <w:rStyle w:val="Hipervnculo"/>
          </w:rPr>
          <w:t>MATERIALES CONSTITUYENTES</w:t>
        </w:r>
        <w:r>
          <w:rPr>
            <w:webHidden/>
          </w:rPr>
          <w:tab/>
        </w:r>
        <w:r>
          <w:rPr>
            <w:webHidden/>
          </w:rPr>
          <w:fldChar w:fldCharType="begin"/>
        </w:r>
        <w:r>
          <w:rPr>
            <w:webHidden/>
          </w:rPr>
          <w:instrText xml:space="preserve"> PAGEREF _Toc13825921 \h </w:instrText>
        </w:r>
        <w:r>
          <w:rPr>
            <w:webHidden/>
          </w:rPr>
        </w:r>
        <w:r>
          <w:rPr>
            <w:webHidden/>
          </w:rPr>
          <w:fldChar w:fldCharType="separate"/>
        </w:r>
        <w:r>
          <w:rPr>
            <w:webHidden/>
          </w:rPr>
          <w:t>17</w:t>
        </w:r>
        <w:r>
          <w:rPr>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22" w:history="1">
        <w:r w:rsidRPr="00AB5E35">
          <w:rPr>
            <w:rStyle w:val="Hipervnculo"/>
            <w:noProof/>
          </w:rPr>
          <w:t>7.1.1.</w:t>
        </w:r>
        <w:r>
          <w:rPr>
            <w:rFonts w:asciiTheme="minorHAnsi" w:eastAsiaTheme="minorEastAsia" w:hAnsiTheme="minorHAnsi" w:cstheme="minorBidi"/>
            <w:noProof/>
            <w:sz w:val="22"/>
            <w:szCs w:val="22"/>
          </w:rPr>
          <w:tab/>
        </w:r>
        <w:r w:rsidRPr="00AB5E35">
          <w:rPr>
            <w:rStyle w:val="Hipervnculo"/>
            <w:noProof/>
          </w:rPr>
          <w:t>Ligante hidrocarbonatado (emulsión)</w:t>
        </w:r>
        <w:r>
          <w:rPr>
            <w:noProof/>
            <w:webHidden/>
          </w:rPr>
          <w:tab/>
        </w:r>
        <w:r>
          <w:rPr>
            <w:noProof/>
            <w:webHidden/>
          </w:rPr>
          <w:fldChar w:fldCharType="begin"/>
        </w:r>
        <w:r>
          <w:rPr>
            <w:noProof/>
            <w:webHidden/>
          </w:rPr>
          <w:instrText xml:space="preserve"> PAGEREF _Toc13825922 \h </w:instrText>
        </w:r>
        <w:r>
          <w:rPr>
            <w:noProof/>
            <w:webHidden/>
          </w:rPr>
        </w:r>
        <w:r>
          <w:rPr>
            <w:noProof/>
            <w:webHidden/>
          </w:rPr>
          <w:fldChar w:fldCharType="separate"/>
        </w:r>
        <w:r>
          <w:rPr>
            <w:noProof/>
            <w:webHidden/>
          </w:rPr>
          <w:t>17</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23" w:history="1">
        <w:r w:rsidRPr="00AB5E35">
          <w:rPr>
            <w:rStyle w:val="Hipervnculo"/>
            <w:noProof/>
          </w:rPr>
          <w:t>7.1.2.</w:t>
        </w:r>
        <w:r>
          <w:rPr>
            <w:rFonts w:asciiTheme="minorHAnsi" w:eastAsiaTheme="minorEastAsia" w:hAnsiTheme="minorHAnsi" w:cstheme="minorBidi"/>
            <w:noProof/>
            <w:sz w:val="22"/>
            <w:szCs w:val="22"/>
          </w:rPr>
          <w:tab/>
        </w:r>
        <w:r w:rsidRPr="00AB5E35">
          <w:rPr>
            <w:rStyle w:val="Hipervnculo"/>
            <w:noProof/>
          </w:rPr>
          <w:t>Áridos</w:t>
        </w:r>
        <w:r>
          <w:rPr>
            <w:noProof/>
            <w:webHidden/>
          </w:rPr>
          <w:tab/>
        </w:r>
        <w:r>
          <w:rPr>
            <w:noProof/>
            <w:webHidden/>
          </w:rPr>
          <w:fldChar w:fldCharType="begin"/>
        </w:r>
        <w:r>
          <w:rPr>
            <w:noProof/>
            <w:webHidden/>
          </w:rPr>
          <w:instrText xml:space="preserve"> PAGEREF _Toc13825923 \h </w:instrText>
        </w:r>
        <w:r>
          <w:rPr>
            <w:noProof/>
            <w:webHidden/>
          </w:rPr>
        </w:r>
        <w:r>
          <w:rPr>
            <w:noProof/>
            <w:webHidden/>
          </w:rPr>
          <w:fldChar w:fldCharType="separate"/>
        </w:r>
        <w:r>
          <w:rPr>
            <w:noProof/>
            <w:webHidden/>
          </w:rPr>
          <w:t>19</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24" w:history="1">
        <w:r w:rsidRPr="00AB5E35">
          <w:rPr>
            <w:rStyle w:val="Hipervnculo"/>
            <w:noProof/>
          </w:rPr>
          <w:t>7.1.3.</w:t>
        </w:r>
        <w:r>
          <w:rPr>
            <w:rFonts w:asciiTheme="minorHAnsi" w:eastAsiaTheme="minorEastAsia" w:hAnsiTheme="minorHAnsi" w:cstheme="minorBidi"/>
            <w:noProof/>
            <w:sz w:val="22"/>
            <w:szCs w:val="22"/>
          </w:rPr>
          <w:tab/>
        </w:r>
        <w:r w:rsidRPr="00AB5E35">
          <w:rPr>
            <w:rStyle w:val="Hipervnculo"/>
            <w:noProof/>
          </w:rPr>
          <w:t>Polvo mineral de aportación</w:t>
        </w:r>
        <w:r>
          <w:rPr>
            <w:noProof/>
            <w:webHidden/>
          </w:rPr>
          <w:tab/>
        </w:r>
        <w:r>
          <w:rPr>
            <w:noProof/>
            <w:webHidden/>
          </w:rPr>
          <w:fldChar w:fldCharType="begin"/>
        </w:r>
        <w:r>
          <w:rPr>
            <w:noProof/>
            <w:webHidden/>
          </w:rPr>
          <w:instrText xml:space="preserve"> PAGEREF _Toc13825924 \h </w:instrText>
        </w:r>
        <w:r>
          <w:rPr>
            <w:noProof/>
            <w:webHidden/>
          </w:rPr>
        </w:r>
        <w:r>
          <w:rPr>
            <w:noProof/>
            <w:webHidden/>
          </w:rPr>
          <w:fldChar w:fldCharType="separate"/>
        </w:r>
        <w:r>
          <w:rPr>
            <w:noProof/>
            <w:webHidden/>
          </w:rPr>
          <w:t>19</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25" w:history="1">
        <w:r w:rsidRPr="00AB5E35">
          <w:rPr>
            <w:rStyle w:val="Hipervnculo"/>
            <w:noProof/>
          </w:rPr>
          <w:t>7.1.4.</w:t>
        </w:r>
        <w:r>
          <w:rPr>
            <w:rFonts w:asciiTheme="minorHAnsi" w:eastAsiaTheme="minorEastAsia" w:hAnsiTheme="minorHAnsi" w:cstheme="minorBidi"/>
            <w:noProof/>
            <w:sz w:val="22"/>
            <w:szCs w:val="22"/>
          </w:rPr>
          <w:tab/>
        </w:r>
        <w:r w:rsidRPr="00AB5E35">
          <w:rPr>
            <w:rStyle w:val="Hipervnculo"/>
            <w:noProof/>
          </w:rPr>
          <w:t>Polvo mineral de recuperación</w:t>
        </w:r>
        <w:r>
          <w:rPr>
            <w:noProof/>
            <w:webHidden/>
          </w:rPr>
          <w:tab/>
        </w:r>
        <w:r>
          <w:rPr>
            <w:noProof/>
            <w:webHidden/>
          </w:rPr>
          <w:fldChar w:fldCharType="begin"/>
        </w:r>
        <w:r>
          <w:rPr>
            <w:noProof/>
            <w:webHidden/>
          </w:rPr>
          <w:instrText xml:space="preserve"> PAGEREF _Toc13825925 \h </w:instrText>
        </w:r>
        <w:r>
          <w:rPr>
            <w:noProof/>
            <w:webHidden/>
          </w:rPr>
        </w:r>
        <w:r>
          <w:rPr>
            <w:noProof/>
            <w:webHidden/>
          </w:rPr>
          <w:fldChar w:fldCharType="separate"/>
        </w:r>
        <w:r>
          <w:rPr>
            <w:noProof/>
            <w:webHidden/>
          </w:rPr>
          <w:t>19</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26" w:history="1">
        <w:r w:rsidRPr="00AB5E35">
          <w:rPr>
            <w:rStyle w:val="Hipervnculo"/>
            <w:noProof/>
          </w:rPr>
          <w:t>7.1.5.</w:t>
        </w:r>
        <w:r>
          <w:rPr>
            <w:rFonts w:asciiTheme="minorHAnsi" w:eastAsiaTheme="minorEastAsia" w:hAnsiTheme="minorHAnsi" w:cstheme="minorBidi"/>
            <w:noProof/>
            <w:sz w:val="22"/>
            <w:szCs w:val="22"/>
          </w:rPr>
          <w:tab/>
        </w:r>
        <w:r w:rsidRPr="00AB5E35">
          <w:rPr>
            <w:rStyle w:val="Hipervnculo"/>
            <w:noProof/>
          </w:rPr>
          <w:t>Aditivos</w:t>
        </w:r>
        <w:r>
          <w:rPr>
            <w:noProof/>
            <w:webHidden/>
          </w:rPr>
          <w:tab/>
        </w:r>
        <w:r>
          <w:rPr>
            <w:noProof/>
            <w:webHidden/>
          </w:rPr>
          <w:fldChar w:fldCharType="begin"/>
        </w:r>
        <w:r>
          <w:rPr>
            <w:noProof/>
            <w:webHidden/>
          </w:rPr>
          <w:instrText xml:space="preserve"> PAGEREF _Toc13825926 \h </w:instrText>
        </w:r>
        <w:r>
          <w:rPr>
            <w:noProof/>
            <w:webHidden/>
          </w:rPr>
        </w:r>
        <w:r>
          <w:rPr>
            <w:noProof/>
            <w:webHidden/>
          </w:rPr>
          <w:fldChar w:fldCharType="separate"/>
        </w:r>
        <w:r>
          <w:rPr>
            <w:noProof/>
            <w:webHidden/>
          </w:rPr>
          <w:t>20</w:t>
        </w:r>
        <w:r>
          <w:rPr>
            <w:noProof/>
            <w:webHidden/>
          </w:rPr>
          <w:fldChar w:fldCharType="end"/>
        </w:r>
      </w:hyperlink>
    </w:p>
    <w:p w:rsidR="007D1E7F" w:rsidRDefault="007D1E7F">
      <w:pPr>
        <w:pStyle w:val="TDC3"/>
        <w:rPr>
          <w:rFonts w:asciiTheme="minorHAnsi" w:eastAsiaTheme="minorEastAsia" w:hAnsiTheme="minorHAnsi" w:cstheme="minorBidi"/>
          <w:noProof/>
          <w:sz w:val="22"/>
          <w:szCs w:val="22"/>
        </w:rPr>
      </w:pPr>
      <w:hyperlink w:anchor="_Toc13825927" w:history="1">
        <w:r w:rsidRPr="00AB5E35">
          <w:rPr>
            <w:rStyle w:val="Hipervnculo"/>
            <w:noProof/>
          </w:rPr>
          <w:t>7.1.6.</w:t>
        </w:r>
        <w:r>
          <w:rPr>
            <w:rFonts w:asciiTheme="minorHAnsi" w:eastAsiaTheme="minorEastAsia" w:hAnsiTheme="minorHAnsi" w:cstheme="minorBidi"/>
            <w:noProof/>
            <w:sz w:val="22"/>
            <w:szCs w:val="22"/>
          </w:rPr>
          <w:tab/>
        </w:r>
        <w:r w:rsidRPr="00AB5E35">
          <w:rPr>
            <w:rStyle w:val="Hipervnculo"/>
            <w:noProof/>
          </w:rPr>
          <w:t>Agua</w:t>
        </w:r>
        <w:r>
          <w:rPr>
            <w:noProof/>
            <w:webHidden/>
          </w:rPr>
          <w:tab/>
        </w:r>
        <w:r>
          <w:rPr>
            <w:noProof/>
            <w:webHidden/>
          </w:rPr>
          <w:fldChar w:fldCharType="begin"/>
        </w:r>
        <w:r>
          <w:rPr>
            <w:noProof/>
            <w:webHidden/>
          </w:rPr>
          <w:instrText xml:space="preserve"> PAGEREF _Toc13825927 \h </w:instrText>
        </w:r>
        <w:r>
          <w:rPr>
            <w:noProof/>
            <w:webHidden/>
          </w:rPr>
        </w:r>
        <w:r>
          <w:rPr>
            <w:noProof/>
            <w:webHidden/>
          </w:rPr>
          <w:fldChar w:fldCharType="separate"/>
        </w:r>
        <w:r>
          <w:rPr>
            <w:noProof/>
            <w:webHidden/>
          </w:rPr>
          <w:t>20</w:t>
        </w:r>
        <w:r>
          <w:rPr>
            <w:noProof/>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28" w:history="1">
        <w:r w:rsidRPr="00AB5E35">
          <w:rPr>
            <w:rStyle w:val="Hipervnculo"/>
          </w:rPr>
          <w:t>7.2.</w:t>
        </w:r>
        <w:r>
          <w:rPr>
            <w:rFonts w:asciiTheme="minorHAnsi" w:eastAsiaTheme="minorEastAsia" w:hAnsiTheme="minorHAnsi" w:cstheme="minorBidi"/>
            <w:caps w:val="0"/>
            <w:sz w:val="22"/>
            <w:szCs w:val="22"/>
          </w:rPr>
          <w:tab/>
        </w:r>
        <w:r w:rsidRPr="00AB5E35">
          <w:rPr>
            <w:rStyle w:val="Hipervnculo"/>
          </w:rPr>
          <w:t>GRAVAEMULSIÓN</w:t>
        </w:r>
        <w:r>
          <w:rPr>
            <w:webHidden/>
          </w:rPr>
          <w:tab/>
        </w:r>
        <w:r>
          <w:rPr>
            <w:webHidden/>
          </w:rPr>
          <w:fldChar w:fldCharType="begin"/>
        </w:r>
        <w:r>
          <w:rPr>
            <w:webHidden/>
          </w:rPr>
          <w:instrText xml:space="preserve"> PAGEREF _Toc13825928 \h </w:instrText>
        </w:r>
        <w:r>
          <w:rPr>
            <w:webHidden/>
          </w:rPr>
        </w:r>
        <w:r>
          <w:rPr>
            <w:webHidden/>
          </w:rPr>
          <w:fldChar w:fldCharType="separate"/>
        </w:r>
        <w:r>
          <w:rPr>
            <w:webHidden/>
          </w:rPr>
          <w:t>20</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929" w:history="1">
        <w:r w:rsidRPr="00AB5E35">
          <w:rPr>
            <w:rStyle w:val="Hipervnculo"/>
          </w:rPr>
          <w:t>8.</w:t>
        </w:r>
        <w:r>
          <w:rPr>
            <w:rFonts w:asciiTheme="minorHAnsi" w:eastAsiaTheme="minorEastAsia" w:hAnsiTheme="minorHAnsi" w:cstheme="minorBidi"/>
            <w:b w:val="0"/>
            <w:caps w:val="0"/>
            <w:sz w:val="22"/>
            <w:szCs w:val="22"/>
          </w:rPr>
          <w:tab/>
        </w:r>
        <w:r w:rsidRPr="00AB5E35">
          <w:rPr>
            <w:rStyle w:val="Hipervnculo"/>
          </w:rPr>
          <w:t>DOCUMENTACIÓN DE SUMINISTRO</w:t>
        </w:r>
        <w:r>
          <w:rPr>
            <w:webHidden/>
          </w:rPr>
          <w:tab/>
        </w:r>
        <w:r>
          <w:rPr>
            <w:webHidden/>
          </w:rPr>
          <w:fldChar w:fldCharType="begin"/>
        </w:r>
        <w:r>
          <w:rPr>
            <w:webHidden/>
          </w:rPr>
          <w:instrText xml:space="preserve"> PAGEREF _Toc13825929 \h </w:instrText>
        </w:r>
        <w:r>
          <w:rPr>
            <w:webHidden/>
          </w:rPr>
        </w:r>
        <w:r>
          <w:rPr>
            <w:webHidden/>
          </w:rPr>
          <w:fldChar w:fldCharType="separate"/>
        </w:r>
        <w:r>
          <w:rPr>
            <w:webHidden/>
          </w:rPr>
          <w:t>21</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930" w:history="1">
        <w:r w:rsidRPr="00AB5E35">
          <w:rPr>
            <w:rStyle w:val="Hipervnculo"/>
          </w:rPr>
          <w:t>9.</w:t>
        </w:r>
        <w:r>
          <w:rPr>
            <w:rFonts w:asciiTheme="minorHAnsi" w:eastAsiaTheme="minorEastAsia" w:hAnsiTheme="minorHAnsi" w:cstheme="minorBidi"/>
            <w:b w:val="0"/>
            <w:caps w:val="0"/>
            <w:sz w:val="22"/>
            <w:szCs w:val="22"/>
          </w:rPr>
          <w:tab/>
        </w:r>
        <w:r w:rsidRPr="00AB5E35">
          <w:rPr>
            <w:rStyle w:val="Hipervnculo"/>
          </w:rPr>
          <w:t>MANIPULACIÓN Y TRANSPORTE</w:t>
        </w:r>
        <w:r>
          <w:rPr>
            <w:webHidden/>
          </w:rPr>
          <w:tab/>
        </w:r>
        <w:r>
          <w:rPr>
            <w:webHidden/>
          </w:rPr>
          <w:fldChar w:fldCharType="begin"/>
        </w:r>
        <w:r>
          <w:rPr>
            <w:webHidden/>
          </w:rPr>
          <w:instrText xml:space="preserve"> PAGEREF _Toc13825930 \h </w:instrText>
        </w:r>
        <w:r>
          <w:rPr>
            <w:webHidden/>
          </w:rPr>
        </w:r>
        <w:r>
          <w:rPr>
            <w:webHidden/>
          </w:rPr>
          <w:fldChar w:fldCharType="separate"/>
        </w:r>
        <w:r>
          <w:rPr>
            <w:webHidden/>
          </w:rPr>
          <w:t>22</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31" w:history="1">
        <w:r w:rsidRPr="00AB5E35">
          <w:rPr>
            <w:rStyle w:val="Hipervnculo"/>
          </w:rPr>
          <w:t>9.1.</w:t>
        </w:r>
        <w:r>
          <w:rPr>
            <w:rFonts w:asciiTheme="minorHAnsi" w:eastAsiaTheme="minorEastAsia" w:hAnsiTheme="minorHAnsi" w:cstheme="minorBidi"/>
            <w:caps w:val="0"/>
            <w:sz w:val="22"/>
            <w:szCs w:val="22"/>
          </w:rPr>
          <w:tab/>
        </w:r>
        <w:r w:rsidRPr="00AB5E35">
          <w:rPr>
            <w:rStyle w:val="Hipervnculo"/>
          </w:rPr>
          <w:t>ALMACENAMIENTO DE LA GRAVAEMULSIÓN</w:t>
        </w:r>
        <w:r>
          <w:rPr>
            <w:webHidden/>
          </w:rPr>
          <w:tab/>
        </w:r>
        <w:r>
          <w:rPr>
            <w:webHidden/>
          </w:rPr>
          <w:fldChar w:fldCharType="begin"/>
        </w:r>
        <w:r>
          <w:rPr>
            <w:webHidden/>
          </w:rPr>
          <w:instrText xml:space="preserve"> PAGEREF _Toc13825931 \h </w:instrText>
        </w:r>
        <w:r>
          <w:rPr>
            <w:webHidden/>
          </w:rPr>
        </w:r>
        <w:r>
          <w:rPr>
            <w:webHidden/>
          </w:rPr>
          <w:fldChar w:fldCharType="separate"/>
        </w:r>
        <w:r>
          <w:rPr>
            <w:webHidden/>
          </w:rPr>
          <w:t>22</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32" w:history="1">
        <w:r w:rsidRPr="00AB5E35">
          <w:rPr>
            <w:rStyle w:val="Hipervnculo"/>
          </w:rPr>
          <w:t>9.2.</w:t>
        </w:r>
        <w:r>
          <w:rPr>
            <w:rFonts w:asciiTheme="minorHAnsi" w:eastAsiaTheme="minorEastAsia" w:hAnsiTheme="minorHAnsi" w:cstheme="minorBidi"/>
            <w:caps w:val="0"/>
            <w:sz w:val="22"/>
            <w:szCs w:val="22"/>
          </w:rPr>
          <w:tab/>
        </w:r>
        <w:r w:rsidRPr="00AB5E35">
          <w:rPr>
            <w:rStyle w:val="Hipervnculo"/>
          </w:rPr>
          <w:t>BÁSCULAS DE PESAJE DE LOS CAMIONES</w:t>
        </w:r>
        <w:r>
          <w:rPr>
            <w:webHidden/>
          </w:rPr>
          <w:tab/>
        </w:r>
        <w:r>
          <w:rPr>
            <w:webHidden/>
          </w:rPr>
          <w:fldChar w:fldCharType="begin"/>
        </w:r>
        <w:r>
          <w:rPr>
            <w:webHidden/>
          </w:rPr>
          <w:instrText xml:space="preserve"> PAGEREF _Toc13825932 \h </w:instrText>
        </w:r>
        <w:r>
          <w:rPr>
            <w:webHidden/>
          </w:rPr>
        </w:r>
        <w:r>
          <w:rPr>
            <w:webHidden/>
          </w:rPr>
          <w:fldChar w:fldCharType="separate"/>
        </w:r>
        <w:r>
          <w:rPr>
            <w:webHidden/>
          </w:rPr>
          <w:t>22</w:t>
        </w:r>
        <w:r>
          <w:rPr>
            <w:webHidden/>
          </w:rPr>
          <w:fldChar w:fldCharType="end"/>
        </w:r>
      </w:hyperlink>
    </w:p>
    <w:p w:rsidR="007D1E7F" w:rsidRDefault="007D1E7F">
      <w:pPr>
        <w:pStyle w:val="TDC2"/>
        <w:rPr>
          <w:rFonts w:asciiTheme="minorHAnsi" w:eastAsiaTheme="minorEastAsia" w:hAnsiTheme="minorHAnsi" w:cstheme="minorBidi"/>
          <w:caps w:val="0"/>
          <w:sz w:val="22"/>
          <w:szCs w:val="22"/>
        </w:rPr>
      </w:pPr>
      <w:hyperlink w:anchor="_Toc13825933" w:history="1">
        <w:r w:rsidRPr="00AB5E35">
          <w:rPr>
            <w:rStyle w:val="Hipervnculo"/>
          </w:rPr>
          <w:t>9.3.</w:t>
        </w:r>
        <w:r>
          <w:rPr>
            <w:rFonts w:asciiTheme="minorHAnsi" w:eastAsiaTheme="minorEastAsia" w:hAnsiTheme="minorHAnsi" w:cstheme="minorBidi"/>
            <w:caps w:val="0"/>
            <w:sz w:val="22"/>
            <w:szCs w:val="22"/>
          </w:rPr>
          <w:tab/>
        </w:r>
        <w:r w:rsidRPr="00AB5E35">
          <w:rPr>
            <w:rStyle w:val="Hipervnculo"/>
          </w:rPr>
          <w:t>CAMIÓN</w:t>
        </w:r>
        <w:r>
          <w:rPr>
            <w:webHidden/>
          </w:rPr>
          <w:tab/>
        </w:r>
        <w:r>
          <w:rPr>
            <w:webHidden/>
          </w:rPr>
          <w:fldChar w:fldCharType="begin"/>
        </w:r>
        <w:r>
          <w:rPr>
            <w:webHidden/>
          </w:rPr>
          <w:instrText xml:space="preserve"> PAGEREF _Toc13825933 \h </w:instrText>
        </w:r>
        <w:r>
          <w:rPr>
            <w:webHidden/>
          </w:rPr>
        </w:r>
        <w:r>
          <w:rPr>
            <w:webHidden/>
          </w:rPr>
          <w:fldChar w:fldCharType="separate"/>
        </w:r>
        <w:r>
          <w:rPr>
            <w:webHidden/>
          </w:rPr>
          <w:t>22</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934" w:history="1">
        <w:r w:rsidRPr="00AB5E35">
          <w:rPr>
            <w:rStyle w:val="Hipervnculo"/>
          </w:rPr>
          <w:t>10.</w:t>
        </w:r>
        <w:r>
          <w:rPr>
            <w:rFonts w:asciiTheme="minorHAnsi" w:eastAsiaTheme="minorEastAsia" w:hAnsiTheme="minorHAnsi" w:cstheme="minorBidi"/>
            <w:b w:val="0"/>
            <w:caps w:val="0"/>
            <w:sz w:val="22"/>
            <w:szCs w:val="22"/>
          </w:rPr>
          <w:tab/>
        </w:r>
        <w:r w:rsidRPr="00AB5E35">
          <w:rPr>
            <w:rStyle w:val="Hipervnculo"/>
          </w:rPr>
          <w:t>SISTEMAS DE GESTIÓN DE LA CALIDAD Y HOMOLOGACIONES</w:t>
        </w:r>
        <w:r>
          <w:rPr>
            <w:webHidden/>
          </w:rPr>
          <w:tab/>
        </w:r>
        <w:r>
          <w:rPr>
            <w:webHidden/>
          </w:rPr>
          <w:fldChar w:fldCharType="begin"/>
        </w:r>
        <w:r>
          <w:rPr>
            <w:webHidden/>
          </w:rPr>
          <w:instrText xml:space="preserve"> PAGEREF _Toc13825934 \h </w:instrText>
        </w:r>
        <w:r>
          <w:rPr>
            <w:webHidden/>
          </w:rPr>
        </w:r>
        <w:r>
          <w:rPr>
            <w:webHidden/>
          </w:rPr>
          <w:fldChar w:fldCharType="separate"/>
        </w:r>
        <w:r>
          <w:rPr>
            <w:webHidden/>
          </w:rPr>
          <w:t>24</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935" w:history="1">
        <w:r w:rsidRPr="00AB5E35">
          <w:rPr>
            <w:rStyle w:val="Hipervnculo"/>
          </w:rPr>
          <w:t>11.</w:t>
        </w:r>
        <w:r>
          <w:rPr>
            <w:rFonts w:asciiTheme="minorHAnsi" w:eastAsiaTheme="minorEastAsia" w:hAnsiTheme="minorHAnsi" w:cstheme="minorBidi"/>
            <w:b w:val="0"/>
            <w:caps w:val="0"/>
            <w:sz w:val="22"/>
            <w:szCs w:val="22"/>
          </w:rPr>
          <w:tab/>
        </w:r>
        <w:r w:rsidRPr="00AB5E35">
          <w:rPr>
            <w:rStyle w:val="Hipervnculo"/>
          </w:rPr>
          <w:t>RESULTADO DE LA INSPECCIÓN</w:t>
        </w:r>
        <w:r>
          <w:rPr>
            <w:webHidden/>
          </w:rPr>
          <w:tab/>
        </w:r>
        <w:r>
          <w:rPr>
            <w:webHidden/>
          </w:rPr>
          <w:fldChar w:fldCharType="begin"/>
        </w:r>
        <w:r>
          <w:rPr>
            <w:webHidden/>
          </w:rPr>
          <w:instrText xml:space="preserve"> PAGEREF _Toc13825935 \h </w:instrText>
        </w:r>
        <w:r>
          <w:rPr>
            <w:webHidden/>
          </w:rPr>
        </w:r>
        <w:r>
          <w:rPr>
            <w:webHidden/>
          </w:rPr>
          <w:fldChar w:fldCharType="separate"/>
        </w:r>
        <w:r>
          <w:rPr>
            <w:webHidden/>
          </w:rPr>
          <w:t>25</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936" w:history="1">
        <w:r w:rsidRPr="00AB5E35">
          <w:rPr>
            <w:rStyle w:val="Hipervnculo"/>
            <w:lang w:val="es-ES_tradnl"/>
          </w:rPr>
          <w:t>12.</w:t>
        </w:r>
        <w:r>
          <w:rPr>
            <w:rFonts w:asciiTheme="minorHAnsi" w:eastAsiaTheme="minorEastAsia" w:hAnsiTheme="minorHAnsi" w:cstheme="minorBidi"/>
            <w:b w:val="0"/>
            <w:caps w:val="0"/>
            <w:sz w:val="22"/>
            <w:szCs w:val="22"/>
          </w:rPr>
          <w:tab/>
        </w:r>
        <w:r w:rsidRPr="00AB5E35">
          <w:rPr>
            <w:rStyle w:val="Hipervnculo"/>
            <w:lang w:val="es-ES_tradnl"/>
          </w:rPr>
          <w:t>COMENTARIOS DE OTROS ASISTENTES EN LA INSPECCIÓN (EN SU CASO)</w:t>
        </w:r>
        <w:r>
          <w:rPr>
            <w:webHidden/>
          </w:rPr>
          <w:tab/>
        </w:r>
        <w:r>
          <w:rPr>
            <w:webHidden/>
          </w:rPr>
          <w:fldChar w:fldCharType="begin"/>
        </w:r>
        <w:r>
          <w:rPr>
            <w:webHidden/>
          </w:rPr>
          <w:instrText xml:space="preserve"> PAGEREF _Toc13825936 \h </w:instrText>
        </w:r>
        <w:r>
          <w:rPr>
            <w:webHidden/>
          </w:rPr>
        </w:r>
        <w:r>
          <w:rPr>
            <w:webHidden/>
          </w:rPr>
          <w:fldChar w:fldCharType="separate"/>
        </w:r>
        <w:r>
          <w:rPr>
            <w:webHidden/>
          </w:rPr>
          <w:t>26</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937" w:history="1">
        <w:r w:rsidRPr="00AB5E35">
          <w:rPr>
            <w:rStyle w:val="Hipervnculo"/>
            <w:lang w:val="es-ES_tradnl"/>
          </w:rPr>
          <w:t>13.</w:t>
        </w:r>
        <w:r>
          <w:rPr>
            <w:rFonts w:asciiTheme="minorHAnsi" w:eastAsiaTheme="minorEastAsia" w:hAnsiTheme="minorHAnsi" w:cstheme="minorBidi"/>
            <w:b w:val="0"/>
            <w:caps w:val="0"/>
            <w:sz w:val="22"/>
            <w:szCs w:val="22"/>
          </w:rPr>
          <w:tab/>
        </w:r>
        <w:r w:rsidRPr="00AB5E35">
          <w:rPr>
            <w:rStyle w:val="Hipervnculo"/>
            <w:lang w:val="es-ES_tradnl"/>
          </w:rPr>
          <w:t>FIRMAS</w:t>
        </w:r>
        <w:r>
          <w:rPr>
            <w:webHidden/>
          </w:rPr>
          <w:tab/>
        </w:r>
        <w:r>
          <w:rPr>
            <w:webHidden/>
          </w:rPr>
          <w:fldChar w:fldCharType="begin"/>
        </w:r>
        <w:r>
          <w:rPr>
            <w:webHidden/>
          </w:rPr>
          <w:instrText xml:space="preserve"> PAGEREF _Toc13825937 \h </w:instrText>
        </w:r>
        <w:r>
          <w:rPr>
            <w:webHidden/>
          </w:rPr>
        </w:r>
        <w:r>
          <w:rPr>
            <w:webHidden/>
          </w:rPr>
          <w:fldChar w:fldCharType="separate"/>
        </w:r>
        <w:r>
          <w:rPr>
            <w:webHidden/>
          </w:rPr>
          <w:t>27</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938" w:history="1">
        <w:r w:rsidRPr="00AB5E35">
          <w:rPr>
            <w:rStyle w:val="Hipervnculo"/>
          </w:rPr>
          <w:t>ANEJOS:</w:t>
        </w:r>
        <w:r>
          <w:rPr>
            <w:webHidden/>
          </w:rPr>
          <w:tab/>
        </w:r>
        <w:r>
          <w:rPr>
            <w:webHidden/>
          </w:rPr>
          <w:fldChar w:fldCharType="begin"/>
        </w:r>
        <w:r>
          <w:rPr>
            <w:webHidden/>
          </w:rPr>
          <w:instrText xml:space="preserve"> PAGEREF _Toc13825938 \h </w:instrText>
        </w:r>
        <w:r>
          <w:rPr>
            <w:webHidden/>
          </w:rPr>
        </w:r>
        <w:r>
          <w:rPr>
            <w:webHidden/>
          </w:rPr>
          <w:fldChar w:fldCharType="separate"/>
        </w:r>
        <w:r>
          <w:rPr>
            <w:webHidden/>
          </w:rPr>
          <w:t>28</w:t>
        </w:r>
        <w:r>
          <w:rPr>
            <w:webHidden/>
          </w:rPr>
          <w:fldChar w:fldCharType="end"/>
        </w:r>
      </w:hyperlink>
    </w:p>
    <w:p w:rsidR="007D1E7F" w:rsidRDefault="007D1E7F">
      <w:pPr>
        <w:pStyle w:val="TDC1"/>
        <w:rPr>
          <w:rFonts w:asciiTheme="minorHAnsi" w:eastAsiaTheme="minorEastAsia" w:hAnsiTheme="minorHAnsi" w:cstheme="minorBidi"/>
          <w:b w:val="0"/>
          <w:caps w:val="0"/>
          <w:sz w:val="22"/>
          <w:szCs w:val="22"/>
        </w:rPr>
      </w:pPr>
      <w:hyperlink w:anchor="_Toc13825939" w:history="1">
        <w:r w:rsidRPr="00AB5E35">
          <w:rPr>
            <w:rStyle w:val="Hipervnculo"/>
          </w:rPr>
          <w:t>ANEJO 1:</w:t>
        </w:r>
        <w:r>
          <w:rPr>
            <w:webHidden/>
          </w:rPr>
          <w:tab/>
        </w:r>
        <w:r>
          <w:rPr>
            <w:webHidden/>
          </w:rPr>
          <w:fldChar w:fldCharType="begin"/>
        </w:r>
        <w:r>
          <w:rPr>
            <w:webHidden/>
          </w:rPr>
          <w:instrText xml:space="preserve"> PAGEREF _Toc13825939 \h </w:instrText>
        </w:r>
        <w:r>
          <w:rPr>
            <w:webHidden/>
          </w:rPr>
        </w:r>
        <w:r>
          <w:rPr>
            <w:webHidden/>
          </w:rPr>
          <w:fldChar w:fldCharType="separate"/>
        </w:r>
        <w:r>
          <w:rPr>
            <w:webHidden/>
          </w:rPr>
          <w:t>29</w:t>
        </w:r>
        <w:r>
          <w:rPr>
            <w:webHidden/>
          </w:rPr>
          <w:fldChar w:fldCharType="end"/>
        </w:r>
      </w:hyperlink>
    </w:p>
    <w:p w:rsidR="007D1E7F" w:rsidRDefault="007D1E7F">
      <w:pPr>
        <w:pStyle w:val="TDC4"/>
        <w:rPr>
          <w:rFonts w:asciiTheme="minorHAnsi" w:eastAsiaTheme="minorEastAsia" w:hAnsiTheme="minorHAnsi" w:cstheme="minorBidi"/>
          <w:noProof/>
          <w:sz w:val="22"/>
          <w:szCs w:val="22"/>
        </w:rPr>
      </w:pPr>
      <w:hyperlink w:anchor="_Toc13825940" w:history="1">
        <w:r w:rsidRPr="00AB5E35">
          <w:rPr>
            <w:rStyle w:val="Hipervnculo"/>
            <w:noProof/>
          </w:rPr>
          <w:t>Fórmulas de trabajo</w:t>
        </w:r>
      </w:hyperlink>
    </w:p>
    <w:p w:rsidR="007D1E7F" w:rsidRDefault="007D1E7F">
      <w:pPr>
        <w:pStyle w:val="TDC1"/>
        <w:rPr>
          <w:rFonts w:asciiTheme="minorHAnsi" w:eastAsiaTheme="minorEastAsia" w:hAnsiTheme="minorHAnsi" w:cstheme="minorBidi"/>
          <w:b w:val="0"/>
          <w:caps w:val="0"/>
          <w:sz w:val="22"/>
          <w:szCs w:val="22"/>
        </w:rPr>
      </w:pPr>
      <w:hyperlink w:anchor="_Toc13825941" w:history="1">
        <w:r w:rsidRPr="00AB5E35">
          <w:rPr>
            <w:rStyle w:val="Hipervnculo"/>
          </w:rPr>
          <w:t>ANEJO 2:</w:t>
        </w:r>
        <w:r>
          <w:rPr>
            <w:webHidden/>
          </w:rPr>
          <w:tab/>
        </w:r>
        <w:r>
          <w:rPr>
            <w:webHidden/>
          </w:rPr>
          <w:fldChar w:fldCharType="begin"/>
        </w:r>
        <w:r>
          <w:rPr>
            <w:webHidden/>
          </w:rPr>
          <w:instrText xml:space="preserve"> PAGEREF _Toc13825941 \h </w:instrText>
        </w:r>
        <w:r>
          <w:rPr>
            <w:webHidden/>
          </w:rPr>
        </w:r>
        <w:r>
          <w:rPr>
            <w:webHidden/>
          </w:rPr>
          <w:fldChar w:fldCharType="separate"/>
        </w:r>
        <w:r>
          <w:rPr>
            <w:webHidden/>
          </w:rPr>
          <w:t>30</w:t>
        </w:r>
        <w:r>
          <w:rPr>
            <w:webHidden/>
          </w:rPr>
          <w:fldChar w:fldCharType="end"/>
        </w:r>
      </w:hyperlink>
    </w:p>
    <w:p w:rsidR="007D1E7F" w:rsidRDefault="007D1E7F">
      <w:pPr>
        <w:pStyle w:val="TDC4"/>
        <w:rPr>
          <w:rFonts w:asciiTheme="minorHAnsi" w:eastAsiaTheme="minorEastAsia" w:hAnsiTheme="minorHAnsi" w:cstheme="minorBidi"/>
          <w:noProof/>
          <w:sz w:val="22"/>
          <w:szCs w:val="22"/>
        </w:rPr>
      </w:pPr>
      <w:hyperlink w:anchor="_Toc13825942" w:history="1">
        <w:r w:rsidRPr="00AB5E35">
          <w:rPr>
            <w:rStyle w:val="Hipervnculo"/>
            <w:noProof/>
          </w:rPr>
          <w:t>Instalación de dosificación</w:t>
        </w:r>
      </w:hyperlink>
    </w:p>
    <w:p w:rsidR="007D1E7F" w:rsidRDefault="007D1E7F">
      <w:pPr>
        <w:pStyle w:val="TDC1"/>
        <w:rPr>
          <w:rFonts w:asciiTheme="minorHAnsi" w:eastAsiaTheme="minorEastAsia" w:hAnsiTheme="minorHAnsi" w:cstheme="minorBidi"/>
          <w:b w:val="0"/>
          <w:caps w:val="0"/>
          <w:sz w:val="22"/>
          <w:szCs w:val="22"/>
        </w:rPr>
      </w:pPr>
      <w:hyperlink w:anchor="_Toc13825943" w:history="1">
        <w:r w:rsidRPr="00AB5E35">
          <w:rPr>
            <w:rStyle w:val="Hipervnculo"/>
          </w:rPr>
          <w:t>ANEJO 2.1:</w:t>
        </w:r>
        <w:r>
          <w:rPr>
            <w:webHidden/>
          </w:rPr>
          <w:tab/>
        </w:r>
        <w:r>
          <w:rPr>
            <w:webHidden/>
          </w:rPr>
          <w:fldChar w:fldCharType="begin"/>
        </w:r>
        <w:r>
          <w:rPr>
            <w:webHidden/>
          </w:rPr>
          <w:instrText xml:space="preserve"> PAGEREF _Toc13825943 \h </w:instrText>
        </w:r>
        <w:r>
          <w:rPr>
            <w:webHidden/>
          </w:rPr>
        </w:r>
        <w:r>
          <w:rPr>
            <w:webHidden/>
          </w:rPr>
          <w:fldChar w:fldCharType="separate"/>
        </w:r>
        <w:r>
          <w:rPr>
            <w:webHidden/>
          </w:rPr>
          <w:t>31</w:t>
        </w:r>
        <w:r>
          <w:rPr>
            <w:webHidden/>
          </w:rPr>
          <w:fldChar w:fldCharType="end"/>
        </w:r>
      </w:hyperlink>
    </w:p>
    <w:p w:rsidR="007D1E7F" w:rsidRDefault="007D1E7F">
      <w:pPr>
        <w:pStyle w:val="TDC4"/>
        <w:rPr>
          <w:rFonts w:asciiTheme="minorHAnsi" w:eastAsiaTheme="minorEastAsia" w:hAnsiTheme="minorHAnsi" w:cstheme="minorBidi"/>
          <w:noProof/>
          <w:sz w:val="22"/>
          <w:szCs w:val="22"/>
        </w:rPr>
      </w:pPr>
      <w:hyperlink w:anchor="_Toc13825944" w:history="1">
        <w:r w:rsidRPr="00AB5E35">
          <w:rPr>
            <w:rStyle w:val="Hipervnculo"/>
            <w:noProof/>
          </w:rPr>
          <w:t>Instalación de tipo continuo</w:t>
        </w:r>
      </w:hyperlink>
    </w:p>
    <w:p w:rsidR="007D1E7F" w:rsidRDefault="007D1E7F">
      <w:pPr>
        <w:pStyle w:val="TDC1"/>
        <w:rPr>
          <w:rFonts w:asciiTheme="minorHAnsi" w:eastAsiaTheme="minorEastAsia" w:hAnsiTheme="minorHAnsi" w:cstheme="minorBidi"/>
          <w:b w:val="0"/>
          <w:caps w:val="0"/>
          <w:sz w:val="22"/>
          <w:szCs w:val="22"/>
        </w:rPr>
      </w:pPr>
      <w:hyperlink w:anchor="_Toc13825945" w:history="1">
        <w:r w:rsidRPr="00AB5E35">
          <w:rPr>
            <w:rStyle w:val="Hipervnculo"/>
          </w:rPr>
          <w:t>ANEJO 2.2:</w:t>
        </w:r>
        <w:r>
          <w:rPr>
            <w:webHidden/>
          </w:rPr>
          <w:tab/>
        </w:r>
        <w:r>
          <w:rPr>
            <w:webHidden/>
          </w:rPr>
          <w:fldChar w:fldCharType="begin"/>
        </w:r>
        <w:r>
          <w:rPr>
            <w:webHidden/>
          </w:rPr>
          <w:instrText xml:space="preserve"> PAGEREF _Toc13825945 \h </w:instrText>
        </w:r>
        <w:r>
          <w:rPr>
            <w:webHidden/>
          </w:rPr>
        </w:r>
        <w:r>
          <w:rPr>
            <w:webHidden/>
          </w:rPr>
          <w:fldChar w:fldCharType="separate"/>
        </w:r>
        <w:r>
          <w:rPr>
            <w:webHidden/>
          </w:rPr>
          <w:t>33</w:t>
        </w:r>
        <w:r>
          <w:rPr>
            <w:webHidden/>
          </w:rPr>
          <w:fldChar w:fldCharType="end"/>
        </w:r>
      </w:hyperlink>
    </w:p>
    <w:p w:rsidR="007D1E7F" w:rsidRDefault="007D1E7F">
      <w:pPr>
        <w:pStyle w:val="TDC4"/>
        <w:rPr>
          <w:rFonts w:asciiTheme="minorHAnsi" w:eastAsiaTheme="minorEastAsia" w:hAnsiTheme="minorHAnsi" w:cstheme="minorBidi"/>
          <w:noProof/>
          <w:sz w:val="22"/>
          <w:szCs w:val="22"/>
        </w:rPr>
      </w:pPr>
      <w:hyperlink w:anchor="_Toc13825946" w:history="1">
        <w:r w:rsidRPr="00AB5E35">
          <w:rPr>
            <w:rStyle w:val="Hipervnculo"/>
            <w:noProof/>
          </w:rPr>
          <w:t>Instalaciones de tipo discontinuo</w:t>
        </w:r>
      </w:hyperlink>
    </w:p>
    <w:p w:rsidR="007D1E7F" w:rsidRDefault="007D1E7F">
      <w:pPr>
        <w:pStyle w:val="TDC1"/>
        <w:rPr>
          <w:rFonts w:asciiTheme="minorHAnsi" w:eastAsiaTheme="minorEastAsia" w:hAnsiTheme="minorHAnsi" w:cstheme="minorBidi"/>
          <w:b w:val="0"/>
          <w:caps w:val="0"/>
          <w:sz w:val="22"/>
          <w:szCs w:val="22"/>
        </w:rPr>
      </w:pPr>
      <w:hyperlink w:anchor="_Toc13825947" w:history="1">
        <w:r w:rsidRPr="00AB5E35">
          <w:rPr>
            <w:rStyle w:val="Hipervnculo"/>
          </w:rPr>
          <w:t>ANEJO 2.3:</w:t>
        </w:r>
        <w:r>
          <w:rPr>
            <w:webHidden/>
          </w:rPr>
          <w:tab/>
        </w:r>
        <w:r>
          <w:rPr>
            <w:webHidden/>
          </w:rPr>
          <w:fldChar w:fldCharType="begin"/>
        </w:r>
        <w:r>
          <w:rPr>
            <w:webHidden/>
          </w:rPr>
          <w:instrText xml:space="preserve"> PAGEREF _Toc13825947 \h </w:instrText>
        </w:r>
        <w:r>
          <w:rPr>
            <w:webHidden/>
          </w:rPr>
        </w:r>
        <w:r>
          <w:rPr>
            <w:webHidden/>
          </w:rPr>
          <w:fldChar w:fldCharType="separate"/>
        </w:r>
        <w:r>
          <w:rPr>
            <w:webHidden/>
          </w:rPr>
          <w:t>35</w:t>
        </w:r>
        <w:r>
          <w:rPr>
            <w:webHidden/>
          </w:rPr>
          <w:fldChar w:fldCharType="end"/>
        </w:r>
      </w:hyperlink>
    </w:p>
    <w:p w:rsidR="007D1E7F" w:rsidRDefault="007D1E7F">
      <w:pPr>
        <w:pStyle w:val="TDC4"/>
        <w:rPr>
          <w:rFonts w:asciiTheme="minorHAnsi" w:eastAsiaTheme="minorEastAsia" w:hAnsiTheme="minorHAnsi" w:cstheme="minorBidi"/>
          <w:noProof/>
          <w:sz w:val="22"/>
          <w:szCs w:val="22"/>
        </w:rPr>
      </w:pPr>
      <w:hyperlink w:anchor="_Toc13825948" w:history="1">
        <w:r w:rsidRPr="00AB5E35">
          <w:rPr>
            <w:rStyle w:val="Hipervnculo"/>
            <w:noProof/>
          </w:rPr>
          <w:t>Equipos para fabricación in situ</w:t>
        </w:r>
      </w:hyperlink>
    </w:p>
    <w:p w:rsidR="007D1E7F" w:rsidRDefault="007D1E7F">
      <w:pPr>
        <w:pStyle w:val="TDC1"/>
        <w:rPr>
          <w:rFonts w:asciiTheme="minorHAnsi" w:eastAsiaTheme="minorEastAsia" w:hAnsiTheme="minorHAnsi" w:cstheme="minorBidi"/>
          <w:b w:val="0"/>
          <w:caps w:val="0"/>
          <w:sz w:val="22"/>
          <w:szCs w:val="22"/>
        </w:rPr>
      </w:pPr>
      <w:hyperlink w:anchor="_Toc13825949" w:history="1">
        <w:r w:rsidRPr="00AB5E35">
          <w:rPr>
            <w:rStyle w:val="Hipervnculo"/>
          </w:rPr>
          <w:t>ANEJO 3:</w:t>
        </w:r>
        <w:r>
          <w:rPr>
            <w:webHidden/>
          </w:rPr>
          <w:tab/>
        </w:r>
        <w:r>
          <w:rPr>
            <w:webHidden/>
          </w:rPr>
          <w:fldChar w:fldCharType="begin"/>
        </w:r>
        <w:r>
          <w:rPr>
            <w:webHidden/>
          </w:rPr>
          <w:instrText xml:space="preserve"> PAGEREF _Toc13825949 \h </w:instrText>
        </w:r>
        <w:r>
          <w:rPr>
            <w:webHidden/>
          </w:rPr>
        </w:r>
        <w:r>
          <w:rPr>
            <w:webHidden/>
          </w:rPr>
          <w:fldChar w:fldCharType="separate"/>
        </w:r>
        <w:r>
          <w:rPr>
            <w:webHidden/>
          </w:rPr>
          <w:t>36</w:t>
        </w:r>
        <w:r>
          <w:rPr>
            <w:webHidden/>
          </w:rPr>
          <w:fldChar w:fldCharType="end"/>
        </w:r>
      </w:hyperlink>
    </w:p>
    <w:p w:rsidR="007D1E7F" w:rsidRDefault="007D1E7F">
      <w:pPr>
        <w:pStyle w:val="TDC4"/>
        <w:rPr>
          <w:rFonts w:asciiTheme="minorHAnsi" w:eastAsiaTheme="minorEastAsia" w:hAnsiTheme="minorHAnsi" w:cstheme="minorBidi"/>
          <w:noProof/>
          <w:sz w:val="22"/>
          <w:szCs w:val="22"/>
        </w:rPr>
      </w:pPr>
      <w:hyperlink w:anchor="_Toc13825950" w:history="1">
        <w:r w:rsidRPr="00AB5E35">
          <w:rPr>
            <w:rStyle w:val="Hipervnculo"/>
            <w:noProof/>
          </w:rPr>
          <w:t>Informe de tarado de básculas</w:t>
        </w:r>
      </w:hyperlink>
    </w:p>
    <w:p w:rsidR="007D1E7F" w:rsidRDefault="007D1E7F">
      <w:pPr>
        <w:pStyle w:val="TDC1"/>
        <w:rPr>
          <w:rFonts w:asciiTheme="minorHAnsi" w:eastAsiaTheme="minorEastAsia" w:hAnsiTheme="minorHAnsi" w:cstheme="minorBidi"/>
          <w:b w:val="0"/>
          <w:caps w:val="0"/>
          <w:sz w:val="22"/>
          <w:szCs w:val="22"/>
        </w:rPr>
      </w:pPr>
      <w:hyperlink w:anchor="_Toc13825951" w:history="1">
        <w:r w:rsidRPr="00AB5E35">
          <w:rPr>
            <w:rStyle w:val="Hipervnculo"/>
          </w:rPr>
          <w:t>ANEJO 4:</w:t>
        </w:r>
        <w:r>
          <w:rPr>
            <w:webHidden/>
          </w:rPr>
          <w:tab/>
        </w:r>
        <w:r>
          <w:rPr>
            <w:webHidden/>
          </w:rPr>
          <w:fldChar w:fldCharType="begin"/>
        </w:r>
        <w:r>
          <w:rPr>
            <w:webHidden/>
          </w:rPr>
          <w:instrText xml:space="preserve"> PAGEREF _Toc13825951 \h </w:instrText>
        </w:r>
        <w:r>
          <w:rPr>
            <w:webHidden/>
          </w:rPr>
        </w:r>
        <w:r>
          <w:rPr>
            <w:webHidden/>
          </w:rPr>
          <w:fldChar w:fldCharType="separate"/>
        </w:r>
        <w:r>
          <w:rPr>
            <w:webHidden/>
          </w:rPr>
          <w:t>37</w:t>
        </w:r>
        <w:r>
          <w:rPr>
            <w:webHidden/>
          </w:rPr>
          <w:fldChar w:fldCharType="end"/>
        </w:r>
      </w:hyperlink>
    </w:p>
    <w:p w:rsidR="007D1E7F" w:rsidRDefault="007D1E7F">
      <w:pPr>
        <w:pStyle w:val="TDC4"/>
        <w:rPr>
          <w:rFonts w:asciiTheme="minorHAnsi" w:eastAsiaTheme="minorEastAsia" w:hAnsiTheme="minorHAnsi" w:cstheme="minorBidi"/>
          <w:noProof/>
          <w:sz w:val="22"/>
          <w:szCs w:val="22"/>
        </w:rPr>
      </w:pPr>
      <w:hyperlink w:anchor="_Toc13825952" w:history="1">
        <w:r w:rsidRPr="00AB5E35">
          <w:rPr>
            <w:rStyle w:val="Hipervnculo"/>
            <w:noProof/>
          </w:rPr>
          <w:t>Ejemplar de albarán de gravaemulsión</w:t>
        </w:r>
      </w:hyperlink>
    </w:p>
    <w:p w:rsidR="007D1E7F" w:rsidRDefault="007D1E7F">
      <w:pPr>
        <w:pStyle w:val="TDC1"/>
        <w:rPr>
          <w:rFonts w:asciiTheme="minorHAnsi" w:eastAsiaTheme="minorEastAsia" w:hAnsiTheme="minorHAnsi" w:cstheme="minorBidi"/>
          <w:b w:val="0"/>
          <w:caps w:val="0"/>
          <w:sz w:val="22"/>
          <w:szCs w:val="22"/>
        </w:rPr>
      </w:pPr>
      <w:hyperlink w:anchor="_Toc13825953" w:history="1">
        <w:r w:rsidRPr="00AB5E35">
          <w:rPr>
            <w:rStyle w:val="Hipervnculo"/>
          </w:rPr>
          <w:t>ANEJO 5:</w:t>
        </w:r>
        <w:r>
          <w:rPr>
            <w:webHidden/>
          </w:rPr>
          <w:tab/>
        </w:r>
        <w:r>
          <w:rPr>
            <w:webHidden/>
          </w:rPr>
          <w:fldChar w:fldCharType="begin"/>
        </w:r>
        <w:r>
          <w:rPr>
            <w:webHidden/>
          </w:rPr>
          <w:instrText xml:space="preserve"> PAGEREF _Toc13825953 \h </w:instrText>
        </w:r>
        <w:r>
          <w:rPr>
            <w:webHidden/>
          </w:rPr>
        </w:r>
        <w:r>
          <w:rPr>
            <w:webHidden/>
          </w:rPr>
          <w:fldChar w:fldCharType="separate"/>
        </w:r>
        <w:r>
          <w:rPr>
            <w:webHidden/>
          </w:rPr>
          <w:t>38</w:t>
        </w:r>
        <w:r>
          <w:rPr>
            <w:webHidden/>
          </w:rPr>
          <w:fldChar w:fldCharType="end"/>
        </w:r>
      </w:hyperlink>
    </w:p>
    <w:p w:rsidR="007D1E7F" w:rsidRDefault="007D1E7F">
      <w:pPr>
        <w:pStyle w:val="TDC4"/>
        <w:rPr>
          <w:rFonts w:asciiTheme="minorHAnsi" w:eastAsiaTheme="minorEastAsia" w:hAnsiTheme="minorHAnsi" w:cstheme="minorBidi"/>
          <w:noProof/>
          <w:sz w:val="22"/>
          <w:szCs w:val="22"/>
        </w:rPr>
      </w:pPr>
      <w:hyperlink w:anchor="_Toc13825954" w:history="1">
        <w:r w:rsidRPr="00AB5E35">
          <w:rPr>
            <w:rStyle w:val="Hipervnculo"/>
            <w:noProof/>
          </w:rPr>
          <w:t>Documentación referente a los materiales constituyentes</w:t>
        </w:r>
      </w:hyperlink>
    </w:p>
    <w:p w:rsidR="007D1E7F" w:rsidRDefault="007D1E7F">
      <w:pPr>
        <w:pStyle w:val="TDC1"/>
        <w:rPr>
          <w:rFonts w:asciiTheme="minorHAnsi" w:eastAsiaTheme="minorEastAsia" w:hAnsiTheme="minorHAnsi" w:cstheme="minorBidi"/>
          <w:b w:val="0"/>
          <w:caps w:val="0"/>
          <w:sz w:val="22"/>
          <w:szCs w:val="22"/>
        </w:rPr>
      </w:pPr>
      <w:hyperlink w:anchor="_Toc13825955" w:history="1">
        <w:r w:rsidRPr="00AB5E35">
          <w:rPr>
            <w:rStyle w:val="Hipervnculo"/>
          </w:rPr>
          <w:t>ANEJO 6:</w:t>
        </w:r>
        <w:r>
          <w:rPr>
            <w:webHidden/>
          </w:rPr>
          <w:tab/>
        </w:r>
        <w:r>
          <w:rPr>
            <w:webHidden/>
          </w:rPr>
          <w:fldChar w:fldCharType="begin"/>
        </w:r>
        <w:r>
          <w:rPr>
            <w:webHidden/>
          </w:rPr>
          <w:instrText xml:space="preserve"> PAGEREF _Toc13825955 \h </w:instrText>
        </w:r>
        <w:r>
          <w:rPr>
            <w:webHidden/>
          </w:rPr>
        </w:r>
        <w:r>
          <w:rPr>
            <w:webHidden/>
          </w:rPr>
          <w:fldChar w:fldCharType="separate"/>
        </w:r>
        <w:r>
          <w:rPr>
            <w:webHidden/>
          </w:rPr>
          <w:t>39</w:t>
        </w:r>
        <w:r>
          <w:rPr>
            <w:webHidden/>
          </w:rPr>
          <w:fldChar w:fldCharType="end"/>
        </w:r>
      </w:hyperlink>
    </w:p>
    <w:p w:rsidR="007D1E7F" w:rsidRDefault="007D1E7F">
      <w:pPr>
        <w:pStyle w:val="TDC4"/>
        <w:rPr>
          <w:rFonts w:asciiTheme="minorHAnsi" w:eastAsiaTheme="minorEastAsia" w:hAnsiTheme="minorHAnsi" w:cstheme="minorBidi"/>
          <w:noProof/>
          <w:sz w:val="22"/>
          <w:szCs w:val="22"/>
        </w:rPr>
      </w:pPr>
      <w:hyperlink w:anchor="_Toc13825956" w:history="1">
        <w:r w:rsidRPr="00AB5E35">
          <w:rPr>
            <w:rStyle w:val="Hipervnculo"/>
            <w:noProof/>
          </w:rPr>
          <w:t>Documentación de Control de Producción</w:t>
        </w:r>
      </w:hyperlink>
    </w:p>
    <w:p w:rsidR="007D1E7F" w:rsidRDefault="007D1E7F">
      <w:pPr>
        <w:pStyle w:val="TDC1"/>
        <w:rPr>
          <w:rFonts w:asciiTheme="minorHAnsi" w:eastAsiaTheme="minorEastAsia" w:hAnsiTheme="minorHAnsi" w:cstheme="minorBidi"/>
          <w:b w:val="0"/>
          <w:caps w:val="0"/>
          <w:sz w:val="22"/>
          <w:szCs w:val="22"/>
        </w:rPr>
      </w:pPr>
      <w:hyperlink w:anchor="_Toc13825957" w:history="1">
        <w:r w:rsidRPr="00AB5E35">
          <w:rPr>
            <w:rStyle w:val="Hipervnculo"/>
          </w:rPr>
          <w:t>ANEJO 7:</w:t>
        </w:r>
        <w:r>
          <w:rPr>
            <w:webHidden/>
          </w:rPr>
          <w:tab/>
        </w:r>
        <w:r>
          <w:rPr>
            <w:webHidden/>
          </w:rPr>
          <w:fldChar w:fldCharType="begin"/>
        </w:r>
        <w:r>
          <w:rPr>
            <w:webHidden/>
          </w:rPr>
          <w:instrText xml:space="preserve"> PAGEREF _Toc13825957 \h </w:instrText>
        </w:r>
        <w:r>
          <w:rPr>
            <w:webHidden/>
          </w:rPr>
        </w:r>
        <w:r>
          <w:rPr>
            <w:webHidden/>
          </w:rPr>
          <w:fldChar w:fldCharType="separate"/>
        </w:r>
        <w:r>
          <w:rPr>
            <w:webHidden/>
          </w:rPr>
          <w:t>40</w:t>
        </w:r>
        <w:r>
          <w:rPr>
            <w:webHidden/>
          </w:rPr>
          <w:fldChar w:fldCharType="end"/>
        </w:r>
      </w:hyperlink>
    </w:p>
    <w:p w:rsidR="007D1E7F" w:rsidRDefault="007D1E7F">
      <w:pPr>
        <w:pStyle w:val="TDC4"/>
        <w:rPr>
          <w:rFonts w:asciiTheme="minorHAnsi" w:eastAsiaTheme="minorEastAsia" w:hAnsiTheme="minorHAnsi" w:cstheme="minorBidi"/>
          <w:noProof/>
          <w:sz w:val="22"/>
          <w:szCs w:val="22"/>
        </w:rPr>
      </w:pPr>
      <w:hyperlink w:anchor="_Toc13825958" w:history="1">
        <w:r w:rsidRPr="00AB5E35">
          <w:rPr>
            <w:rStyle w:val="Hipervnculo"/>
            <w:noProof/>
          </w:rPr>
          <w:t>Documentación referente a certificaciones voluntarias</w:t>
        </w:r>
      </w:hyperlink>
    </w:p>
    <w:p w:rsidR="00E266D3" w:rsidRPr="00DC6D77" w:rsidRDefault="0047330D" w:rsidP="000C106E">
      <w:r>
        <w:rPr>
          <w:b/>
          <w:caps/>
          <w:noProof/>
        </w:rPr>
        <w:fldChar w:fldCharType="end"/>
      </w:r>
      <w:r w:rsidR="007F3543">
        <w:br w:type="page"/>
      </w:r>
      <w:bookmarkStart w:id="0" w:name="_GoBack"/>
      <w:bookmarkEnd w:id="0"/>
    </w:p>
    <w:p w:rsidR="00E266D3" w:rsidRPr="00EE2A31" w:rsidRDefault="000C106E" w:rsidP="00EE2A31">
      <w:pPr>
        <w:pStyle w:val="Nivel1"/>
      </w:pPr>
      <w:bookmarkStart w:id="1" w:name="_Toc528920441"/>
      <w:bookmarkStart w:id="2" w:name="_Toc528923414"/>
      <w:bookmarkStart w:id="3" w:name="_Toc528924097"/>
      <w:bookmarkStart w:id="4" w:name="_Toc528924147"/>
      <w:bookmarkStart w:id="5" w:name="_Toc528924780"/>
      <w:bookmarkStart w:id="6" w:name="_Toc13825888"/>
      <w:r w:rsidRPr="00EE2A31">
        <w:lastRenderedPageBreak/>
        <w:t>INTRODUCCIÓN</w:t>
      </w:r>
      <w:bookmarkEnd w:id="1"/>
      <w:bookmarkEnd w:id="2"/>
      <w:bookmarkEnd w:id="3"/>
      <w:bookmarkEnd w:id="4"/>
      <w:bookmarkEnd w:id="5"/>
      <w:bookmarkEnd w:id="6"/>
    </w:p>
    <w:p w:rsidR="00A46D47" w:rsidRDefault="00A46D47" w:rsidP="00A46D47">
      <w:pPr>
        <w:rPr>
          <w:rFonts w:ascii="Tahoma" w:hAnsi="Tahoma"/>
          <w:b/>
          <w:caps/>
        </w:rPr>
      </w:pPr>
      <w:bookmarkStart w:id="7" w:name="_Toc475771852"/>
      <w:bookmarkStart w:id="8" w:name="_Toc485461629"/>
    </w:p>
    <w:p w:rsidR="004F18C5" w:rsidRDefault="00AD24DF" w:rsidP="004F18C5">
      <w:r>
        <w:tab/>
      </w:r>
      <w:r w:rsidR="004F18C5">
        <w:t>En el modelo, los recuadros con raya continua negra en letra “cursiva” se refieren a una Instrucción o Normativa, y se reflejará al principio del párrafo la Instrucción, Norma de aplicación o Recomendaciones de Organismos Oficiales.</w:t>
      </w:r>
    </w:p>
    <w:p w:rsidR="004F18C5" w:rsidRDefault="004F18C5" w:rsidP="004F18C5"/>
    <w:p w:rsidR="00E266D3" w:rsidRDefault="00AD24DF" w:rsidP="004F18C5">
      <w:r>
        <w:tab/>
      </w:r>
      <w:r w:rsidR="004F18C5">
        <w:t>Cuando en el interior del cuadro figure con letra normal, se refiere a instrucciones para el inspector en el desarrollo de su trabajo, sin carácter normativo</w:t>
      </w:r>
    </w:p>
    <w:p w:rsidR="00AD24DF" w:rsidRDefault="00AD24DF" w:rsidP="004F18C5"/>
    <w:p w:rsidR="00AD24DF" w:rsidRPr="005C3A25" w:rsidRDefault="00AD24DF" w:rsidP="00AD24DF">
      <w:pPr>
        <w:rPr>
          <w:b/>
        </w:rPr>
      </w:pPr>
      <w:r>
        <w:tab/>
      </w:r>
      <w:r w:rsidRPr="005C3A25">
        <w:rPr>
          <w:b/>
        </w:rPr>
        <w:t xml:space="preserve">El objeto de la inspección es proporcionar una herramienta a la Dirección de Obra sobre la idoneidad de la instalación para la fabricación de los productos que se van a suministrar a obra.  </w:t>
      </w:r>
    </w:p>
    <w:p w:rsidR="00AD24DF" w:rsidRDefault="00AD24DF" w:rsidP="004F18C5"/>
    <w:bookmarkEnd w:id="7"/>
    <w:bookmarkEnd w:id="8"/>
    <w:p w:rsidR="00E266D3" w:rsidRDefault="00E266D3" w:rsidP="000C106E">
      <w:pPr>
        <w:pStyle w:val="Ttulo1"/>
      </w:pPr>
    </w:p>
    <w:p w:rsidR="00BA1E28" w:rsidRPr="00BA1E28" w:rsidRDefault="00BA1E28" w:rsidP="00BA1E28"/>
    <w:p w:rsidR="00E266D3" w:rsidRDefault="00E266D3" w:rsidP="00EE2A31">
      <w:pPr>
        <w:pStyle w:val="Nivel1"/>
      </w:pPr>
      <w:bookmarkStart w:id="9" w:name="_Toc528920442"/>
      <w:bookmarkStart w:id="10" w:name="_Toc528923415"/>
      <w:bookmarkStart w:id="11" w:name="_Toc528924098"/>
      <w:bookmarkStart w:id="12" w:name="_Toc528924148"/>
      <w:bookmarkStart w:id="13" w:name="_Toc528924781"/>
      <w:bookmarkStart w:id="14" w:name="_Toc13825889"/>
      <w:r>
        <w:t>DOCUMENTACIÓN</w:t>
      </w:r>
      <w:bookmarkEnd w:id="9"/>
      <w:bookmarkEnd w:id="10"/>
      <w:bookmarkEnd w:id="11"/>
      <w:bookmarkEnd w:id="12"/>
      <w:bookmarkEnd w:id="13"/>
      <w:r w:rsidR="00A46D47">
        <w:t xml:space="preserve"> A SUMINISTRAR PREVIA A LA INSPECCIÓN</w:t>
      </w:r>
      <w:bookmarkEnd w:id="14"/>
    </w:p>
    <w:p w:rsidR="00E266D3" w:rsidRDefault="00E266D3" w:rsidP="000C106E"/>
    <w:p w:rsidR="00E266D3" w:rsidRDefault="00AD24DF" w:rsidP="000C106E">
      <w:r>
        <w:tab/>
      </w:r>
      <w:r w:rsidR="004F18C5" w:rsidRPr="004F18C5">
        <w:t>Previo a la inspección, la empresa responsable de la fabricación de la gravaemulsión deberá aportar (*) la documentación indicada en la siguiente tabla, con una antelación de al menos una semana con respecto a la fecha de la visita prevista.</w:t>
      </w:r>
    </w:p>
    <w:p w:rsidR="00AD24DF" w:rsidRDefault="00AD24DF" w:rsidP="000C1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11"/>
        <w:gridCol w:w="1371"/>
        <w:gridCol w:w="1404"/>
      </w:tblGrid>
      <w:tr w:rsidR="004F18C5" w:rsidRPr="008E5A9C" w:rsidTr="00CC0A16">
        <w:trPr>
          <w:jc w:val="center"/>
        </w:trPr>
        <w:tc>
          <w:tcPr>
            <w:tcW w:w="3506" w:type="pct"/>
            <w:vMerge w:val="restart"/>
            <w:vAlign w:val="center"/>
          </w:tcPr>
          <w:p w:rsidR="004F18C5" w:rsidRPr="008E5A9C" w:rsidRDefault="004F18C5" w:rsidP="00E7529A">
            <w:pPr>
              <w:spacing w:line="240" w:lineRule="auto"/>
              <w:jc w:val="center"/>
              <w:rPr>
                <w:b/>
              </w:rPr>
            </w:pPr>
            <w:r w:rsidRPr="008E5A9C">
              <w:rPr>
                <w:b/>
              </w:rPr>
              <w:t>DOCUMENTACIÓN</w:t>
            </w:r>
          </w:p>
        </w:tc>
        <w:tc>
          <w:tcPr>
            <w:tcW w:w="1494" w:type="pct"/>
            <w:gridSpan w:val="2"/>
            <w:vAlign w:val="center"/>
          </w:tcPr>
          <w:p w:rsidR="004F18C5" w:rsidRPr="008E5A9C" w:rsidRDefault="004F18C5" w:rsidP="00E7529A">
            <w:pPr>
              <w:spacing w:line="240" w:lineRule="auto"/>
              <w:jc w:val="center"/>
              <w:rPr>
                <w:b/>
              </w:rPr>
            </w:pPr>
            <w:r w:rsidRPr="008E5A9C">
              <w:rPr>
                <w:b/>
              </w:rPr>
              <w:t>RECIBIDA</w:t>
            </w:r>
          </w:p>
        </w:tc>
      </w:tr>
      <w:tr w:rsidR="004F18C5" w:rsidRPr="008E5A9C" w:rsidTr="00CC0A16">
        <w:trPr>
          <w:jc w:val="center"/>
        </w:trPr>
        <w:tc>
          <w:tcPr>
            <w:tcW w:w="3506" w:type="pct"/>
            <w:vMerge/>
            <w:vAlign w:val="center"/>
          </w:tcPr>
          <w:p w:rsidR="004F18C5" w:rsidRPr="008E5A9C" w:rsidRDefault="004F18C5" w:rsidP="00E7529A">
            <w:pPr>
              <w:spacing w:line="240" w:lineRule="auto"/>
              <w:jc w:val="center"/>
              <w:rPr>
                <w:b/>
              </w:rPr>
            </w:pPr>
          </w:p>
        </w:tc>
        <w:tc>
          <w:tcPr>
            <w:tcW w:w="738" w:type="pct"/>
            <w:vAlign w:val="center"/>
          </w:tcPr>
          <w:p w:rsidR="004F18C5" w:rsidRPr="008E5A9C" w:rsidRDefault="004F18C5" w:rsidP="00E7529A">
            <w:pPr>
              <w:spacing w:line="240" w:lineRule="auto"/>
              <w:jc w:val="center"/>
              <w:rPr>
                <w:b/>
              </w:rPr>
            </w:pPr>
            <w:r w:rsidRPr="008E5A9C">
              <w:rPr>
                <w:b/>
              </w:rPr>
              <w:t>SI</w:t>
            </w:r>
          </w:p>
        </w:tc>
        <w:tc>
          <w:tcPr>
            <w:tcW w:w="755" w:type="pct"/>
            <w:vAlign w:val="center"/>
          </w:tcPr>
          <w:p w:rsidR="004F18C5" w:rsidRPr="008E5A9C" w:rsidRDefault="004F18C5" w:rsidP="00E7529A">
            <w:pPr>
              <w:spacing w:line="240" w:lineRule="auto"/>
              <w:jc w:val="center"/>
              <w:rPr>
                <w:b/>
              </w:rPr>
            </w:pPr>
            <w:r w:rsidRPr="008E5A9C">
              <w:rPr>
                <w:b/>
              </w:rPr>
              <w:t>NO</w:t>
            </w:r>
          </w:p>
        </w:tc>
      </w:tr>
      <w:tr w:rsidR="004F18C5" w:rsidRPr="008E5A9C" w:rsidTr="00CC0A16">
        <w:trPr>
          <w:trHeight w:val="509"/>
          <w:jc w:val="center"/>
        </w:trPr>
        <w:tc>
          <w:tcPr>
            <w:tcW w:w="5000" w:type="pct"/>
            <w:gridSpan w:val="3"/>
            <w:vAlign w:val="center"/>
          </w:tcPr>
          <w:p w:rsidR="004F18C5" w:rsidRPr="008E5A9C" w:rsidRDefault="004F18C5" w:rsidP="00E7529A">
            <w:pPr>
              <w:spacing w:line="240" w:lineRule="auto"/>
              <w:jc w:val="center"/>
              <w:rPr>
                <w:b/>
              </w:rPr>
            </w:pPr>
            <w:r w:rsidRPr="008E5A9C">
              <w:rPr>
                <w:b/>
              </w:rPr>
              <w:t>DOCUMENTACIÓN DE L</w:t>
            </w:r>
            <w:r>
              <w:rPr>
                <w:b/>
              </w:rPr>
              <w:t>OS TIPOS DE GRAVA</w:t>
            </w:r>
            <w:r w:rsidRPr="008E5A9C">
              <w:rPr>
                <w:b/>
              </w:rPr>
              <w:t>MULSI</w:t>
            </w:r>
            <w:r>
              <w:rPr>
                <w:b/>
              </w:rPr>
              <w:t>Ó</w:t>
            </w:r>
            <w:r w:rsidRPr="008E5A9C">
              <w:rPr>
                <w:b/>
              </w:rPr>
              <w:t>N</w:t>
            </w:r>
          </w:p>
        </w:tc>
      </w:tr>
      <w:tr w:rsidR="004F18C5" w:rsidRPr="008E5A9C" w:rsidTr="00CC0A16">
        <w:trPr>
          <w:jc w:val="center"/>
        </w:trPr>
        <w:tc>
          <w:tcPr>
            <w:tcW w:w="3506" w:type="pct"/>
            <w:vAlign w:val="center"/>
          </w:tcPr>
          <w:p w:rsidR="004F18C5" w:rsidRPr="008E5A9C" w:rsidRDefault="004F18C5" w:rsidP="00E7529A">
            <w:pPr>
              <w:spacing w:line="240" w:lineRule="auto"/>
            </w:pP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r w:rsidR="004F18C5" w:rsidRPr="008E5A9C" w:rsidTr="00CC0A16">
        <w:trPr>
          <w:jc w:val="center"/>
        </w:trPr>
        <w:tc>
          <w:tcPr>
            <w:tcW w:w="3506" w:type="pct"/>
            <w:vAlign w:val="center"/>
          </w:tcPr>
          <w:p w:rsidR="004F18C5" w:rsidRPr="008E5A9C" w:rsidRDefault="004F18C5" w:rsidP="00E7529A">
            <w:pPr>
              <w:spacing w:line="240" w:lineRule="auto"/>
            </w:pPr>
            <w:r w:rsidRPr="008E5A9C">
              <w:t>Fórmula de trabajo.</w:t>
            </w: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r w:rsidR="004F18C5" w:rsidRPr="008E5A9C" w:rsidTr="00CC0A16">
        <w:trPr>
          <w:jc w:val="center"/>
        </w:trPr>
        <w:tc>
          <w:tcPr>
            <w:tcW w:w="3506" w:type="pct"/>
            <w:vAlign w:val="center"/>
          </w:tcPr>
          <w:p w:rsidR="004F18C5" w:rsidRPr="008E5A9C" w:rsidRDefault="004F18C5" w:rsidP="00E7529A">
            <w:pPr>
              <w:spacing w:line="240" w:lineRule="auto"/>
            </w:pPr>
            <w:r w:rsidRPr="008E5A9C">
              <w:t>Ensayos de autocontrol. Últimos ensayos.</w:t>
            </w: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r w:rsidR="004F18C5" w:rsidRPr="008E5A9C" w:rsidTr="00CC0A16">
        <w:trPr>
          <w:jc w:val="center"/>
        </w:trPr>
        <w:tc>
          <w:tcPr>
            <w:tcW w:w="5000" w:type="pct"/>
            <w:gridSpan w:val="3"/>
            <w:vAlign w:val="center"/>
          </w:tcPr>
          <w:p w:rsidR="004F18C5" w:rsidRPr="008E5A9C" w:rsidRDefault="004F18C5" w:rsidP="00E7529A">
            <w:pPr>
              <w:spacing w:line="240" w:lineRule="auto"/>
              <w:jc w:val="center"/>
            </w:pPr>
          </w:p>
          <w:p w:rsidR="004F18C5" w:rsidRPr="008E5A9C" w:rsidRDefault="004F18C5" w:rsidP="00E7529A">
            <w:pPr>
              <w:spacing w:line="240" w:lineRule="auto"/>
              <w:jc w:val="center"/>
              <w:rPr>
                <w:b/>
              </w:rPr>
            </w:pPr>
            <w:r w:rsidRPr="008E5A9C">
              <w:rPr>
                <w:b/>
              </w:rPr>
              <w:t>DOCUMENTACIÓN DE MATERIALES CONSTITUYENTES</w:t>
            </w:r>
          </w:p>
          <w:p w:rsidR="004F18C5" w:rsidRPr="008E5A9C" w:rsidRDefault="004F18C5" w:rsidP="00E7529A">
            <w:pPr>
              <w:spacing w:line="240" w:lineRule="auto"/>
              <w:jc w:val="center"/>
            </w:pPr>
          </w:p>
        </w:tc>
      </w:tr>
      <w:tr w:rsidR="004F18C5" w:rsidRPr="008E5A9C" w:rsidTr="00CC0A16">
        <w:trPr>
          <w:jc w:val="center"/>
        </w:trPr>
        <w:tc>
          <w:tcPr>
            <w:tcW w:w="3506" w:type="pct"/>
            <w:vAlign w:val="center"/>
          </w:tcPr>
          <w:p w:rsidR="004F18C5" w:rsidRPr="00B675A4" w:rsidRDefault="004F18C5" w:rsidP="00E7529A">
            <w:pPr>
              <w:spacing w:line="240" w:lineRule="auto"/>
              <w:rPr>
                <w:color w:val="0000FF"/>
              </w:rPr>
            </w:pPr>
            <w:r w:rsidRPr="008E5A9C">
              <w:t>Marcado CE. Declaración de prestaciones</w:t>
            </w:r>
            <w:r>
              <w:t xml:space="preserve"> </w:t>
            </w: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r w:rsidR="004F18C5" w:rsidRPr="008E5A9C" w:rsidTr="00CC0A16">
        <w:trPr>
          <w:jc w:val="center"/>
        </w:trPr>
        <w:tc>
          <w:tcPr>
            <w:tcW w:w="3506" w:type="pct"/>
            <w:vAlign w:val="center"/>
          </w:tcPr>
          <w:p w:rsidR="004F18C5" w:rsidRPr="008E5A9C" w:rsidRDefault="004F18C5" w:rsidP="00E7529A">
            <w:pPr>
              <w:spacing w:line="240" w:lineRule="auto"/>
              <w:rPr>
                <w:caps/>
              </w:rPr>
            </w:pPr>
            <w:r w:rsidRPr="008E5A9C">
              <w:t>Marcado CE. Etiqueta de producto.</w:t>
            </w: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r w:rsidR="004F18C5" w:rsidRPr="008E5A9C" w:rsidTr="00CC0A16">
        <w:trPr>
          <w:jc w:val="center"/>
        </w:trPr>
        <w:tc>
          <w:tcPr>
            <w:tcW w:w="3506" w:type="pct"/>
            <w:vAlign w:val="center"/>
          </w:tcPr>
          <w:p w:rsidR="004F18C5" w:rsidRPr="008E5A9C" w:rsidRDefault="004F18C5" w:rsidP="00E7529A">
            <w:pPr>
              <w:spacing w:line="240" w:lineRule="auto"/>
            </w:pPr>
            <w:r w:rsidRPr="008E5A9C">
              <w:t xml:space="preserve">Marcado CE Certificado de control de producción </w:t>
            </w:r>
            <w:r>
              <w:t xml:space="preserve">en fábrica </w:t>
            </w:r>
            <w:r w:rsidRPr="008E5A9C">
              <w:t xml:space="preserve">emitido por </w:t>
            </w:r>
            <w:r>
              <w:t>el</w:t>
            </w:r>
            <w:r w:rsidRPr="008E5A9C">
              <w:t xml:space="preserve"> Organismo Notificado</w:t>
            </w: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r w:rsidR="004F18C5" w:rsidRPr="008E5A9C" w:rsidTr="00CC0A16">
        <w:trPr>
          <w:jc w:val="center"/>
        </w:trPr>
        <w:tc>
          <w:tcPr>
            <w:tcW w:w="3506" w:type="pct"/>
            <w:vAlign w:val="center"/>
          </w:tcPr>
          <w:p w:rsidR="004F18C5" w:rsidRPr="008E5A9C" w:rsidRDefault="004F18C5" w:rsidP="00E7529A">
            <w:pPr>
              <w:spacing w:line="240" w:lineRule="auto"/>
            </w:pPr>
            <w:r w:rsidRPr="008E5A9C">
              <w:t>Documentación técnica para productos no sujetos a marcado CE</w:t>
            </w: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r w:rsidR="004F18C5" w:rsidRPr="008E5A9C" w:rsidTr="00CC0A16">
        <w:trPr>
          <w:jc w:val="center"/>
        </w:trPr>
        <w:tc>
          <w:tcPr>
            <w:tcW w:w="3506" w:type="pct"/>
            <w:vAlign w:val="center"/>
          </w:tcPr>
          <w:p w:rsidR="004F18C5" w:rsidRPr="008E5A9C" w:rsidRDefault="004F18C5" w:rsidP="00E7529A">
            <w:pPr>
              <w:spacing w:line="240" w:lineRule="auto"/>
            </w:pP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r w:rsidR="004F18C5" w:rsidRPr="008E5A9C" w:rsidTr="00CC0A16">
        <w:trPr>
          <w:jc w:val="center"/>
        </w:trPr>
        <w:tc>
          <w:tcPr>
            <w:tcW w:w="5000" w:type="pct"/>
            <w:gridSpan w:val="3"/>
            <w:vAlign w:val="center"/>
          </w:tcPr>
          <w:p w:rsidR="004F18C5" w:rsidRPr="008E5A9C" w:rsidRDefault="004F18C5" w:rsidP="00E7529A">
            <w:pPr>
              <w:spacing w:line="240" w:lineRule="auto"/>
              <w:jc w:val="center"/>
            </w:pPr>
          </w:p>
          <w:p w:rsidR="004F18C5" w:rsidRPr="008E5A9C" w:rsidRDefault="004F18C5" w:rsidP="00E7529A">
            <w:pPr>
              <w:spacing w:line="240" w:lineRule="auto"/>
              <w:jc w:val="center"/>
              <w:rPr>
                <w:b/>
              </w:rPr>
            </w:pPr>
            <w:r w:rsidRPr="008E5A9C">
              <w:rPr>
                <w:b/>
              </w:rPr>
              <w:t>DOCUMENTACIÓN DE SUMINISTRO</w:t>
            </w:r>
          </w:p>
          <w:p w:rsidR="004F18C5" w:rsidRPr="008E5A9C" w:rsidRDefault="004F18C5" w:rsidP="00E7529A">
            <w:pPr>
              <w:spacing w:line="240" w:lineRule="auto"/>
              <w:jc w:val="center"/>
            </w:pPr>
          </w:p>
        </w:tc>
      </w:tr>
      <w:tr w:rsidR="004F18C5" w:rsidRPr="008E5A9C" w:rsidTr="00CC0A16">
        <w:trPr>
          <w:jc w:val="center"/>
        </w:trPr>
        <w:tc>
          <w:tcPr>
            <w:tcW w:w="3506" w:type="pct"/>
            <w:vAlign w:val="center"/>
          </w:tcPr>
          <w:p w:rsidR="004F18C5" w:rsidRPr="008E5A9C" w:rsidRDefault="004F18C5" w:rsidP="00E7529A">
            <w:pPr>
              <w:spacing w:line="240" w:lineRule="auto"/>
            </w:pPr>
            <w:r w:rsidRPr="008E5A9C">
              <w:t>Albaranes de suministro de las grava</w:t>
            </w:r>
            <w:r w:rsidR="00FD69BC">
              <w:t>s</w:t>
            </w:r>
            <w:r w:rsidRPr="008E5A9C">
              <w:t>emulsi</w:t>
            </w:r>
            <w:r>
              <w:t>ón</w:t>
            </w:r>
            <w:r w:rsidRPr="008E5A9C">
              <w:t xml:space="preserve"> fabricadas por la instalación.</w:t>
            </w: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r w:rsidR="004F18C5" w:rsidRPr="008E5A9C" w:rsidTr="00CC0A16">
        <w:trPr>
          <w:jc w:val="center"/>
        </w:trPr>
        <w:tc>
          <w:tcPr>
            <w:tcW w:w="3506" w:type="pct"/>
            <w:vAlign w:val="center"/>
          </w:tcPr>
          <w:p w:rsidR="004F18C5" w:rsidRPr="008E5A9C" w:rsidRDefault="004F18C5" w:rsidP="00E7529A">
            <w:pPr>
              <w:spacing w:line="240" w:lineRule="auto"/>
            </w:pPr>
            <w:r w:rsidRPr="008E5A9C">
              <w:t>Albarán de suministro de los materiales constituyentes.</w:t>
            </w: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r w:rsidR="004F18C5" w:rsidRPr="008E5A9C" w:rsidTr="00CC0A16">
        <w:trPr>
          <w:jc w:val="center"/>
        </w:trPr>
        <w:tc>
          <w:tcPr>
            <w:tcW w:w="5000" w:type="pct"/>
            <w:gridSpan w:val="3"/>
            <w:vAlign w:val="center"/>
          </w:tcPr>
          <w:p w:rsidR="004F18C5" w:rsidRPr="008E5A9C" w:rsidRDefault="004F18C5" w:rsidP="00E7529A">
            <w:pPr>
              <w:spacing w:line="240" w:lineRule="auto"/>
              <w:jc w:val="center"/>
            </w:pPr>
          </w:p>
          <w:p w:rsidR="004F18C5" w:rsidRPr="008E5A9C" w:rsidRDefault="004F18C5" w:rsidP="00E7529A">
            <w:pPr>
              <w:spacing w:line="240" w:lineRule="auto"/>
              <w:jc w:val="center"/>
              <w:rPr>
                <w:b/>
              </w:rPr>
            </w:pPr>
            <w:r w:rsidRPr="008E5A9C">
              <w:rPr>
                <w:b/>
              </w:rPr>
              <w:t>DOCUMENTACIÓN DE LA INSTALACIÓN Y DE CALIDAD</w:t>
            </w:r>
          </w:p>
          <w:p w:rsidR="004F18C5" w:rsidRPr="008E5A9C" w:rsidRDefault="004F18C5" w:rsidP="00E7529A">
            <w:pPr>
              <w:spacing w:line="240" w:lineRule="auto"/>
              <w:jc w:val="center"/>
            </w:pPr>
          </w:p>
        </w:tc>
      </w:tr>
      <w:tr w:rsidR="004F18C5" w:rsidRPr="008E5A9C" w:rsidTr="00CC0A16">
        <w:trPr>
          <w:jc w:val="center"/>
        </w:trPr>
        <w:tc>
          <w:tcPr>
            <w:tcW w:w="3506" w:type="pct"/>
            <w:vAlign w:val="center"/>
          </w:tcPr>
          <w:p w:rsidR="004F18C5" w:rsidRPr="008E5A9C" w:rsidRDefault="004F18C5" w:rsidP="00E7529A">
            <w:pPr>
              <w:spacing w:line="240" w:lineRule="auto"/>
            </w:pPr>
            <w:r w:rsidRPr="008E5A9C">
              <w:t>Informe de tarado de las básculas y medidores.</w:t>
            </w: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r w:rsidR="004F18C5" w:rsidRPr="008E5A9C" w:rsidTr="00CC0A16">
        <w:trPr>
          <w:jc w:val="center"/>
        </w:trPr>
        <w:tc>
          <w:tcPr>
            <w:tcW w:w="3506" w:type="pct"/>
            <w:shd w:val="clear" w:color="auto" w:fill="FFFFFF"/>
            <w:vAlign w:val="center"/>
          </w:tcPr>
          <w:p w:rsidR="004F18C5" w:rsidRPr="008E5A9C" w:rsidRDefault="004F18C5" w:rsidP="00E7529A">
            <w:pPr>
              <w:spacing w:line="240" w:lineRule="auto"/>
            </w:pPr>
            <w:r w:rsidRPr="008E5A9C">
              <w:t>Certificaciones y sellos de calidad voluntarias, (ajenas al marcado CE)</w:t>
            </w:r>
          </w:p>
        </w:tc>
        <w:tc>
          <w:tcPr>
            <w:tcW w:w="738" w:type="pct"/>
            <w:vAlign w:val="center"/>
          </w:tcPr>
          <w:p w:rsidR="004F18C5" w:rsidRPr="008E5A9C" w:rsidRDefault="004F18C5" w:rsidP="00E7529A">
            <w:pPr>
              <w:spacing w:line="240" w:lineRule="auto"/>
            </w:pPr>
          </w:p>
        </w:tc>
        <w:tc>
          <w:tcPr>
            <w:tcW w:w="755" w:type="pct"/>
            <w:vAlign w:val="center"/>
          </w:tcPr>
          <w:p w:rsidR="004F18C5" w:rsidRPr="008E5A9C" w:rsidRDefault="004F18C5" w:rsidP="00E7529A">
            <w:pPr>
              <w:spacing w:line="240" w:lineRule="auto"/>
            </w:pPr>
          </w:p>
        </w:tc>
      </w:tr>
    </w:tbl>
    <w:p w:rsidR="004F18C5" w:rsidRPr="008E5A9C" w:rsidRDefault="004F18C5" w:rsidP="004F18C5">
      <w:pPr>
        <w:spacing w:line="240" w:lineRule="auto"/>
      </w:pPr>
      <w:r w:rsidRPr="008E5A9C">
        <w:t>(*) Preferentemente toda la documentación se aportará en formato digital</w:t>
      </w:r>
    </w:p>
    <w:p w:rsidR="000C106E" w:rsidRDefault="000C106E" w:rsidP="000C106E"/>
    <w:p w:rsidR="000C106E" w:rsidRDefault="000C106E" w:rsidP="000C106E"/>
    <w:p w:rsidR="00F50000" w:rsidRDefault="00F50000" w:rsidP="000C106E"/>
    <w:p w:rsidR="00F50000" w:rsidRPr="000C6779" w:rsidRDefault="00F50000" w:rsidP="00F50000">
      <w:pPr>
        <w:spacing w:line="240" w:lineRule="auto"/>
        <w:rPr>
          <w:u w:val="single"/>
        </w:rPr>
      </w:pPr>
      <w:r w:rsidRPr="000C6779">
        <w:rPr>
          <w:u w:val="single"/>
        </w:rPr>
        <w:lastRenderedPageBreak/>
        <w:t>COMENTARIOS</w:t>
      </w:r>
    </w:p>
    <w:p w:rsidR="00F50000" w:rsidRPr="000C6779" w:rsidRDefault="00F50000" w:rsidP="00F50000">
      <w:pPr>
        <w:spacing w:line="240" w:lineRule="auto"/>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0000" w:rsidRPr="008E5A9C" w:rsidTr="00F50000">
        <w:trPr>
          <w:jc w:val="center"/>
        </w:trPr>
        <w:tc>
          <w:tcPr>
            <w:tcW w:w="5000" w:type="pct"/>
            <w:shd w:val="clear" w:color="auto" w:fill="auto"/>
          </w:tcPr>
          <w:p w:rsidR="00F50000" w:rsidRPr="008E5A9C" w:rsidRDefault="00F50000" w:rsidP="00F50000">
            <w:pPr>
              <w:spacing w:line="240" w:lineRule="auto"/>
              <w:rPr>
                <w:u w:val="single"/>
              </w:rPr>
            </w:pPr>
          </w:p>
          <w:p w:rsidR="00F50000" w:rsidRPr="008E5A9C" w:rsidRDefault="00F50000" w:rsidP="00F50000">
            <w:pPr>
              <w:spacing w:line="240" w:lineRule="auto"/>
              <w:rPr>
                <w:u w:val="single"/>
              </w:rPr>
            </w:pPr>
          </w:p>
          <w:p w:rsidR="00F50000" w:rsidRPr="008E5A9C" w:rsidRDefault="00F50000" w:rsidP="00F50000">
            <w:pPr>
              <w:spacing w:line="240" w:lineRule="auto"/>
              <w:rPr>
                <w:u w:val="single"/>
              </w:rPr>
            </w:pPr>
          </w:p>
          <w:p w:rsidR="00F50000" w:rsidRPr="008E5A9C" w:rsidRDefault="00F50000" w:rsidP="00F50000">
            <w:pPr>
              <w:spacing w:line="240" w:lineRule="auto"/>
              <w:rPr>
                <w:color w:val="365F91"/>
                <w:u w:val="single"/>
              </w:rPr>
            </w:pPr>
          </w:p>
        </w:tc>
      </w:tr>
    </w:tbl>
    <w:p w:rsidR="00F50000" w:rsidRDefault="00F50000" w:rsidP="000C106E"/>
    <w:p w:rsidR="00F50000" w:rsidRDefault="00F50000" w:rsidP="000C106E"/>
    <w:p w:rsidR="00F50000" w:rsidRDefault="00F50000" w:rsidP="000C106E"/>
    <w:p w:rsidR="000C106E" w:rsidRPr="00E62A0F" w:rsidRDefault="000C106E" w:rsidP="00EE2A31">
      <w:pPr>
        <w:pStyle w:val="Nivel1"/>
      </w:pPr>
      <w:bookmarkStart w:id="15" w:name="_Toc528920443"/>
      <w:bookmarkStart w:id="16" w:name="_Toc528923416"/>
      <w:bookmarkStart w:id="17" w:name="_Toc528924099"/>
      <w:bookmarkStart w:id="18" w:name="_Toc528924149"/>
      <w:bookmarkStart w:id="19" w:name="_Toc528924782"/>
      <w:bookmarkStart w:id="20" w:name="_Toc13825890"/>
      <w:r w:rsidRPr="00E62A0F">
        <w:t>DATOS GENERALES</w:t>
      </w:r>
      <w:bookmarkEnd w:id="15"/>
      <w:bookmarkEnd w:id="16"/>
      <w:bookmarkEnd w:id="17"/>
      <w:bookmarkEnd w:id="18"/>
      <w:bookmarkEnd w:id="19"/>
      <w:bookmarkEnd w:id="20"/>
    </w:p>
    <w:p w:rsidR="000C106E" w:rsidRDefault="000C106E" w:rsidP="000C106E">
      <w:pPr>
        <w:pStyle w:val="Ttulo1"/>
      </w:pPr>
    </w:p>
    <w:p w:rsidR="000C106E" w:rsidRPr="00EE2A31" w:rsidRDefault="004F18C5" w:rsidP="004F18C5">
      <w:pPr>
        <w:pStyle w:val="Nivel2"/>
      </w:pPr>
      <w:bookmarkStart w:id="21" w:name="_Toc13825891"/>
      <w:r w:rsidRPr="004F18C5">
        <w:t>DATOS DE LA INSTALACIÓN (OTRAS CARACTERÍSTICAS ADICIONALES)</w:t>
      </w:r>
      <w:bookmarkEnd w:id="21"/>
    </w:p>
    <w:p w:rsidR="00E266D3" w:rsidRDefault="00E266D3" w:rsidP="000C106E"/>
    <w:p w:rsidR="004F18C5" w:rsidRPr="008E5A9C" w:rsidRDefault="004F18C5" w:rsidP="004F18C5">
      <w:pPr>
        <w:keepNext/>
        <w:tabs>
          <w:tab w:val="left" w:pos="851"/>
        </w:tabs>
        <w:outlineLvl w:val="0"/>
        <w:rPr>
          <w:rFonts w:eastAsia="Arial Unicode MS"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8E5A9C" w:rsidTr="00CC0A16">
        <w:trPr>
          <w:jc w:val="center"/>
        </w:trPr>
        <w:tc>
          <w:tcPr>
            <w:tcW w:w="5000" w:type="pct"/>
            <w:shd w:val="clear" w:color="auto" w:fill="auto"/>
          </w:tcPr>
          <w:p w:rsidR="004F18C5" w:rsidRPr="008E5A9C" w:rsidRDefault="004F18C5" w:rsidP="00E7529A">
            <w:pPr>
              <w:keepNext/>
              <w:tabs>
                <w:tab w:val="left" w:pos="851"/>
              </w:tabs>
              <w:outlineLvl w:val="0"/>
              <w:rPr>
                <w:rFonts w:eastAsia="Arial Unicode MS" w:cs="Arial"/>
                <w:b/>
              </w:rPr>
            </w:pPr>
          </w:p>
          <w:p w:rsidR="004F18C5" w:rsidRPr="008E5A9C" w:rsidRDefault="004F18C5" w:rsidP="00E7529A">
            <w:pPr>
              <w:keepNext/>
              <w:tabs>
                <w:tab w:val="left" w:pos="851"/>
              </w:tabs>
              <w:outlineLvl w:val="0"/>
              <w:rPr>
                <w:rFonts w:eastAsia="Arial Unicode MS" w:cs="Arial"/>
                <w:b/>
              </w:rPr>
            </w:pPr>
          </w:p>
          <w:p w:rsidR="004F18C5" w:rsidRPr="008E5A9C" w:rsidRDefault="004F18C5" w:rsidP="00E7529A">
            <w:pPr>
              <w:keepNext/>
              <w:tabs>
                <w:tab w:val="left" w:pos="851"/>
              </w:tabs>
              <w:outlineLvl w:val="0"/>
              <w:rPr>
                <w:rFonts w:eastAsia="Arial Unicode MS" w:cs="Arial"/>
                <w:b/>
              </w:rPr>
            </w:pPr>
          </w:p>
          <w:p w:rsidR="004F18C5" w:rsidRPr="008E5A9C" w:rsidRDefault="004F18C5" w:rsidP="00E7529A">
            <w:pPr>
              <w:keepNext/>
              <w:tabs>
                <w:tab w:val="left" w:pos="851"/>
              </w:tabs>
              <w:jc w:val="center"/>
              <w:outlineLvl w:val="0"/>
              <w:rPr>
                <w:rFonts w:eastAsia="Arial Unicode MS" w:cs="Arial"/>
                <w:b/>
              </w:rPr>
            </w:pPr>
          </w:p>
        </w:tc>
      </w:tr>
    </w:tbl>
    <w:p w:rsidR="004F18C5" w:rsidRPr="008E5A9C" w:rsidRDefault="004F18C5" w:rsidP="004F18C5">
      <w:pPr>
        <w:keepNext/>
        <w:tabs>
          <w:tab w:val="left" w:pos="851"/>
        </w:tabs>
        <w:outlineLvl w:val="0"/>
        <w:rPr>
          <w:rFonts w:eastAsia="Arial Unicode MS" w:cs="Arial"/>
          <w:b/>
        </w:rPr>
      </w:pPr>
    </w:p>
    <w:p w:rsidR="000C106E" w:rsidRDefault="000C106E" w:rsidP="000C106E"/>
    <w:p w:rsidR="000C106E" w:rsidRPr="000C106E" w:rsidRDefault="004F18C5" w:rsidP="004F18C5">
      <w:pPr>
        <w:pStyle w:val="Nivel2"/>
      </w:pPr>
      <w:r w:rsidRPr="004F18C5">
        <w:tab/>
      </w:r>
      <w:bookmarkStart w:id="22" w:name="_Toc13825892"/>
      <w:r w:rsidRPr="004F18C5">
        <w:t>IDENTIFICACIÓN DE LA PLANTA</w:t>
      </w:r>
      <w:bookmarkEnd w:id="22"/>
    </w:p>
    <w:p w:rsidR="004F18C5" w:rsidRPr="008E5A9C" w:rsidRDefault="004F18C5" w:rsidP="004F18C5">
      <w:pPr>
        <w:keepNext/>
        <w:tabs>
          <w:tab w:val="left" w:pos="851"/>
        </w:tabs>
        <w:outlineLvl w:val="0"/>
        <w:rPr>
          <w:rFonts w:eastAsia="Arial Unicode MS" w:cs="Arial"/>
          <w:b/>
        </w:rPr>
      </w:pPr>
      <w:bookmarkStart w:id="23" w:name="_Toc528923419"/>
      <w:bookmarkStart w:id="24" w:name="_Toc528924102"/>
      <w:bookmarkStart w:id="25" w:name="_Toc528924152"/>
      <w:bookmarkStart w:id="26" w:name="_Toc5289247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8E5A9C" w:rsidTr="00CC0A16">
        <w:trPr>
          <w:jc w:val="center"/>
        </w:trPr>
        <w:tc>
          <w:tcPr>
            <w:tcW w:w="5000" w:type="pct"/>
            <w:shd w:val="clear" w:color="auto" w:fill="auto"/>
          </w:tcPr>
          <w:p w:rsidR="004F18C5" w:rsidRPr="008E5A9C" w:rsidRDefault="004F18C5" w:rsidP="00E7529A">
            <w:pPr>
              <w:numPr>
                <w:ilvl w:val="0"/>
                <w:numId w:val="1"/>
              </w:numPr>
              <w:rPr>
                <w:lang w:val="es-ES_tradnl"/>
              </w:rPr>
            </w:pPr>
            <w:r w:rsidRPr="008E5A9C">
              <w:rPr>
                <w:lang w:val="es-ES_tradnl"/>
              </w:rPr>
              <w:t>Propietario</w:t>
            </w:r>
          </w:p>
          <w:p w:rsidR="004F18C5" w:rsidRPr="008E5A9C" w:rsidRDefault="004F18C5" w:rsidP="00E7529A">
            <w:pPr>
              <w:spacing w:line="240" w:lineRule="auto"/>
              <w:rPr>
                <w:lang w:val="es-ES_tradnl"/>
              </w:rPr>
            </w:pPr>
          </w:p>
        </w:tc>
      </w:tr>
      <w:tr w:rsidR="004F18C5" w:rsidRPr="008E5A9C" w:rsidTr="00CC0A16">
        <w:trPr>
          <w:jc w:val="center"/>
        </w:trPr>
        <w:tc>
          <w:tcPr>
            <w:tcW w:w="5000" w:type="pct"/>
            <w:shd w:val="clear" w:color="auto" w:fill="auto"/>
          </w:tcPr>
          <w:p w:rsidR="004F18C5" w:rsidRPr="008E5A9C" w:rsidRDefault="004F18C5" w:rsidP="00E7529A">
            <w:pPr>
              <w:numPr>
                <w:ilvl w:val="0"/>
                <w:numId w:val="1"/>
              </w:numPr>
              <w:rPr>
                <w:lang w:val="es-ES_tradnl"/>
              </w:rPr>
            </w:pPr>
            <w:r w:rsidRPr="008E5A9C">
              <w:rPr>
                <w:lang w:val="es-ES_tradnl"/>
              </w:rPr>
              <w:t>Domicilio social</w:t>
            </w:r>
          </w:p>
          <w:p w:rsidR="004F18C5" w:rsidRPr="008E5A9C" w:rsidRDefault="004F18C5" w:rsidP="00E7529A">
            <w:pPr>
              <w:spacing w:line="240" w:lineRule="auto"/>
              <w:rPr>
                <w:lang w:val="es-ES_tradnl"/>
              </w:rPr>
            </w:pPr>
          </w:p>
        </w:tc>
      </w:tr>
      <w:tr w:rsidR="004F18C5" w:rsidRPr="008E5A9C" w:rsidTr="00CC0A16">
        <w:trPr>
          <w:jc w:val="center"/>
        </w:trPr>
        <w:tc>
          <w:tcPr>
            <w:tcW w:w="5000" w:type="pct"/>
            <w:shd w:val="clear" w:color="auto" w:fill="auto"/>
          </w:tcPr>
          <w:p w:rsidR="004F18C5" w:rsidRPr="008E5A9C" w:rsidRDefault="004F18C5" w:rsidP="00E7529A">
            <w:pPr>
              <w:numPr>
                <w:ilvl w:val="0"/>
                <w:numId w:val="1"/>
              </w:numPr>
              <w:rPr>
                <w:lang w:val="es-ES_tradnl"/>
              </w:rPr>
            </w:pPr>
            <w:r w:rsidRPr="008E5A9C">
              <w:rPr>
                <w:lang w:val="es-ES_tradnl"/>
              </w:rPr>
              <w:t>NIF</w:t>
            </w:r>
          </w:p>
          <w:p w:rsidR="004F18C5" w:rsidRPr="008E5A9C" w:rsidRDefault="004F18C5" w:rsidP="00E7529A">
            <w:pPr>
              <w:spacing w:line="240" w:lineRule="auto"/>
              <w:rPr>
                <w:lang w:val="es-ES_tradnl"/>
              </w:rPr>
            </w:pPr>
          </w:p>
        </w:tc>
      </w:tr>
      <w:tr w:rsidR="004F18C5" w:rsidRPr="008E5A9C" w:rsidTr="00CC0A16">
        <w:trPr>
          <w:jc w:val="center"/>
        </w:trPr>
        <w:tc>
          <w:tcPr>
            <w:tcW w:w="5000" w:type="pct"/>
            <w:shd w:val="clear" w:color="auto" w:fill="auto"/>
          </w:tcPr>
          <w:p w:rsidR="004F18C5" w:rsidRPr="008E5A9C" w:rsidRDefault="004F18C5" w:rsidP="00E7529A">
            <w:pPr>
              <w:numPr>
                <w:ilvl w:val="0"/>
                <w:numId w:val="1"/>
              </w:numPr>
              <w:rPr>
                <w:lang w:val="es-ES_tradnl"/>
              </w:rPr>
            </w:pPr>
            <w:r w:rsidRPr="008E5A9C">
              <w:rPr>
                <w:lang w:val="es-ES_tradnl"/>
              </w:rPr>
              <w:t>Teléfono</w:t>
            </w:r>
          </w:p>
          <w:p w:rsidR="004F18C5" w:rsidRPr="008E5A9C" w:rsidRDefault="004F18C5" w:rsidP="00E7529A">
            <w:pPr>
              <w:spacing w:line="240" w:lineRule="auto"/>
              <w:rPr>
                <w:lang w:val="es-ES_tradnl"/>
              </w:rPr>
            </w:pPr>
          </w:p>
        </w:tc>
      </w:tr>
      <w:tr w:rsidR="004F18C5" w:rsidRPr="008E5A9C" w:rsidTr="00CC0A16">
        <w:trPr>
          <w:jc w:val="center"/>
        </w:trPr>
        <w:tc>
          <w:tcPr>
            <w:tcW w:w="5000" w:type="pct"/>
            <w:shd w:val="clear" w:color="auto" w:fill="auto"/>
          </w:tcPr>
          <w:p w:rsidR="004F18C5" w:rsidRPr="008E5A9C" w:rsidRDefault="004F18C5" w:rsidP="00E7529A">
            <w:pPr>
              <w:numPr>
                <w:ilvl w:val="0"/>
                <w:numId w:val="1"/>
              </w:numPr>
              <w:rPr>
                <w:lang w:val="es-ES_tradnl"/>
              </w:rPr>
            </w:pPr>
            <w:r w:rsidRPr="008E5A9C">
              <w:rPr>
                <w:lang w:val="es-ES_tradnl"/>
              </w:rPr>
              <w:t>E-mail</w:t>
            </w:r>
          </w:p>
          <w:p w:rsidR="004F18C5" w:rsidRPr="008E5A9C" w:rsidRDefault="004F18C5" w:rsidP="00E7529A">
            <w:pPr>
              <w:spacing w:line="240" w:lineRule="auto"/>
              <w:rPr>
                <w:lang w:val="es-ES_tradnl"/>
              </w:rPr>
            </w:pPr>
          </w:p>
        </w:tc>
      </w:tr>
      <w:tr w:rsidR="004F18C5" w:rsidRPr="008E5A9C" w:rsidTr="00CC0A16">
        <w:trPr>
          <w:jc w:val="center"/>
        </w:trPr>
        <w:tc>
          <w:tcPr>
            <w:tcW w:w="5000" w:type="pct"/>
            <w:shd w:val="clear" w:color="auto" w:fill="auto"/>
          </w:tcPr>
          <w:p w:rsidR="004F18C5" w:rsidRPr="008E5A9C" w:rsidRDefault="004F18C5" w:rsidP="00E7529A">
            <w:pPr>
              <w:numPr>
                <w:ilvl w:val="0"/>
                <w:numId w:val="1"/>
              </w:numPr>
              <w:rPr>
                <w:lang w:val="es-ES_tradnl"/>
              </w:rPr>
            </w:pPr>
            <w:r w:rsidRPr="008E5A9C">
              <w:rPr>
                <w:lang w:val="es-ES_tradnl"/>
              </w:rPr>
              <w:t>Persona de contacto</w:t>
            </w:r>
          </w:p>
          <w:p w:rsidR="004F18C5" w:rsidRPr="008E5A9C" w:rsidRDefault="004F18C5" w:rsidP="00E7529A">
            <w:pPr>
              <w:spacing w:line="240" w:lineRule="auto"/>
              <w:rPr>
                <w:lang w:val="es-ES_tradnl"/>
              </w:rPr>
            </w:pPr>
          </w:p>
        </w:tc>
      </w:tr>
    </w:tbl>
    <w:p w:rsidR="004F18C5" w:rsidRPr="008E5A9C" w:rsidRDefault="004F18C5" w:rsidP="004F18C5">
      <w:pPr>
        <w:keepNext/>
        <w:tabs>
          <w:tab w:val="left" w:pos="851"/>
        </w:tabs>
        <w:outlineLvl w:val="0"/>
        <w:rPr>
          <w:rFonts w:eastAsia="Arial Unicode MS" w:cs="Arial"/>
          <w:b/>
        </w:rPr>
      </w:pPr>
    </w:p>
    <w:p w:rsidR="004F18C5" w:rsidRDefault="004F18C5" w:rsidP="004F18C5"/>
    <w:p w:rsidR="004F18C5" w:rsidRPr="000C106E" w:rsidRDefault="004F18C5" w:rsidP="004F18C5">
      <w:pPr>
        <w:pStyle w:val="Nivel2"/>
      </w:pPr>
      <w:bookmarkStart w:id="27" w:name="_Toc13825893"/>
      <w:r>
        <w:t>PERSONAL</w:t>
      </w:r>
      <w:bookmarkEnd w:id="27"/>
    </w:p>
    <w:p w:rsidR="004F18C5" w:rsidRPr="008E5A9C" w:rsidRDefault="004F18C5" w:rsidP="004F18C5">
      <w:pPr>
        <w:keepNext/>
        <w:tabs>
          <w:tab w:val="left" w:pos="851"/>
        </w:tabs>
        <w:outlineLvl w:val="0"/>
        <w:rPr>
          <w:rFonts w:eastAsia="Arial Unicode MS"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8E5A9C" w:rsidTr="00CC0A16">
        <w:trPr>
          <w:jc w:val="center"/>
        </w:trPr>
        <w:tc>
          <w:tcPr>
            <w:tcW w:w="5000" w:type="pct"/>
          </w:tcPr>
          <w:p w:rsidR="004F18C5" w:rsidRPr="008E5A9C" w:rsidRDefault="004F18C5" w:rsidP="00E7529A">
            <w:pPr>
              <w:numPr>
                <w:ilvl w:val="0"/>
                <w:numId w:val="1"/>
              </w:numPr>
              <w:rPr>
                <w:lang w:val="es-ES_tradnl"/>
              </w:rPr>
            </w:pPr>
            <w:r w:rsidRPr="008E5A9C">
              <w:rPr>
                <w:lang w:val="es-ES_tradnl"/>
              </w:rPr>
              <w:t>Nombre del responsable de la fabricación</w:t>
            </w:r>
          </w:p>
          <w:p w:rsidR="004F18C5" w:rsidRPr="008E5A9C" w:rsidRDefault="004F18C5" w:rsidP="00E7529A">
            <w:pPr>
              <w:spacing w:line="240" w:lineRule="auto"/>
              <w:rPr>
                <w:lang w:val="es-ES_tradnl"/>
              </w:rPr>
            </w:pPr>
          </w:p>
        </w:tc>
      </w:tr>
      <w:tr w:rsidR="004F18C5" w:rsidRPr="008E5A9C" w:rsidTr="00CC0A16">
        <w:trPr>
          <w:jc w:val="center"/>
        </w:trPr>
        <w:tc>
          <w:tcPr>
            <w:tcW w:w="5000" w:type="pct"/>
          </w:tcPr>
          <w:p w:rsidR="004F18C5" w:rsidRPr="008E5A9C" w:rsidRDefault="004F18C5" w:rsidP="00E7529A">
            <w:pPr>
              <w:numPr>
                <w:ilvl w:val="0"/>
                <w:numId w:val="1"/>
              </w:numPr>
              <w:rPr>
                <w:lang w:val="es-ES_tradnl"/>
              </w:rPr>
            </w:pPr>
            <w:r w:rsidRPr="008E5A9C">
              <w:rPr>
                <w:lang w:val="es-ES_tradnl"/>
              </w:rPr>
              <w:t>Nombre del responsable del control de producción</w:t>
            </w:r>
          </w:p>
          <w:p w:rsidR="004F18C5" w:rsidRPr="008E5A9C" w:rsidRDefault="004F18C5" w:rsidP="00E7529A">
            <w:pPr>
              <w:spacing w:line="240" w:lineRule="auto"/>
              <w:ind w:left="720"/>
              <w:rPr>
                <w:lang w:val="es-ES_tradnl"/>
              </w:rPr>
            </w:pPr>
          </w:p>
        </w:tc>
      </w:tr>
      <w:tr w:rsidR="004F18C5" w:rsidRPr="008E5A9C" w:rsidTr="00CC0A16">
        <w:trPr>
          <w:jc w:val="center"/>
        </w:trPr>
        <w:tc>
          <w:tcPr>
            <w:tcW w:w="5000" w:type="pct"/>
          </w:tcPr>
          <w:p w:rsidR="004F18C5" w:rsidRPr="008E5A9C" w:rsidRDefault="004F18C5" w:rsidP="00E7529A">
            <w:pPr>
              <w:numPr>
                <w:ilvl w:val="0"/>
                <w:numId w:val="1"/>
              </w:numPr>
              <w:rPr>
                <w:lang w:val="es-ES_tradnl"/>
              </w:rPr>
            </w:pPr>
            <w:r w:rsidRPr="008E5A9C">
              <w:rPr>
                <w:lang w:val="es-ES_tradnl"/>
              </w:rPr>
              <w:t>Relación de este último con la empresa</w:t>
            </w:r>
          </w:p>
          <w:p w:rsidR="004F18C5" w:rsidRPr="008E5A9C" w:rsidRDefault="004F18C5" w:rsidP="00E7529A">
            <w:pPr>
              <w:spacing w:line="240" w:lineRule="auto"/>
              <w:ind w:left="720"/>
              <w:rPr>
                <w:lang w:val="es-ES_tradnl"/>
              </w:rPr>
            </w:pPr>
          </w:p>
        </w:tc>
      </w:tr>
      <w:tr w:rsidR="004F18C5" w:rsidRPr="008E5A9C" w:rsidTr="00CC0A16">
        <w:trPr>
          <w:jc w:val="center"/>
        </w:trPr>
        <w:tc>
          <w:tcPr>
            <w:tcW w:w="5000" w:type="pct"/>
          </w:tcPr>
          <w:p w:rsidR="004F18C5" w:rsidRPr="008E5A9C" w:rsidRDefault="004F18C5" w:rsidP="00E7529A">
            <w:pPr>
              <w:numPr>
                <w:ilvl w:val="0"/>
                <w:numId w:val="1"/>
              </w:numPr>
              <w:rPr>
                <w:lang w:val="es-ES_tradnl"/>
              </w:rPr>
            </w:pPr>
            <w:r w:rsidRPr="008E5A9C">
              <w:rPr>
                <w:lang w:val="es-ES_tradnl"/>
              </w:rPr>
              <w:t>¿Hay en la planta otra persona encargada del control de producción?</w:t>
            </w:r>
          </w:p>
          <w:p w:rsidR="004F18C5" w:rsidRPr="008E5A9C" w:rsidRDefault="004F18C5" w:rsidP="00E7529A">
            <w:pPr>
              <w:spacing w:line="240" w:lineRule="auto"/>
              <w:rPr>
                <w:lang w:val="es-ES_tradnl"/>
              </w:rPr>
            </w:pPr>
          </w:p>
        </w:tc>
      </w:tr>
      <w:tr w:rsidR="004F18C5" w:rsidRPr="008E5A9C" w:rsidTr="00CC0A16">
        <w:trPr>
          <w:jc w:val="center"/>
        </w:trPr>
        <w:tc>
          <w:tcPr>
            <w:tcW w:w="5000" w:type="pct"/>
          </w:tcPr>
          <w:p w:rsidR="004F18C5" w:rsidRPr="008E5A9C" w:rsidRDefault="004F18C5" w:rsidP="00E7529A">
            <w:pPr>
              <w:numPr>
                <w:ilvl w:val="0"/>
                <w:numId w:val="1"/>
              </w:numPr>
              <w:rPr>
                <w:lang w:val="es-ES_tradnl"/>
              </w:rPr>
            </w:pPr>
            <w:r w:rsidRPr="008E5A9C">
              <w:rPr>
                <w:lang w:val="es-ES_tradnl"/>
              </w:rPr>
              <w:t>En caso afirmativo, nombre de la persona</w:t>
            </w:r>
          </w:p>
          <w:p w:rsidR="004F18C5" w:rsidRPr="008E5A9C" w:rsidRDefault="004F18C5" w:rsidP="00E7529A">
            <w:pPr>
              <w:spacing w:line="240" w:lineRule="auto"/>
              <w:ind w:left="720"/>
              <w:rPr>
                <w:lang w:val="es-ES_tradnl"/>
              </w:rPr>
            </w:pPr>
          </w:p>
        </w:tc>
      </w:tr>
      <w:tr w:rsidR="004F18C5" w:rsidRPr="008E5A9C" w:rsidTr="00CC0A16">
        <w:trPr>
          <w:jc w:val="center"/>
        </w:trPr>
        <w:tc>
          <w:tcPr>
            <w:tcW w:w="5000" w:type="pct"/>
          </w:tcPr>
          <w:p w:rsidR="004F18C5" w:rsidRPr="008E5A9C" w:rsidRDefault="004F18C5" w:rsidP="00E7529A">
            <w:pPr>
              <w:numPr>
                <w:ilvl w:val="0"/>
                <w:numId w:val="1"/>
              </w:numPr>
              <w:rPr>
                <w:lang w:val="es-ES_tradnl"/>
              </w:rPr>
            </w:pPr>
            <w:r w:rsidRPr="008E5A9C">
              <w:rPr>
                <w:lang w:val="es-ES_tradnl"/>
              </w:rPr>
              <w:lastRenderedPageBreak/>
              <w:t>¿Qué relación tiene esta persona con la empresa?</w:t>
            </w:r>
          </w:p>
          <w:p w:rsidR="004F18C5" w:rsidRPr="008E5A9C" w:rsidRDefault="004F18C5" w:rsidP="00E7529A">
            <w:pPr>
              <w:spacing w:line="240" w:lineRule="auto"/>
              <w:ind w:left="720"/>
              <w:rPr>
                <w:lang w:val="es-ES_tradnl"/>
              </w:rPr>
            </w:pPr>
          </w:p>
        </w:tc>
      </w:tr>
    </w:tbl>
    <w:p w:rsidR="004F18C5" w:rsidRPr="008E5A9C" w:rsidRDefault="004F18C5" w:rsidP="004F18C5">
      <w:pPr>
        <w:keepNext/>
        <w:tabs>
          <w:tab w:val="left" w:pos="851"/>
        </w:tabs>
        <w:outlineLvl w:val="0"/>
        <w:rPr>
          <w:rFonts w:eastAsia="Arial Unicode MS" w:cs="Arial"/>
          <w:b/>
        </w:rPr>
      </w:pPr>
    </w:p>
    <w:p w:rsidR="004F18C5" w:rsidRDefault="004F18C5" w:rsidP="004F18C5"/>
    <w:p w:rsidR="004F18C5" w:rsidRPr="000C106E" w:rsidRDefault="004F18C5" w:rsidP="004F18C5">
      <w:pPr>
        <w:pStyle w:val="Nivel2"/>
      </w:pPr>
      <w:bookmarkStart w:id="28" w:name="_Toc13825894"/>
      <w:r>
        <w:t>PERMISOS Y AUTORIZACIONES</w:t>
      </w:r>
      <w:bookmarkEnd w:id="28"/>
    </w:p>
    <w:p w:rsidR="004F18C5" w:rsidRPr="008E5A9C" w:rsidRDefault="004F18C5" w:rsidP="004F18C5">
      <w:pPr>
        <w:keepNext/>
        <w:tabs>
          <w:tab w:val="left" w:pos="851"/>
        </w:tabs>
        <w:outlineLvl w:val="0"/>
        <w:rPr>
          <w:rFonts w:eastAsia="Arial Unicode MS" w:cs="Arial"/>
          <w:b/>
        </w:rPr>
      </w:pPr>
    </w:p>
    <w:p w:rsidR="004F18C5" w:rsidRPr="008E5A9C" w:rsidRDefault="004F18C5" w:rsidP="004F18C5">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8E5A9C" w:rsidTr="00CC0A16">
        <w:trPr>
          <w:trHeight w:val="320"/>
          <w:jc w:val="center"/>
        </w:trPr>
        <w:tc>
          <w:tcPr>
            <w:tcW w:w="5000" w:type="pct"/>
            <w:shd w:val="clear" w:color="auto" w:fill="auto"/>
          </w:tcPr>
          <w:p w:rsidR="004F18C5" w:rsidRPr="008E5A9C" w:rsidRDefault="004F18C5" w:rsidP="00E7529A">
            <w:pPr>
              <w:spacing w:line="240" w:lineRule="auto"/>
            </w:pPr>
            <w:r w:rsidRPr="008E5A9C">
              <w:rPr>
                <w:color w:val="000000"/>
                <w:sz w:val="16"/>
              </w:rPr>
              <w:t>El inspector deberá verificar, visualizando los documentos, que la planta dispone de las siguientes autorizaciones y licencia.</w:t>
            </w:r>
          </w:p>
        </w:tc>
      </w:tr>
    </w:tbl>
    <w:p w:rsidR="004F18C5" w:rsidRPr="008E5A9C" w:rsidRDefault="004F18C5" w:rsidP="004F18C5">
      <w:pPr>
        <w:keepNext/>
        <w:tabs>
          <w:tab w:val="left" w:pos="851"/>
        </w:tabs>
        <w:ind w:left="792"/>
        <w:outlineLvl w:val="0"/>
        <w:rPr>
          <w:rFonts w:eastAsia="Arial Unicode MS"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0"/>
        <w:gridCol w:w="914"/>
        <w:gridCol w:w="912"/>
      </w:tblGrid>
      <w:tr w:rsidR="004F18C5" w:rsidRPr="008E5A9C" w:rsidTr="00CC0A16">
        <w:trPr>
          <w:jc w:val="center"/>
        </w:trPr>
        <w:tc>
          <w:tcPr>
            <w:tcW w:w="4017" w:type="pct"/>
          </w:tcPr>
          <w:p w:rsidR="004F18C5" w:rsidRPr="008E5A9C" w:rsidRDefault="004F18C5" w:rsidP="00E7529A">
            <w:pPr>
              <w:spacing w:line="240" w:lineRule="auto"/>
            </w:pPr>
          </w:p>
        </w:tc>
        <w:tc>
          <w:tcPr>
            <w:tcW w:w="492" w:type="pct"/>
            <w:vAlign w:val="center"/>
          </w:tcPr>
          <w:p w:rsidR="004F18C5" w:rsidRPr="008E5A9C" w:rsidRDefault="004F18C5" w:rsidP="00E7529A">
            <w:pPr>
              <w:spacing w:line="240" w:lineRule="auto"/>
              <w:jc w:val="center"/>
            </w:pPr>
            <w:r w:rsidRPr="008E5A9C">
              <w:t>SI</w:t>
            </w:r>
          </w:p>
        </w:tc>
        <w:tc>
          <w:tcPr>
            <w:tcW w:w="492" w:type="pct"/>
            <w:vAlign w:val="center"/>
          </w:tcPr>
          <w:p w:rsidR="004F18C5" w:rsidRPr="008E5A9C" w:rsidRDefault="004F18C5" w:rsidP="00E7529A">
            <w:pPr>
              <w:spacing w:line="240" w:lineRule="auto"/>
              <w:jc w:val="center"/>
            </w:pPr>
            <w:r w:rsidRPr="008E5A9C">
              <w:t>NO</w:t>
            </w:r>
          </w:p>
        </w:tc>
      </w:tr>
      <w:tr w:rsidR="004F18C5" w:rsidRPr="008E5A9C" w:rsidTr="00CC0A16">
        <w:trPr>
          <w:trHeight w:val="567"/>
          <w:jc w:val="center"/>
        </w:trPr>
        <w:tc>
          <w:tcPr>
            <w:tcW w:w="4017" w:type="pct"/>
          </w:tcPr>
          <w:p w:rsidR="004F18C5" w:rsidRPr="008E5A9C" w:rsidRDefault="004F18C5" w:rsidP="00E7529A">
            <w:pPr>
              <w:spacing w:line="240" w:lineRule="auto"/>
            </w:pPr>
            <w:r w:rsidRPr="008E5A9C">
              <w:t>¿Tiene autorización de la Consejería de Industria?</w:t>
            </w:r>
          </w:p>
        </w:tc>
        <w:tc>
          <w:tcPr>
            <w:tcW w:w="492" w:type="pct"/>
            <w:vAlign w:val="center"/>
          </w:tcPr>
          <w:p w:rsidR="004F18C5" w:rsidRPr="008E5A9C" w:rsidRDefault="004F18C5" w:rsidP="00E7529A">
            <w:pPr>
              <w:spacing w:line="240" w:lineRule="auto"/>
              <w:jc w:val="center"/>
            </w:pPr>
          </w:p>
        </w:tc>
        <w:tc>
          <w:tcPr>
            <w:tcW w:w="492" w:type="pct"/>
            <w:vAlign w:val="center"/>
          </w:tcPr>
          <w:p w:rsidR="004F18C5" w:rsidRPr="008E5A9C" w:rsidRDefault="004F18C5" w:rsidP="00E7529A">
            <w:pPr>
              <w:spacing w:line="240" w:lineRule="auto"/>
              <w:jc w:val="center"/>
            </w:pPr>
          </w:p>
        </w:tc>
      </w:tr>
      <w:tr w:rsidR="004F18C5" w:rsidRPr="008E5A9C" w:rsidTr="00CC0A16">
        <w:trPr>
          <w:trHeight w:val="567"/>
          <w:jc w:val="center"/>
        </w:trPr>
        <w:tc>
          <w:tcPr>
            <w:tcW w:w="4017" w:type="pct"/>
          </w:tcPr>
          <w:p w:rsidR="004F18C5" w:rsidRPr="008E5A9C" w:rsidRDefault="004F18C5" w:rsidP="00E7529A">
            <w:pPr>
              <w:spacing w:line="240" w:lineRule="auto"/>
            </w:pPr>
            <w:r w:rsidRPr="008E5A9C">
              <w:t xml:space="preserve">¿Tiene autorización de la Delegación de Medio Ambiente?               </w:t>
            </w:r>
          </w:p>
        </w:tc>
        <w:tc>
          <w:tcPr>
            <w:tcW w:w="492" w:type="pct"/>
            <w:vAlign w:val="center"/>
          </w:tcPr>
          <w:p w:rsidR="004F18C5" w:rsidRPr="008E5A9C" w:rsidRDefault="004F18C5" w:rsidP="00E7529A">
            <w:pPr>
              <w:spacing w:line="240" w:lineRule="auto"/>
              <w:jc w:val="center"/>
            </w:pPr>
          </w:p>
        </w:tc>
        <w:tc>
          <w:tcPr>
            <w:tcW w:w="492" w:type="pct"/>
            <w:vAlign w:val="center"/>
          </w:tcPr>
          <w:p w:rsidR="004F18C5" w:rsidRPr="008E5A9C" w:rsidRDefault="004F18C5" w:rsidP="00E7529A">
            <w:pPr>
              <w:spacing w:line="240" w:lineRule="auto"/>
              <w:jc w:val="center"/>
            </w:pPr>
          </w:p>
        </w:tc>
      </w:tr>
      <w:tr w:rsidR="004F18C5" w:rsidRPr="008E5A9C" w:rsidTr="00CC0A16">
        <w:trPr>
          <w:trHeight w:val="567"/>
          <w:jc w:val="center"/>
        </w:trPr>
        <w:tc>
          <w:tcPr>
            <w:tcW w:w="4017" w:type="pct"/>
          </w:tcPr>
          <w:p w:rsidR="004F18C5" w:rsidRPr="008E5A9C" w:rsidRDefault="004F18C5" w:rsidP="00E7529A">
            <w:pPr>
              <w:spacing w:line="240" w:lineRule="auto"/>
            </w:pPr>
            <w:r w:rsidRPr="008E5A9C">
              <w:t>¿Tiene licencia de apertura?</w:t>
            </w:r>
          </w:p>
        </w:tc>
        <w:tc>
          <w:tcPr>
            <w:tcW w:w="492" w:type="pct"/>
            <w:vAlign w:val="center"/>
          </w:tcPr>
          <w:p w:rsidR="004F18C5" w:rsidRPr="008E5A9C" w:rsidRDefault="004F18C5" w:rsidP="00E7529A">
            <w:pPr>
              <w:spacing w:line="240" w:lineRule="auto"/>
              <w:jc w:val="center"/>
            </w:pPr>
          </w:p>
        </w:tc>
        <w:tc>
          <w:tcPr>
            <w:tcW w:w="492" w:type="pct"/>
            <w:vAlign w:val="center"/>
          </w:tcPr>
          <w:p w:rsidR="004F18C5" w:rsidRPr="008E5A9C" w:rsidRDefault="004F18C5" w:rsidP="00E7529A">
            <w:pPr>
              <w:spacing w:line="240" w:lineRule="auto"/>
              <w:jc w:val="center"/>
            </w:pPr>
          </w:p>
        </w:tc>
      </w:tr>
    </w:tbl>
    <w:p w:rsidR="004F18C5" w:rsidRPr="008E5A9C" w:rsidRDefault="004F18C5" w:rsidP="004F18C5">
      <w:pPr>
        <w:spacing w:line="240" w:lineRule="auto"/>
      </w:pPr>
    </w:p>
    <w:p w:rsidR="004F18C5" w:rsidRDefault="004F18C5" w:rsidP="004F18C5">
      <w:pPr>
        <w:pStyle w:val="Nivel1"/>
        <w:numPr>
          <w:ilvl w:val="0"/>
          <w:numId w:val="0"/>
        </w:numPr>
        <w:ind w:left="709"/>
      </w:pPr>
    </w:p>
    <w:p w:rsidR="004F18C5" w:rsidRPr="000C106E" w:rsidRDefault="004F18C5" w:rsidP="004F18C5">
      <w:pPr>
        <w:pStyle w:val="Nivel2"/>
      </w:pPr>
      <w:bookmarkStart w:id="29" w:name="_Toc13825895"/>
      <w:r>
        <w:t>CAPACIDAD DE PRODUCCIÓN</w:t>
      </w:r>
      <w:bookmarkEnd w:id="29"/>
    </w:p>
    <w:p w:rsidR="004F18C5" w:rsidRPr="008E5A9C" w:rsidRDefault="004F18C5" w:rsidP="004F18C5">
      <w:pPr>
        <w:pStyle w:val="Nivel1"/>
        <w:numPr>
          <w:ilvl w:val="0"/>
          <w:numId w:val="0"/>
        </w:numPr>
        <w:ind w:left="709"/>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3"/>
      </w:tblGrid>
      <w:tr w:rsidR="004F18C5" w:rsidRPr="008E5A9C" w:rsidTr="00CC0A16">
        <w:trPr>
          <w:jc w:val="center"/>
        </w:trPr>
        <w:tc>
          <w:tcPr>
            <w:tcW w:w="2500" w:type="pct"/>
            <w:vAlign w:val="center"/>
          </w:tcPr>
          <w:p w:rsidR="004F18C5" w:rsidRPr="008E5A9C" w:rsidRDefault="004F18C5" w:rsidP="00E7529A">
            <w:pPr>
              <w:spacing w:line="240" w:lineRule="auto"/>
            </w:pPr>
            <w:r w:rsidRPr="008E5A9C">
              <w:t>Producción teórica (T/h)</w:t>
            </w:r>
          </w:p>
        </w:tc>
        <w:tc>
          <w:tcPr>
            <w:tcW w:w="2500" w:type="pct"/>
            <w:vAlign w:val="center"/>
          </w:tcPr>
          <w:p w:rsidR="004F18C5" w:rsidRPr="008E5A9C" w:rsidRDefault="004F18C5" w:rsidP="00E7529A">
            <w:pPr>
              <w:spacing w:line="240" w:lineRule="auto"/>
            </w:pPr>
          </w:p>
        </w:tc>
      </w:tr>
      <w:tr w:rsidR="004F18C5" w:rsidRPr="008E5A9C" w:rsidTr="00CC0A16">
        <w:trPr>
          <w:jc w:val="center"/>
        </w:trPr>
        <w:tc>
          <w:tcPr>
            <w:tcW w:w="2500" w:type="pct"/>
            <w:vAlign w:val="center"/>
          </w:tcPr>
          <w:p w:rsidR="004F18C5" w:rsidRPr="008E5A9C" w:rsidRDefault="004F18C5" w:rsidP="00E7529A">
            <w:pPr>
              <w:spacing w:line="240" w:lineRule="auto"/>
            </w:pPr>
            <w:r w:rsidRPr="008E5A9C">
              <w:t>Capacidad de la amasada</w:t>
            </w:r>
          </w:p>
        </w:tc>
        <w:tc>
          <w:tcPr>
            <w:tcW w:w="2500" w:type="pct"/>
            <w:vAlign w:val="center"/>
          </w:tcPr>
          <w:p w:rsidR="004F18C5" w:rsidRPr="008E5A9C" w:rsidRDefault="004F18C5" w:rsidP="00E7529A">
            <w:pPr>
              <w:spacing w:line="240" w:lineRule="auto"/>
            </w:pPr>
          </w:p>
        </w:tc>
      </w:tr>
      <w:tr w:rsidR="004F18C5" w:rsidRPr="008E5A9C" w:rsidTr="00CC0A16">
        <w:trPr>
          <w:jc w:val="center"/>
        </w:trPr>
        <w:tc>
          <w:tcPr>
            <w:tcW w:w="2500" w:type="pct"/>
            <w:vAlign w:val="center"/>
          </w:tcPr>
          <w:p w:rsidR="004F18C5" w:rsidRPr="008E5A9C" w:rsidRDefault="004F18C5" w:rsidP="00E7529A">
            <w:pPr>
              <w:spacing w:line="240" w:lineRule="auto"/>
            </w:pPr>
            <w:r w:rsidRPr="008E5A9C">
              <w:t>Distancia media a la obra</w:t>
            </w:r>
          </w:p>
        </w:tc>
        <w:tc>
          <w:tcPr>
            <w:tcW w:w="2500" w:type="pct"/>
            <w:vAlign w:val="center"/>
          </w:tcPr>
          <w:p w:rsidR="004F18C5" w:rsidRPr="008E5A9C" w:rsidRDefault="004F18C5" w:rsidP="00E7529A">
            <w:pPr>
              <w:spacing w:line="240" w:lineRule="auto"/>
            </w:pPr>
          </w:p>
        </w:tc>
      </w:tr>
      <w:tr w:rsidR="004F18C5" w:rsidRPr="008E5A9C" w:rsidTr="00CC0A16">
        <w:trPr>
          <w:jc w:val="center"/>
        </w:trPr>
        <w:tc>
          <w:tcPr>
            <w:tcW w:w="2500" w:type="pct"/>
            <w:vAlign w:val="center"/>
          </w:tcPr>
          <w:p w:rsidR="004F18C5" w:rsidRPr="008E5A9C" w:rsidRDefault="004F18C5" w:rsidP="00E7529A">
            <w:pPr>
              <w:spacing w:line="240" w:lineRule="auto"/>
            </w:pPr>
            <w:r w:rsidRPr="008E5A9C">
              <w:t>Tiempo estimado de transporte</w:t>
            </w:r>
          </w:p>
        </w:tc>
        <w:tc>
          <w:tcPr>
            <w:tcW w:w="2500" w:type="pct"/>
            <w:vAlign w:val="center"/>
          </w:tcPr>
          <w:p w:rsidR="004F18C5" w:rsidRPr="008E5A9C" w:rsidRDefault="004F18C5" w:rsidP="00E7529A">
            <w:pPr>
              <w:spacing w:line="240" w:lineRule="auto"/>
            </w:pPr>
          </w:p>
        </w:tc>
      </w:tr>
    </w:tbl>
    <w:p w:rsidR="004F18C5" w:rsidRDefault="004F18C5" w:rsidP="004F18C5">
      <w:pPr>
        <w:pStyle w:val="Nivel1"/>
        <w:numPr>
          <w:ilvl w:val="0"/>
          <w:numId w:val="0"/>
        </w:numPr>
        <w:ind w:left="709"/>
      </w:pPr>
    </w:p>
    <w:p w:rsidR="00F50000" w:rsidRPr="008E5A9C" w:rsidRDefault="00F50000" w:rsidP="004F18C5">
      <w:pPr>
        <w:pStyle w:val="Nivel1"/>
        <w:numPr>
          <w:ilvl w:val="0"/>
          <w:numId w:val="0"/>
        </w:numPr>
        <w:ind w:left="709"/>
      </w:pPr>
    </w:p>
    <w:p w:rsidR="00F50000" w:rsidRPr="000C6779" w:rsidRDefault="00F50000" w:rsidP="00F50000">
      <w:pPr>
        <w:spacing w:line="240" w:lineRule="auto"/>
        <w:rPr>
          <w:u w:val="single"/>
        </w:rPr>
      </w:pPr>
      <w:r w:rsidRPr="000C6779">
        <w:rPr>
          <w:u w:val="single"/>
        </w:rPr>
        <w:t>COMENTARIOS</w:t>
      </w:r>
    </w:p>
    <w:p w:rsidR="00F50000" w:rsidRPr="000C6779" w:rsidRDefault="00F50000" w:rsidP="00F50000">
      <w:pPr>
        <w:spacing w:line="240" w:lineRule="auto"/>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50000" w:rsidRPr="008E5A9C" w:rsidTr="00F50000">
        <w:trPr>
          <w:jc w:val="center"/>
        </w:trPr>
        <w:tc>
          <w:tcPr>
            <w:tcW w:w="5000" w:type="pct"/>
            <w:shd w:val="clear" w:color="auto" w:fill="auto"/>
          </w:tcPr>
          <w:p w:rsidR="00F50000" w:rsidRPr="008E5A9C" w:rsidRDefault="00F50000" w:rsidP="00F50000">
            <w:pPr>
              <w:spacing w:line="240" w:lineRule="auto"/>
              <w:rPr>
                <w:u w:val="single"/>
              </w:rPr>
            </w:pPr>
          </w:p>
          <w:p w:rsidR="00F50000" w:rsidRPr="008E5A9C" w:rsidRDefault="00F50000" w:rsidP="00F50000">
            <w:pPr>
              <w:spacing w:line="240" w:lineRule="auto"/>
              <w:rPr>
                <w:u w:val="single"/>
              </w:rPr>
            </w:pPr>
          </w:p>
          <w:p w:rsidR="00F50000" w:rsidRPr="008E5A9C" w:rsidRDefault="00F50000" w:rsidP="00F50000">
            <w:pPr>
              <w:spacing w:line="240" w:lineRule="auto"/>
              <w:rPr>
                <w:u w:val="single"/>
              </w:rPr>
            </w:pPr>
          </w:p>
          <w:p w:rsidR="00F50000" w:rsidRPr="008E5A9C" w:rsidRDefault="00F50000" w:rsidP="00F50000">
            <w:pPr>
              <w:spacing w:line="240" w:lineRule="auto"/>
              <w:rPr>
                <w:color w:val="365F91"/>
                <w:u w:val="single"/>
              </w:rPr>
            </w:pPr>
          </w:p>
        </w:tc>
      </w:tr>
    </w:tbl>
    <w:p w:rsidR="004F18C5" w:rsidRDefault="004F18C5" w:rsidP="004F18C5">
      <w:pPr>
        <w:pStyle w:val="Nivel1"/>
        <w:numPr>
          <w:ilvl w:val="0"/>
          <w:numId w:val="0"/>
        </w:numPr>
        <w:ind w:left="709"/>
      </w:pPr>
    </w:p>
    <w:p w:rsidR="004F18C5" w:rsidRDefault="004F18C5" w:rsidP="004F18C5">
      <w:pPr>
        <w:pStyle w:val="Nivel1"/>
        <w:numPr>
          <w:ilvl w:val="0"/>
          <w:numId w:val="0"/>
        </w:numPr>
        <w:ind w:left="709"/>
      </w:pPr>
    </w:p>
    <w:p w:rsidR="000C106E" w:rsidRDefault="004F18C5" w:rsidP="004F18C5">
      <w:pPr>
        <w:pStyle w:val="Nivel1"/>
      </w:pPr>
      <w:bookmarkStart w:id="30" w:name="_Toc13825896"/>
      <w:bookmarkEnd w:id="23"/>
      <w:bookmarkEnd w:id="24"/>
      <w:bookmarkEnd w:id="25"/>
      <w:bookmarkEnd w:id="26"/>
      <w:r w:rsidRPr="004F18C5">
        <w:t>TIPOS DE GRAVA</w:t>
      </w:r>
      <w:r w:rsidR="00215E59">
        <w:t>S</w:t>
      </w:r>
      <w:r w:rsidRPr="004F18C5">
        <w:t>EMULSIÓN QUE SE SUMINISTRARÁN A LA OBRA</w:t>
      </w:r>
      <w:bookmarkEnd w:id="30"/>
    </w:p>
    <w:p w:rsidR="004F18C5" w:rsidRPr="008E5A9C" w:rsidRDefault="004F18C5" w:rsidP="004F18C5">
      <w:pPr>
        <w:spacing w:line="240" w:lineRule="auto"/>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4F18C5" w:rsidRPr="008E5A9C" w:rsidTr="00CC0A16">
        <w:trPr>
          <w:jc w:val="center"/>
        </w:trPr>
        <w:tc>
          <w:tcPr>
            <w:tcW w:w="5000" w:type="pct"/>
          </w:tcPr>
          <w:p w:rsidR="004F18C5" w:rsidRPr="008E5A9C" w:rsidRDefault="004F18C5" w:rsidP="00E7529A">
            <w:pPr>
              <w:spacing w:line="240" w:lineRule="auto"/>
              <w:rPr>
                <w:sz w:val="16"/>
              </w:rPr>
            </w:pPr>
            <w:r w:rsidRPr="008E5A9C">
              <w:rPr>
                <w:sz w:val="16"/>
              </w:rPr>
              <w:t>En este apartado se resumen:</w:t>
            </w:r>
          </w:p>
          <w:p w:rsidR="004F18C5" w:rsidRPr="008E5A9C" w:rsidRDefault="004F18C5" w:rsidP="004F18C5">
            <w:pPr>
              <w:numPr>
                <w:ilvl w:val="0"/>
                <w:numId w:val="1"/>
              </w:numPr>
              <w:tabs>
                <w:tab w:val="clear" w:pos="567"/>
              </w:tabs>
              <w:spacing w:line="240" w:lineRule="auto"/>
              <w:rPr>
                <w:sz w:val="16"/>
              </w:rPr>
            </w:pPr>
            <w:r w:rsidRPr="008E5A9C">
              <w:rPr>
                <w:sz w:val="16"/>
              </w:rPr>
              <w:t>Los tipos de grava</w:t>
            </w:r>
            <w:r w:rsidR="00215E59">
              <w:rPr>
                <w:sz w:val="16"/>
              </w:rPr>
              <w:t>s</w:t>
            </w:r>
            <w:r w:rsidRPr="008E5A9C">
              <w:rPr>
                <w:sz w:val="16"/>
              </w:rPr>
              <w:t>emulsi</w:t>
            </w:r>
            <w:r>
              <w:rPr>
                <w:sz w:val="16"/>
              </w:rPr>
              <w:t>ón</w:t>
            </w:r>
            <w:r w:rsidRPr="008E5A9C">
              <w:rPr>
                <w:sz w:val="16"/>
              </w:rPr>
              <w:t xml:space="preserve"> que se van a preparar en esta instalación para la obra.</w:t>
            </w:r>
          </w:p>
          <w:p w:rsidR="004F18C5" w:rsidRPr="008E5A9C" w:rsidRDefault="004F18C5" w:rsidP="00E7529A">
            <w:pPr>
              <w:spacing w:line="240" w:lineRule="auto"/>
            </w:pPr>
            <w:r w:rsidRPr="008E5A9C">
              <w:rPr>
                <w:sz w:val="16"/>
              </w:rPr>
              <w:t>En los siguientes apartados se analizará la documentación solicitada a las mezclas y materiales constituyentes</w:t>
            </w:r>
          </w:p>
        </w:tc>
      </w:tr>
    </w:tbl>
    <w:p w:rsidR="004F18C5" w:rsidRPr="008E5A9C" w:rsidRDefault="004F18C5" w:rsidP="004F18C5">
      <w:pPr>
        <w:spacing w:line="240" w:lineRule="auto"/>
        <w:ind w:left="360"/>
        <w:rPr>
          <w:b/>
          <w:caps/>
        </w:rPr>
      </w:pPr>
    </w:p>
    <w:p w:rsidR="004F18C5" w:rsidRPr="008E5A9C" w:rsidRDefault="004F18C5" w:rsidP="004F18C5">
      <w:pPr>
        <w:spacing w:line="240" w:lineRule="auto"/>
      </w:pPr>
      <w:r w:rsidRPr="008E5A9C">
        <w:tab/>
      </w:r>
    </w:p>
    <w:p w:rsidR="004F18C5" w:rsidRPr="008E5A9C" w:rsidRDefault="004F18C5" w:rsidP="004F18C5">
      <w:pPr>
        <w:numPr>
          <w:ilvl w:val="0"/>
          <w:numId w:val="11"/>
        </w:numPr>
        <w:ind w:hanging="578"/>
      </w:pPr>
      <w:r w:rsidRPr="008E5A9C">
        <w:t xml:space="preserve">Tipos de </w:t>
      </w:r>
      <w:r w:rsidRPr="003C0364">
        <w:t>grava</w:t>
      </w:r>
      <w:r w:rsidR="00215E59">
        <w:t>s</w:t>
      </w:r>
      <w:r w:rsidRPr="003C0364">
        <w:t>emulsión</w:t>
      </w:r>
      <w:r w:rsidRPr="008E5A9C">
        <w:t xml:space="preserve"> a suministrar para la obra </w:t>
      </w:r>
    </w:p>
    <w:p w:rsidR="004F18C5" w:rsidRPr="008E5A9C" w:rsidRDefault="004F18C5" w:rsidP="004F18C5">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6"/>
        <w:gridCol w:w="6580"/>
      </w:tblGrid>
      <w:tr w:rsidR="004F18C5" w:rsidRPr="008E5A9C" w:rsidTr="00CC0A16">
        <w:trPr>
          <w:jc w:val="center"/>
        </w:trPr>
        <w:tc>
          <w:tcPr>
            <w:tcW w:w="1457" w:type="pct"/>
            <w:vAlign w:val="center"/>
          </w:tcPr>
          <w:p w:rsidR="004F18C5" w:rsidRPr="008E5A9C" w:rsidRDefault="004F18C5" w:rsidP="00E7529A">
            <w:pPr>
              <w:spacing w:line="360" w:lineRule="auto"/>
              <w:jc w:val="center"/>
              <w:rPr>
                <w:b/>
              </w:rPr>
            </w:pPr>
            <w:r w:rsidRPr="008E5A9C">
              <w:rPr>
                <w:b/>
              </w:rPr>
              <w:t>TIPO DE CAPA</w:t>
            </w:r>
          </w:p>
        </w:tc>
        <w:tc>
          <w:tcPr>
            <w:tcW w:w="3543" w:type="pct"/>
            <w:vAlign w:val="center"/>
          </w:tcPr>
          <w:p w:rsidR="004F18C5" w:rsidRPr="008E5A9C" w:rsidRDefault="004F18C5" w:rsidP="00E7529A">
            <w:pPr>
              <w:spacing w:line="360" w:lineRule="auto"/>
              <w:jc w:val="center"/>
              <w:rPr>
                <w:b/>
              </w:rPr>
            </w:pPr>
            <w:r w:rsidRPr="008E5A9C">
              <w:rPr>
                <w:b/>
              </w:rPr>
              <w:t>TIPOS DE GRAVA</w:t>
            </w:r>
            <w:r w:rsidR="00215E59">
              <w:rPr>
                <w:b/>
              </w:rPr>
              <w:t>S</w:t>
            </w:r>
            <w:r w:rsidRPr="008E5A9C">
              <w:rPr>
                <w:b/>
              </w:rPr>
              <w:t>EMULSIÓN</w:t>
            </w:r>
          </w:p>
        </w:tc>
      </w:tr>
      <w:tr w:rsidR="004F18C5" w:rsidRPr="008E5A9C" w:rsidTr="00CC0A16">
        <w:trPr>
          <w:jc w:val="center"/>
        </w:trPr>
        <w:tc>
          <w:tcPr>
            <w:tcW w:w="1457" w:type="pct"/>
            <w:vAlign w:val="center"/>
          </w:tcPr>
          <w:p w:rsidR="004F18C5" w:rsidRPr="008E5A9C" w:rsidRDefault="004F18C5" w:rsidP="00E7529A">
            <w:pPr>
              <w:spacing w:line="360" w:lineRule="auto"/>
              <w:jc w:val="center"/>
            </w:pPr>
            <w:r w:rsidRPr="008E5A9C">
              <w:t>INTERMEDIA</w:t>
            </w:r>
          </w:p>
        </w:tc>
        <w:tc>
          <w:tcPr>
            <w:tcW w:w="3543" w:type="pct"/>
            <w:vAlign w:val="center"/>
          </w:tcPr>
          <w:p w:rsidR="004F18C5" w:rsidRPr="008E5A9C" w:rsidRDefault="004F18C5" w:rsidP="00E7529A">
            <w:pPr>
              <w:spacing w:line="360" w:lineRule="auto"/>
              <w:jc w:val="center"/>
            </w:pPr>
          </w:p>
        </w:tc>
      </w:tr>
      <w:tr w:rsidR="004F18C5" w:rsidRPr="008E5A9C" w:rsidTr="00CC0A16">
        <w:trPr>
          <w:jc w:val="center"/>
        </w:trPr>
        <w:tc>
          <w:tcPr>
            <w:tcW w:w="1457" w:type="pct"/>
            <w:vAlign w:val="center"/>
          </w:tcPr>
          <w:p w:rsidR="004F18C5" w:rsidRPr="008E5A9C" w:rsidRDefault="004F18C5" w:rsidP="00E7529A">
            <w:pPr>
              <w:spacing w:line="360" w:lineRule="auto"/>
              <w:jc w:val="center"/>
            </w:pPr>
            <w:r w:rsidRPr="008E5A9C">
              <w:t>BASE</w:t>
            </w:r>
          </w:p>
        </w:tc>
        <w:tc>
          <w:tcPr>
            <w:tcW w:w="3543" w:type="pct"/>
            <w:vAlign w:val="center"/>
          </w:tcPr>
          <w:p w:rsidR="004F18C5" w:rsidRPr="008E5A9C" w:rsidRDefault="004F18C5" w:rsidP="00E7529A">
            <w:pPr>
              <w:spacing w:line="360" w:lineRule="auto"/>
              <w:jc w:val="center"/>
            </w:pPr>
          </w:p>
        </w:tc>
      </w:tr>
      <w:tr w:rsidR="004F18C5" w:rsidRPr="008E5A9C" w:rsidTr="00CC0A16">
        <w:trPr>
          <w:jc w:val="center"/>
        </w:trPr>
        <w:tc>
          <w:tcPr>
            <w:tcW w:w="1457" w:type="pct"/>
            <w:vAlign w:val="center"/>
          </w:tcPr>
          <w:p w:rsidR="004F18C5" w:rsidRPr="008E5A9C" w:rsidRDefault="004F18C5" w:rsidP="00E7529A">
            <w:pPr>
              <w:spacing w:line="360" w:lineRule="auto"/>
              <w:jc w:val="center"/>
            </w:pPr>
            <w:r w:rsidRPr="008E5A9C">
              <w:t>REGULARIZACIÓN</w:t>
            </w:r>
          </w:p>
        </w:tc>
        <w:tc>
          <w:tcPr>
            <w:tcW w:w="3543" w:type="pct"/>
            <w:vAlign w:val="center"/>
          </w:tcPr>
          <w:p w:rsidR="004F18C5" w:rsidRPr="008E5A9C" w:rsidRDefault="004F18C5" w:rsidP="00E7529A">
            <w:pPr>
              <w:spacing w:line="360" w:lineRule="auto"/>
              <w:jc w:val="center"/>
            </w:pPr>
          </w:p>
        </w:tc>
      </w:tr>
    </w:tbl>
    <w:p w:rsidR="004F18C5" w:rsidRPr="008E5A9C" w:rsidRDefault="004F18C5" w:rsidP="004F18C5">
      <w:pPr>
        <w:spacing w:line="240" w:lineRule="auto"/>
      </w:pPr>
    </w:p>
    <w:p w:rsidR="004F18C5" w:rsidRPr="008E5A9C" w:rsidRDefault="004F18C5" w:rsidP="004F18C5">
      <w:pPr>
        <w:spacing w:line="240" w:lineRule="auto"/>
      </w:pPr>
    </w:p>
    <w:p w:rsidR="004F18C5" w:rsidRPr="000C6779" w:rsidRDefault="004F18C5" w:rsidP="004F18C5">
      <w:pPr>
        <w:spacing w:line="240" w:lineRule="auto"/>
        <w:rPr>
          <w:u w:val="single"/>
        </w:rPr>
      </w:pPr>
      <w:r w:rsidRPr="000C6779">
        <w:rPr>
          <w:u w:val="single"/>
        </w:rPr>
        <w:t>COMENTARIOS</w:t>
      </w:r>
    </w:p>
    <w:p w:rsidR="004F18C5" w:rsidRPr="000C6779" w:rsidRDefault="004F18C5" w:rsidP="004F18C5">
      <w:pPr>
        <w:spacing w:line="240" w:lineRule="auto"/>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8E5A9C" w:rsidTr="00CC0A16">
        <w:trPr>
          <w:jc w:val="center"/>
        </w:trPr>
        <w:tc>
          <w:tcPr>
            <w:tcW w:w="5000" w:type="pct"/>
            <w:shd w:val="clear" w:color="auto" w:fill="auto"/>
          </w:tcPr>
          <w:p w:rsidR="004F18C5" w:rsidRPr="008E5A9C" w:rsidRDefault="004F18C5" w:rsidP="00E7529A">
            <w:pPr>
              <w:spacing w:line="240" w:lineRule="auto"/>
              <w:rPr>
                <w:u w:val="single"/>
              </w:rPr>
            </w:pPr>
          </w:p>
          <w:p w:rsidR="004F18C5" w:rsidRPr="008E5A9C" w:rsidRDefault="004F18C5" w:rsidP="00E7529A">
            <w:pPr>
              <w:spacing w:line="240" w:lineRule="auto"/>
              <w:rPr>
                <w:u w:val="single"/>
              </w:rPr>
            </w:pPr>
          </w:p>
          <w:p w:rsidR="004F18C5" w:rsidRPr="008E5A9C" w:rsidRDefault="004F18C5" w:rsidP="00E7529A">
            <w:pPr>
              <w:spacing w:line="240" w:lineRule="auto"/>
              <w:rPr>
                <w:u w:val="single"/>
              </w:rPr>
            </w:pPr>
          </w:p>
          <w:p w:rsidR="004F18C5" w:rsidRPr="008E5A9C" w:rsidRDefault="004F18C5" w:rsidP="00E7529A">
            <w:pPr>
              <w:spacing w:line="240" w:lineRule="auto"/>
              <w:rPr>
                <w:color w:val="365F91"/>
                <w:u w:val="single"/>
              </w:rPr>
            </w:pPr>
          </w:p>
        </w:tc>
      </w:tr>
    </w:tbl>
    <w:p w:rsidR="004F18C5" w:rsidRPr="008E5A9C" w:rsidRDefault="004F18C5" w:rsidP="004F18C5">
      <w:pPr>
        <w:spacing w:line="240" w:lineRule="auto"/>
      </w:pPr>
    </w:p>
    <w:p w:rsidR="000D5B52" w:rsidRDefault="000D5B52" w:rsidP="000C106E"/>
    <w:p w:rsidR="00241CD9" w:rsidRDefault="00241CD9" w:rsidP="000C106E"/>
    <w:p w:rsidR="000D5B52" w:rsidRDefault="004F18C5" w:rsidP="00EE2A31">
      <w:pPr>
        <w:pStyle w:val="Nivel1"/>
      </w:pPr>
      <w:bookmarkStart w:id="31" w:name="_Toc13825897"/>
      <w:r>
        <w:t>MATERIALES CONSTITUYENTES</w:t>
      </w:r>
      <w:bookmarkEnd w:id="31"/>
    </w:p>
    <w:p w:rsidR="000D5B52" w:rsidRDefault="000D5B52" w:rsidP="00EE2A31">
      <w:pPr>
        <w:pStyle w:val="Nivel1"/>
        <w:numPr>
          <w:ilvl w:val="0"/>
          <w:numId w:val="0"/>
        </w:numPr>
        <w:ind w:left="709"/>
      </w:pPr>
    </w:p>
    <w:p w:rsidR="000D5B52" w:rsidRDefault="004F18C5" w:rsidP="00EE2A31">
      <w:pPr>
        <w:pStyle w:val="Nivel2"/>
      </w:pPr>
      <w:bookmarkStart w:id="32" w:name="_Toc13825898"/>
      <w:r>
        <w:t>LIGANTE HIDROCARBONATADO (EMULSIÓN)</w:t>
      </w:r>
      <w:bookmarkEnd w:id="32"/>
    </w:p>
    <w:p w:rsidR="003B573B" w:rsidRPr="00FD69BC" w:rsidRDefault="003B573B" w:rsidP="000D5B52">
      <w:pPr>
        <w:rPr>
          <w:b/>
        </w:rPr>
      </w:pPr>
    </w:p>
    <w:p w:rsidR="000D5B52" w:rsidRDefault="004F18C5" w:rsidP="00EE2A31">
      <w:pPr>
        <w:pStyle w:val="Nivel3"/>
      </w:pPr>
      <w:bookmarkStart w:id="33" w:name="_Toc13825899"/>
      <w:r>
        <w:t>Tipos de emulsiones</w:t>
      </w:r>
      <w:bookmarkEnd w:id="33"/>
    </w:p>
    <w:p w:rsidR="004F18C5" w:rsidRPr="008E5A9C" w:rsidRDefault="004F18C5" w:rsidP="004F18C5">
      <w:pPr>
        <w:keepNext/>
        <w:tabs>
          <w:tab w:val="left" w:pos="851"/>
        </w:tabs>
        <w:outlineLvl w:val="0"/>
        <w:rPr>
          <w:rFonts w:eastAsia="Arial Unicode MS"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8E5A9C" w:rsidTr="00CC0A16">
        <w:trPr>
          <w:jc w:val="center"/>
        </w:trPr>
        <w:tc>
          <w:tcPr>
            <w:tcW w:w="5000" w:type="pct"/>
            <w:shd w:val="clear" w:color="auto" w:fill="auto"/>
          </w:tcPr>
          <w:p w:rsidR="004F18C5" w:rsidRDefault="004F18C5" w:rsidP="00E7529A">
            <w:pPr>
              <w:spacing w:line="240" w:lineRule="auto"/>
              <w:rPr>
                <w:i/>
                <w:sz w:val="16"/>
                <w:szCs w:val="16"/>
                <w:u w:val="single"/>
              </w:rPr>
            </w:pPr>
            <w:r w:rsidRPr="00FB37E7">
              <w:rPr>
                <w:i/>
                <w:color w:val="000000"/>
                <w:sz w:val="16"/>
                <w:szCs w:val="16"/>
                <w:u w:val="single"/>
              </w:rPr>
              <w:t>ATC. Recomendaciones para la Redacción de Pliegos de Prescripciones Técnicas Particulares de Firmes y Pavimentos Bituminosos de Carreteras de Baja Intensidad de Tráfico. (*) GRAVAEMULSIÓN, Artículo</w:t>
            </w:r>
            <w:r w:rsidRPr="008E5A9C">
              <w:rPr>
                <w:i/>
                <w:sz w:val="16"/>
                <w:szCs w:val="16"/>
                <w:u w:val="single"/>
              </w:rPr>
              <w:t xml:space="preserve"> 2.2</w:t>
            </w:r>
          </w:p>
          <w:p w:rsidR="004F18C5" w:rsidRPr="00583A31" w:rsidRDefault="004F18C5" w:rsidP="00E7529A">
            <w:pPr>
              <w:spacing w:line="240" w:lineRule="auto"/>
              <w:rPr>
                <w:i/>
                <w:sz w:val="16"/>
                <w:szCs w:val="16"/>
                <w:u w:val="single"/>
              </w:rPr>
            </w:pPr>
            <w:r w:rsidRPr="008E5A9C">
              <w:rPr>
                <w:i/>
                <w:sz w:val="16"/>
                <w:szCs w:val="16"/>
              </w:rPr>
              <w:t xml:space="preserve">El Pliego de Prescripciones Técnicas Particulares fijará el tipo de emulsión bituminosa dependiendo de la situación de la capa en el firme, de la zona térmica estival y de la categoría de tráfico pesado, definidas estas últimas en la Norma 6.1 IC de Secciones de firme de la Instrucción de Carreteras. Salvo justificación en contrario, la emulsión bituminosa a emplear se corresponderá con los tipos: </w:t>
            </w:r>
          </w:p>
          <w:p w:rsidR="004F18C5" w:rsidRPr="008E5A9C" w:rsidRDefault="004F18C5" w:rsidP="004F18C5">
            <w:pPr>
              <w:numPr>
                <w:ilvl w:val="0"/>
                <w:numId w:val="11"/>
              </w:numPr>
              <w:tabs>
                <w:tab w:val="clear" w:pos="567"/>
              </w:tabs>
              <w:spacing w:line="240" w:lineRule="auto"/>
              <w:jc w:val="left"/>
              <w:rPr>
                <w:i/>
                <w:sz w:val="16"/>
                <w:szCs w:val="16"/>
              </w:rPr>
            </w:pPr>
            <w:r w:rsidRPr="008E5A9C">
              <w:rPr>
                <w:i/>
                <w:sz w:val="16"/>
                <w:szCs w:val="16"/>
              </w:rPr>
              <w:t>En las grava</w:t>
            </w:r>
            <w:r w:rsidR="00215E59">
              <w:rPr>
                <w:i/>
                <w:sz w:val="16"/>
                <w:szCs w:val="16"/>
              </w:rPr>
              <w:t>s</w:t>
            </w:r>
            <w:r w:rsidRPr="008E5A9C">
              <w:rPr>
                <w:i/>
                <w:sz w:val="16"/>
                <w:szCs w:val="16"/>
              </w:rPr>
              <w:t xml:space="preserve">emulsión de los tipos GE1 y GER se emplearán las emulsiones C60B5 GE, A60BL o A60BLd </w:t>
            </w:r>
          </w:p>
          <w:p w:rsidR="004F18C5" w:rsidRPr="008E5A9C" w:rsidRDefault="004F18C5" w:rsidP="00215E59">
            <w:pPr>
              <w:numPr>
                <w:ilvl w:val="0"/>
                <w:numId w:val="11"/>
              </w:numPr>
              <w:tabs>
                <w:tab w:val="clear" w:pos="567"/>
              </w:tabs>
              <w:spacing w:line="240" w:lineRule="auto"/>
              <w:jc w:val="left"/>
              <w:rPr>
                <w:sz w:val="16"/>
                <w:szCs w:val="16"/>
              </w:rPr>
            </w:pPr>
            <w:r w:rsidRPr="008E5A9C">
              <w:rPr>
                <w:i/>
                <w:sz w:val="16"/>
                <w:szCs w:val="16"/>
              </w:rPr>
              <w:t>En las grava</w:t>
            </w:r>
            <w:r w:rsidR="00215E59">
              <w:rPr>
                <w:i/>
                <w:sz w:val="16"/>
                <w:szCs w:val="16"/>
              </w:rPr>
              <w:t>s</w:t>
            </w:r>
            <w:r w:rsidRPr="008E5A9C">
              <w:rPr>
                <w:i/>
                <w:sz w:val="16"/>
                <w:szCs w:val="16"/>
              </w:rPr>
              <w:t>emulsión de los tipos GE2 y GE3 podrán emplearse, además de las anteriores, la emulsión C60B10 GE</w:t>
            </w:r>
            <w:r w:rsidRPr="008E5A9C">
              <w:rPr>
                <w:sz w:val="16"/>
                <w:szCs w:val="16"/>
              </w:rPr>
              <w:t xml:space="preserve"> </w:t>
            </w:r>
          </w:p>
        </w:tc>
      </w:tr>
    </w:tbl>
    <w:p w:rsidR="004F18C5" w:rsidRDefault="004F18C5" w:rsidP="004F18C5">
      <w:pPr>
        <w:keepNext/>
        <w:tabs>
          <w:tab w:val="left" w:pos="851"/>
        </w:tabs>
        <w:outlineLvl w:val="0"/>
        <w:rPr>
          <w:rFonts w:eastAsia="Arial Unicode MS" w:cs="Arial"/>
          <w:color w:val="000000"/>
          <w:sz w:val="16"/>
          <w:szCs w:val="16"/>
        </w:rPr>
      </w:pPr>
      <w:r w:rsidRPr="00FB37E7">
        <w:rPr>
          <w:rFonts w:eastAsia="Arial Unicode MS" w:cs="Arial"/>
          <w:color w:val="000000"/>
          <w:sz w:val="16"/>
          <w:szCs w:val="16"/>
        </w:rPr>
        <w:t>(*) En adelante, ATC. Recomendaciones para PPTP Carreteras BIT</w:t>
      </w:r>
    </w:p>
    <w:p w:rsidR="004F18C5" w:rsidRPr="00FB37E7" w:rsidRDefault="004F18C5" w:rsidP="004F18C5">
      <w:pPr>
        <w:keepNext/>
        <w:tabs>
          <w:tab w:val="left" w:pos="851"/>
        </w:tabs>
        <w:outlineLvl w:val="0"/>
        <w:rPr>
          <w:rFonts w:eastAsia="Arial Unicode MS" w:cs="Arial"/>
          <w:color w:val="000000"/>
          <w:sz w:val="16"/>
          <w:szCs w:val="16"/>
        </w:rPr>
      </w:pPr>
    </w:p>
    <w:p w:rsidR="004F18C5" w:rsidRPr="008E5A9C" w:rsidRDefault="004F18C5" w:rsidP="004F18C5">
      <w:pPr>
        <w:numPr>
          <w:ilvl w:val="0"/>
          <w:numId w:val="11"/>
        </w:numPr>
        <w:ind w:hanging="578"/>
      </w:pPr>
      <w:r w:rsidRPr="008E5A9C">
        <w:t>Indicar en las siguientes tablas los tipos de emulsiones que se emplearán en cada una de las gravaemulsi</w:t>
      </w:r>
      <w:r>
        <w:t>ón</w:t>
      </w:r>
      <w:r w:rsidRPr="008E5A9C">
        <w:t xml:space="preserve"> que se fabricarán para la obra.</w:t>
      </w:r>
    </w:p>
    <w:p w:rsidR="004F18C5" w:rsidRPr="008E5A9C" w:rsidRDefault="004F18C5" w:rsidP="004F18C5">
      <w:pPr>
        <w:spacing w:line="240" w:lineRule="auto"/>
        <w:ind w:left="720"/>
      </w:pPr>
      <w:r w:rsidRPr="008E5A9C">
        <w:t>Repetir para cada tipo de mezcla las siguientes tablas:</w:t>
      </w:r>
    </w:p>
    <w:p w:rsidR="004F18C5" w:rsidRPr="008E5A9C" w:rsidRDefault="004F18C5" w:rsidP="004F18C5">
      <w:pPr>
        <w:spacing w:line="240" w:lineRule="auto"/>
        <w:ind w:firstLine="709"/>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6151"/>
      </w:tblGrid>
      <w:tr w:rsidR="004F18C5" w:rsidRPr="008E5A9C" w:rsidTr="00CC0A16">
        <w:trPr>
          <w:jc w:val="center"/>
        </w:trPr>
        <w:tc>
          <w:tcPr>
            <w:tcW w:w="1688" w:type="pct"/>
          </w:tcPr>
          <w:p w:rsidR="004F18C5" w:rsidRPr="008E5A9C" w:rsidRDefault="004F18C5" w:rsidP="00E7529A">
            <w:pPr>
              <w:spacing w:line="240" w:lineRule="auto"/>
            </w:pPr>
            <w:r w:rsidRPr="008E5A9C">
              <w:t>GRAVAEMULSIÓN TIPO:</w:t>
            </w:r>
          </w:p>
        </w:tc>
        <w:tc>
          <w:tcPr>
            <w:tcW w:w="3313" w:type="pct"/>
          </w:tcPr>
          <w:p w:rsidR="004F18C5" w:rsidRPr="008E5A9C" w:rsidRDefault="004F18C5" w:rsidP="00E7529A">
            <w:pPr>
              <w:spacing w:line="240" w:lineRule="auto"/>
            </w:pPr>
          </w:p>
        </w:tc>
      </w:tr>
      <w:tr w:rsidR="004F18C5" w:rsidRPr="008E5A9C" w:rsidTr="00CC0A16">
        <w:trPr>
          <w:jc w:val="center"/>
        </w:trPr>
        <w:tc>
          <w:tcPr>
            <w:tcW w:w="1688" w:type="pct"/>
          </w:tcPr>
          <w:p w:rsidR="004F18C5" w:rsidRPr="008E5A9C" w:rsidRDefault="004F18C5" w:rsidP="00E7529A">
            <w:pPr>
              <w:spacing w:line="240" w:lineRule="auto"/>
            </w:pPr>
            <w:r w:rsidRPr="008E5A9C">
              <w:t>CAPA TIPO:</w:t>
            </w:r>
          </w:p>
        </w:tc>
        <w:tc>
          <w:tcPr>
            <w:tcW w:w="3313" w:type="pct"/>
          </w:tcPr>
          <w:p w:rsidR="004F18C5" w:rsidRPr="008E5A9C" w:rsidRDefault="004F18C5" w:rsidP="00E7529A">
            <w:pPr>
              <w:spacing w:line="240" w:lineRule="auto"/>
            </w:pPr>
          </w:p>
        </w:tc>
      </w:tr>
    </w:tbl>
    <w:p w:rsidR="004F18C5" w:rsidRPr="008E5A9C" w:rsidRDefault="004F18C5" w:rsidP="004F18C5">
      <w:pPr>
        <w:spacing w:line="240" w:lineRule="auto"/>
      </w:pPr>
    </w:p>
    <w:p w:rsidR="004F18C5" w:rsidRPr="008E5A9C" w:rsidRDefault="004F18C5" w:rsidP="004F18C5">
      <w:pPr>
        <w:spacing w:line="240" w:lineRule="auto"/>
      </w:pPr>
    </w:p>
    <w:p w:rsidR="004F18C5" w:rsidRPr="008E5A9C" w:rsidRDefault="004F18C5" w:rsidP="004F18C5">
      <w:pPr>
        <w:spacing w:line="240" w:lineRule="auto"/>
      </w:pPr>
      <w:r w:rsidRPr="008E5A9C">
        <w:t>EMULSIONES</w:t>
      </w:r>
    </w:p>
    <w:p w:rsidR="004F18C5" w:rsidRPr="008E5A9C" w:rsidRDefault="004F18C5" w:rsidP="004F18C5">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7"/>
        <w:gridCol w:w="2531"/>
        <w:gridCol w:w="2093"/>
        <w:gridCol w:w="2095"/>
      </w:tblGrid>
      <w:tr w:rsidR="004F18C5" w:rsidRPr="008E5A9C" w:rsidTr="00CC0A16">
        <w:trPr>
          <w:trHeight w:val="301"/>
          <w:jc w:val="center"/>
        </w:trPr>
        <w:tc>
          <w:tcPr>
            <w:tcW w:w="1382" w:type="pct"/>
            <w:vAlign w:val="center"/>
          </w:tcPr>
          <w:p w:rsidR="004F18C5" w:rsidRPr="008E5A9C" w:rsidRDefault="004F18C5" w:rsidP="00E7529A">
            <w:pPr>
              <w:spacing w:line="240" w:lineRule="auto"/>
              <w:jc w:val="center"/>
              <w:rPr>
                <w:b/>
              </w:rPr>
            </w:pPr>
            <w:r w:rsidRPr="008E5A9C">
              <w:rPr>
                <w:b/>
              </w:rPr>
              <w:t>DESIGNACIÓN</w:t>
            </w:r>
          </w:p>
        </w:tc>
        <w:tc>
          <w:tcPr>
            <w:tcW w:w="1363" w:type="pct"/>
            <w:vAlign w:val="center"/>
          </w:tcPr>
          <w:p w:rsidR="004F18C5" w:rsidRPr="008E5A9C" w:rsidRDefault="004F18C5" w:rsidP="00E7529A">
            <w:pPr>
              <w:spacing w:line="240" w:lineRule="auto"/>
              <w:jc w:val="center"/>
              <w:rPr>
                <w:b/>
              </w:rPr>
            </w:pPr>
            <w:r w:rsidRPr="008E5A9C">
              <w:rPr>
                <w:b/>
              </w:rPr>
              <w:t>FABRICANTE</w:t>
            </w:r>
          </w:p>
        </w:tc>
        <w:tc>
          <w:tcPr>
            <w:tcW w:w="2255" w:type="pct"/>
            <w:gridSpan w:val="2"/>
            <w:vAlign w:val="center"/>
          </w:tcPr>
          <w:p w:rsidR="004F18C5" w:rsidRPr="008E5A9C" w:rsidRDefault="004F18C5" w:rsidP="00E7529A">
            <w:pPr>
              <w:spacing w:line="240" w:lineRule="auto"/>
              <w:jc w:val="center"/>
              <w:rPr>
                <w:b/>
              </w:rPr>
            </w:pPr>
            <w:r w:rsidRPr="008E5A9C">
              <w:rPr>
                <w:b/>
              </w:rPr>
              <w:t>COINCIDEN CON LO INDICADO EN LOS DOCUMENTOS CE</w:t>
            </w:r>
          </w:p>
        </w:tc>
      </w:tr>
      <w:tr w:rsidR="004F18C5" w:rsidRPr="008E5A9C" w:rsidTr="00CC0A16">
        <w:trPr>
          <w:trHeight w:val="301"/>
          <w:jc w:val="center"/>
        </w:trPr>
        <w:tc>
          <w:tcPr>
            <w:tcW w:w="1382" w:type="pct"/>
            <w:vAlign w:val="center"/>
          </w:tcPr>
          <w:p w:rsidR="004F18C5" w:rsidRPr="008E5A9C" w:rsidRDefault="004F18C5" w:rsidP="00E7529A">
            <w:pPr>
              <w:spacing w:line="240" w:lineRule="auto"/>
              <w:jc w:val="center"/>
            </w:pPr>
          </w:p>
        </w:tc>
        <w:tc>
          <w:tcPr>
            <w:tcW w:w="1363" w:type="pct"/>
            <w:vAlign w:val="center"/>
          </w:tcPr>
          <w:p w:rsidR="004F18C5" w:rsidRPr="008E5A9C" w:rsidRDefault="004F18C5" w:rsidP="00E7529A">
            <w:pPr>
              <w:spacing w:line="240" w:lineRule="auto"/>
              <w:jc w:val="center"/>
              <w:rPr>
                <w:b/>
              </w:rPr>
            </w:pPr>
          </w:p>
        </w:tc>
        <w:tc>
          <w:tcPr>
            <w:tcW w:w="1127" w:type="pct"/>
            <w:vAlign w:val="center"/>
          </w:tcPr>
          <w:p w:rsidR="004F18C5" w:rsidRPr="008E5A9C" w:rsidRDefault="004F18C5" w:rsidP="00E7529A">
            <w:pPr>
              <w:spacing w:line="240" w:lineRule="auto"/>
              <w:jc w:val="center"/>
            </w:pPr>
            <w:r w:rsidRPr="008E5A9C">
              <w:t>SI</w:t>
            </w:r>
          </w:p>
        </w:tc>
        <w:tc>
          <w:tcPr>
            <w:tcW w:w="1127" w:type="pct"/>
            <w:vAlign w:val="center"/>
          </w:tcPr>
          <w:p w:rsidR="004F18C5" w:rsidRPr="008E5A9C" w:rsidRDefault="004F18C5" w:rsidP="00E7529A">
            <w:pPr>
              <w:spacing w:line="240" w:lineRule="auto"/>
              <w:jc w:val="center"/>
            </w:pPr>
            <w:r w:rsidRPr="008E5A9C">
              <w:t>NO</w:t>
            </w:r>
          </w:p>
        </w:tc>
      </w:tr>
      <w:tr w:rsidR="004F18C5" w:rsidRPr="008E5A9C" w:rsidTr="00CC0A16">
        <w:trPr>
          <w:trHeight w:val="301"/>
          <w:jc w:val="center"/>
        </w:trPr>
        <w:tc>
          <w:tcPr>
            <w:tcW w:w="1382" w:type="pct"/>
            <w:vAlign w:val="center"/>
          </w:tcPr>
          <w:p w:rsidR="004F18C5" w:rsidRPr="008E5A9C" w:rsidRDefault="004F18C5" w:rsidP="00E7529A">
            <w:pPr>
              <w:spacing w:line="240" w:lineRule="auto"/>
              <w:jc w:val="center"/>
            </w:pPr>
          </w:p>
        </w:tc>
        <w:tc>
          <w:tcPr>
            <w:tcW w:w="1363" w:type="pct"/>
            <w:vAlign w:val="center"/>
          </w:tcPr>
          <w:p w:rsidR="004F18C5" w:rsidRPr="008E5A9C" w:rsidRDefault="004F18C5" w:rsidP="00E7529A">
            <w:pPr>
              <w:spacing w:line="240" w:lineRule="auto"/>
              <w:jc w:val="center"/>
              <w:rPr>
                <w:b/>
              </w:rPr>
            </w:pPr>
          </w:p>
        </w:tc>
        <w:tc>
          <w:tcPr>
            <w:tcW w:w="1127" w:type="pct"/>
            <w:vAlign w:val="center"/>
          </w:tcPr>
          <w:p w:rsidR="004F18C5" w:rsidRPr="008E5A9C" w:rsidRDefault="004F18C5" w:rsidP="00E7529A">
            <w:pPr>
              <w:spacing w:line="240" w:lineRule="auto"/>
              <w:jc w:val="center"/>
              <w:rPr>
                <w:b/>
              </w:rPr>
            </w:pPr>
          </w:p>
        </w:tc>
        <w:tc>
          <w:tcPr>
            <w:tcW w:w="1127" w:type="pct"/>
            <w:vAlign w:val="center"/>
          </w:tcPr>
          <w:p w:rsidR="004F18C5" w:rsidRPr="008E5A9C" w:rsidRDefault="004F18C5" w:rsidP="00E7529A">
            <w:pPr>
              <w:spacing w:line="240" w:lineRule="auto"/>
              <w:jc w:val="center"/>
              <w:rPr>
                <w:b/>
              </w:rPr>
            </w:pPr>
          </w:p>
        </w:tc>
      </w:tr>
    </w:tbl>
    <w:p w:rsidR="004F18C5" w:rsidRPr="008E5A9C" w:rsidRDefault="004F18C5" w:rsidP="004F18C5">
      <w:pPr>
        <w:spacing w:line="240" w:lineRule="auto"/>
      </w:pPr>
    </w:p>
    <w:p w:rsidR="004F18C5" w:rsidRPr="00FD69BC" w:rsidRDefault="004F18C5" w:rsidP="004F18C5">
      <w:pPr>
        <w:rPr>
          <w:b/>
        </w:rPr>
      </w:pPr>
    </w:p>
    <w:p w:rsidR="004F18C5" w:rsidRDefault="004F18C5" w:rsidP="004F18C5">
      <w:pPr>
        <w:pStyle w:val="Nivel3"/>
        <w:ind w:left="1418" w:hanging="567"/>
      </w:pPr>
      <w:bookmarkStart w:id="34" w:name="_Toc13825900"/>
      <w:r>
        <w:t>Documentación</w:t>
      </w:r>
      <w:bookmarkEnd w:id="34"/>
    </w:p>
    <w:p w:rsidR="004F18C5" w:rsidRPr="008E5A9C" w:rsidRDefault="004F18C5" w:rsidP="004F18C5">
      <w:pPr>
        <w:keepNext/>
        <w:tabs>
          <w:tab w:val="left" w:pos="851"/>
        </w:tabs>
        <w:outlineLvl w:val="0"/>
        <w:rPr>
          <w:rFonts w:eastAsia="Arial Unicode MS"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8E5A9C" w:rsidTr="00CC0A16">
        <w:trPr>
          <w:jc w:val="center"/>
        </w:trPr>
        <w:tc>
          <w:tcPr>
            <w:tcW w:w="5000" w:type="pct"/>
            <w:shd w:val="clear" w:color="auto" w:fill="auto"/>
          </w:tcPr>
          <w:p w:rsidR="004F18C5" w:rsidRPr="008E5A9C" w:rsidRDefault="004F18C5" w:rsidP="00E7529A">
            <w:pPr>
              <w:spacing w:line="240" w:lineRule="auto"/>
              <w:rPr>
                <w:i/>
                <w:sz w:val="16"/>
                <w:szCs w:val="16"/>
                <w:u w:val="single"/>
              </w:rPr>
            </w:pPr>
            <w:r w:rsidRPr="008E5A9C">
              <w:rPr>
                <w:i/>
                <w:sz w:val="16"/>
                <w:szCs w:val="16"/>
                <w:u w:val="single"/>
              </w:rPr>
              <w:t>ATC</w:t>
            </w:r>
            <w:r w:rsidRPr="00FB37E7">
              <w:rPr>
                <w:i/>
                <w:color w:val="000000"/>
                <w:sz w:val="16"/>
                <w:szCs w:val="16"/>
                <w:u w:val="single"/>
              </w:rPr>
              <w:t xml:space="preserve">. </w:t>
            </w:r>
            <w:r w:rsidRPr="00FB37E7">
              <w:rPr>
                <w:rFonts w:eastAsia="Arial Unicode MS" w:cs="Arial"/>
                <w:i/>
                <w:color w:val="000000"/>
                <w:sz w:val="16"/>
                <w:szCs w:val="16"/>
                <w:u w:val="single"/>
              </w:rPr>
              <w:t>Recomendaciones para PPTP Carreteras BIT</w:t>
            </w:r>
            <w:r>
              <w:rPr>
                <w:rFonts w:eastAsia="Arial Unicode MS" w:cs="Arial"/>
                <w:i/>
                <w:color w:val="000000"/>
                <w:sz w:val="16"/>
                <w:szCs w:val="16"/>
                <w:u w:val="single"/>
              </w:rPr>
              <w:t>.</w:t>
            </w:r>
            <w:r w:rsidRPr="00FB37E7">
              <w:rPr>
                <w:i/>
                <w:color w:val="000000"/>
                <w:sz w:val="16"/>
                <w:szCs w:val="16"/>
                <w:u w:val="single"/>
              </w:rPr>
              <w:t xml:space="preserve"> GRAVAEMULSIÓN</w:t>
            </w:r>
            <w:r w:rsidRPr="008E5A9C">
              <w:rPr>
                <w:i/>
                <w:sz w:val="16"/>
                <w:szCs w:val="16"/>
                <w:u w:val="single"/>
              </w:rPr>
              <w:t xml:space="preserve">, Artículo 9.1.1 </w:t>
            </w:r>
          </w:p>
          <w:p w:rsidR="004F18C5" w:rsidRPr="008E5A9C" w:rsidRDefault="004F18C5" w:rsidP="00E7529A">
            <w:pPr>
              <w:spacing w:line="240" w:lineRule="auto"/>
              <w:rPr>
                <w:i/>
                <w:sz w:val="16"/>
                <w:szCs w:val="16"/>
              </w:rPr>
            </w:pPr>
            <w:r w:rsidRPr="008E5A9C">
              <w:rPr>
                <w:i/>
                <w:sz w:val="16"/>
                <w:szCs w:val="16"/>
              </w:rPr>
              <w:t xml:space="preserve">Cada cisterna de emulsión bituminosa que llegue a obra irá acompañada de un albarán y, en el caso de las emulsiones catiónicas, de la información relativa al etiquetado y marcado CE de la norma UNE-EN 13808. El albarán contendrá explícitamente los siguientes datos: </w:t>
            </w:r>
          </w:p>
          <w:p w:rsidR="004F18C5" w:rsidRPr="008E5A9C" w:rsidRDefault="004F18C5" w:rsidP="004F18C5">
            <w:pPr>
              <w:numPr>
                <w:ilvl w:val="0"/>
                <w:numId w:val="11"/>
              </w:numPr>
              <w:tabs>
                <w:tab w:val="clear" w:pos="567"/>
              </w:tabs>
              <w:spacing w:line="240" w:lineRule="auto"/>
              <w:jc w:val="left"/>
              <w:rPr>
                <w:i/>
                <w:sz w:val="16"/>
                <w:szCs w:val="16"/>
              </w:rPr>
            </w:pPr>
            <w:r w:rsidRPr="008E5A9C">
              <w:rPr>
                <w:i/>
                <w:sz w:val="16"/>
                <w:szCs w:val="16"/>
              </w:rPr>
              <w:t xml:space="preserve">Nombre y dirección de la empresa suministradora. </w:t>
            </w:r>
          </w:p>
          <w:p w:rsidR="004F18C5" w:rsidRPr="008E5A9C" w:rsidRDefault="004F18C5" w:rsidP="004F18C5">
            <w:pPr>
              <w:numPr>
                <w:ilvl w:val="0"/>
                <w:numId w:val="11"/>
              </w:numPr>
              <w:tabs>
                <w:tab w:val="clear" w:pos="567"/>
              </w:tabs>
              <w:spacing w:line="240" w:lineRule="auto"/>
              <w:jc w:val="left"/>
              <w:rPr>
                <w:i/>
                <w:sz w:val="16"/>
                <w:szCs w:val="16"/>
              </w:rPr>
            </w:pPr>
            <w:r w:rsidRPr="008E5A9C">
              <w:rPr>
                <w:i/>
                <w:sz w:val="16"/>
                <w:szCs w:val="16"/>
              </w:rPr>
              <w:t xml:space="preserve">Fecha de fabricación y de suministro. </w:t>
            </w:r>
          </w:p>
          <w:p w:rsidR="004F18C5" w:rsidRPr="008E5A9C" w:rsidRDefault="004F18C5" w:rsidP="004F18C5">
            <w:pPr>
              <w:numPr>
                <w:ilvl w:val="0"/>
                <w:numId w:val="11"/>
              </w:numPr>
              <w:tabs>
                <w:tab w:val="clear" w:pos="567"/>
              </w:tabs>
              <w:spacing w:line="240" w:lineRule="auto"/>
              <w:jc w:val="left"/>
              <w:rPr>
                <w:i/>
                <w:sz w:val="16"/>
                <w:szCs w:val="16"/>
              </w:rPr>
            </w:pPr>
            <w:r w:rsidRPr="008E5A9C">
              <w:rPr>
                <w:i/>
                <w:sz w:val="16"/>
                <w:szCs w:val="16"/>
              </w:rPr>
              <w:t xml:space="preserve">Identificación del vehículo que lo transporta. </w:t>
            </w:r>
          </w:p>
          <w:p w:rsidR="004F18C5" w:rsidRPr="008E5A9C" w:rsidRDefault="004F18C5" w:rsidP="004F18C5">
            <w:pPr>
              <w:numPr>
                <w:ilvl w:val="0"/>
                <w:numId w:val="11"/>
              </w:numPr>
              <w:tabs>
                <w:tab w:val="clear" w:pos="567"/>
              </w:tabs>
              <w:spacing w:line="240" w:lineRule="auto"/>
              <w:jc w:val="left"/>
              <w:rPr>
                <w:i/>
                <w:sz w:val="16"/>
                <w:szCs w:val="16"/>
              </w:rPr>
            </w:pPr>
            <w:r w:rsidRPr="008E5A9C">
              <w:rPr>
                <w:i/>
                <w:sz w:val="16"/>
                <w:szCs w:val="16"/>
              </w:rPr>
              <w:t xml:space="preserve">Cantidad que se suministra. </w:t>
            </w:r>
          </w:p>
          <w:p w:rsidR="004F18C5" w:rsidRPr="008E5A9C" w:rsidRDefault="004F18C5" w:rsidP="004F18C5">
            <w:pPr>
              <w:numPr>
                <w:ilvl w:val="0"/>
                <w:numId w:val="11"/>
              </w:numPr>
              <w:tabs>
                <w:tab w:val="clear" w:pos="567"/>
              </w:tabs>
              <w:spacing w:line="240" w:lineRule="auto"/>
              <w:jc w:val="left"/>
              <w:rPr>
                <w:i/>
                <w:sz w:val="16"/>
                <w:szCs w:val="16"/>
              </w:rPr>
            </w:pPr>
            <w:r w:rsidRPr="008E5A9C">
              <w:rPr>
                <w:i/>
                <w:sz w:val="16"/>
                <w:szCs w:val="16"/>
              </w:rPr>
              <w:t xml:space="preserve">Denominación comercial, si la hubiese, y tipo de emulsión bituminosa suministrada, de acuerdo con la denominación especificada en este artículo. </w:t>
            </w:r>
          </w:p>
          <w:p w:rsidR="004F18C5" w:rsidRPr="008E5A9C" w:rsidRDefault="004F18C5" w:rsidP="004F18C5">
            <w:pPr>
              <w:numPr>
                <w:ilvl w:val="0"/>
                <w:numId w:val="11"/>
              </w:numPr>
              <w:tabs>
                <w:tab w:val="clear" w:pos="567"/>
              </w:tabs>
              <w:spacing w:line="240" w:lineRule="auto"/>
              <w:jc w:val="left"/>
              <w:rPr>
                <w:i/>
                <w:sz w:val="16"/>
                <w:szCs w:val="16"/>
              </w:rPr>
            </w:pPr>
            <w:r w:rsidRPr="008E5A9C">
              <w:rPr>
                <w:i/>
                <w:sz w:val="16"/>
                <w:szCs w:val="16"/>
              </w:rPr>
              <w:t xml:space="preserve">Nombre y dirección del comprador y del destino. </w:t>
            </w:r>
          </w:p>
          <w:p w:rsidR="004F18C5" w:rsidRPr="008E5A9C" w:rsidRDefault="004F18C5" w:rsidP="004F18C5">
            <w:pPr>
              <w:numPr>
                <w:ilvl w:val="0"/>
                <w:numId w:val="11"/>
              </w:numPr>
              <w:tabs>
                <w:tab w:val="clear" w:pos="567"/>
              </w:tabs>
              <w:spacing w:line="240" w:lineRule="auto"/>
              <w:jc w:val="left"/>
              <w:rPr>
                <w:i/>
                <w:sz w:val="16"/>
                <w:szCs w:val="16"/>
              </w:rPr>
            </w:pPr>
            <w:r w:rsidRPr="008E5A9C">
              <w:rPr>
                <w:i/>
                <w:sz w:val="16"/>
                <w:szCs w:val="16"/>
              </w:rPr>
              <w:t xml:space="preserve">Referencia del pedido. </w:t>
            </w:r>
          </w:p>
          <w:p w:rsidR="004F18C5" w:rsidRPr="008E5A9C" w:rsidRDefault="004F18C5" w:rsidP="00E7529A">
            <w:pPr>
              <w:spacing w:line="240" w:lineRule="auto"/>
              <w:rPr>
                <w:i/>
                <w:sz w:val="16"/>
                <w:szCs w:val="16"/>
              </w:rPr>
            </w:pPr>
            <w:r w:rsidRPr="008E5A9C">
              <w:rPr>
                <w:i/>
                <w:sz w:val="16"/>
                <w:szCs w:val="16"/>
              </w:rPr>
              <w:t xml:space="preserve">El etiquetado y marcado CE de las emulsiones catiónicas deberá incluir la información definida en el anejo ZA.3 de la norma UNE-EN 13808. </w:t>
            </w:r>
          </w:p>
          <w:p w:rsidR="004F18C5" w:rsidRPr="008E5A9C" w:rsidRDefault="004F18C5" w:rsidP="00E7529A">
            <w:pPr>
              <w:spacing w:line="240" w:lineRule="auto"/>
              <w:rPr>
                <w:i/>
                <w:sz w:val="16"/>
                <w:szCs w:val="16"/>
              </w:rPr>
            </w:pPr>
            <w:r w:rsidRPr="008E5A9C">
              <w:rPr>
                <w:i/>
                <w:sz w:val="16"/>
                <w:szCs w:val="16"/>
              </w:rPr>
              <w:lastRenderedPageBreak/>
              <w:t>En el caso de las emulsiones aniónicas, el suministrador, además del albarán, deberá acompañar un certificado de análisis conforme a las características de la norma UNE 51603, que incluya, como mínimo, los siguientes datos</w:t>
            </w:r>
            <w:r>
              <w:rPr>
                <w:i/>
                <w:sz w:val="16"/>
                <w:szCs w:val="16"/>
              </w:rPr>
              <w:t>:</w:t>
            </w:r>
            <w:r w:rsidRPr="008E5A9C">
              <w:rPr>
                <w:i/>
                <w:sz w:val="16"/>
                <w:szCs w:val="16"/>
              </w:rPr>
              <w:t xml:space="preserve"> </w:t>
            </w:r>
          </w:p>
          <w:p w:rsidR="004F18C5" w:rsidRPr="008E5A9C" w:rsidRDefault="004F18C5" w:rsidP="004F18C5">
            <w:pPr>
              <w:numPr>
                <w:ilvl w:val="0"/>
                <w:numId w:val="11"/>
              </w:numPr>
              <w:tabs>
                <w:tab w:val="clear" w:pos="567"/>
              </w:tabs>
              <w:spacing w:line="240" w:lineRule="auto"/>
              <w:jc w:val="left"/>
              <w:rPr>
                <w:i/>
                <w:sz w:val="16"/>
                <w:szCs w:val="16"/>
              </w:rPr>
            </w:pPr>
            <w:r w:rsidRPr="008E5A9C">
              <w:rPr>
                <w:i/>
                <w:sz w:val="16"/>
                <w:szCs w:val="16"/>
              </w:rPr>
              <w:t xml:space="preserve">Contenido de ligante (norma UNE-EN 1428) </w:t>
            </w:r>
          </w:p>
          <w:p w:rsidR="004F18C5" w:rsidRPr="008E5A9C" w:rsidRDefault="004F18C5" w:rsidP="004F18C5">
            <w:pPr>
              <w:numPr>
                <w:ilvl w:val="0"/>
                <w:numId w:val="11"/>
              </w:numPr>
              <w:tabs>
                <w:tab w:val="clear" w:pos="567"/>
              </w:tabs>
              <w:spacing w:line="240" w:lineRule="auto"/>
              <w:jc w:val="left"/>
              <w:rPr>
                <w:i/>
                <w:sz w:val="16"/>
                <w:szCs w:val="16"/>
              </w:rPr>
            </w:pPr>
            <w:r w:rsidRPr="008E5A9C">
              <w:rPr>
                <w:i/>
                <w:sz w:val="16"/>
                <w:szCs w:val="16"/>
              </w:rPr>
              <w:t xml:space="preserve">Viscosidad (tiempo de fluencia, norma UNE-EN 12846-1). </w:t>
            </w:r>
          </w:p>
          <w:p w:rsidR="004F18C5" w:rsidRPr="008E5A9C" w:rsidRDefault="004F18C5" w:rsidP="004F18C5">
            <w:pPr>
              <w:numPr>
                <w:ilvl w:val="0"/>
                <w:numId w:val="11"/>
              </w:numPr>
              <w:tabs>
                <w:tab w:val="clear" w:pos="567"/>
              </w:tabs>
              <w:spacing w:line="240" w:lineRule="auto"/>
              <w:jc w:val="left"/>
              <w:rPr>
                <w:i/>
                <w:sz w:val="16"/>
                <w:szCs w:val="16"/>
              </w:rPr>
            </w:pPr>
            <w:r w:rsidRPr="008E5A9C">
              <w:rPr>
                <w:i/>
                <w:sz w:val="16"/>
                <w:szCs w:val="16"/>
              </w:rPr>
              <w:t xml:space="preserve">Estabilidad por mezcla con cemento (norma UNE-EN 12848) </w:t>
            </w:r>
          </w:p>
          <w:p w:rsidR="004F18C5" w:rsidRPr="00FB37E7" w:rsidRDefault="004F18C5" w:rsidP="004F18C5">
            <w:pPr>
              <w:numPr>
                <w:ilvl w:val="0"/>
                <w:numId w:val="11"/>
              </w:numPr>
              <w:tabs>
                <w:tab w:val="clear" w:pos="567"/>
              </w:tabs>
              <w:spacing w:line="240" w:lineRule="auto"/>
              <w:jc w:val="left"/>
              <w:rPr>
                <w:rFonts w:cs="Calibri"/>
                <w:color w:val="000000"/>
                <w:sz w:val="16"/>
                <w:szCs w:val="16"/>
              </w:rPr>
            </w:pPr>
            <w:r w:rsidRPr="008E5A9C">
              <w:rPr>
                <w:i/>
                <w:sz w:val="16"/>
                <w:szCs w:val="16"/>
              </w:rPr>
              <w:t>Características del ligante residual destilación (norma</w:t>
            </w:r>
            <w:r w:rsidRPr="008E5A9C">
              <w:rPr>
                <w:rFonts w:cs="Calibri"/>
                <w:color w:val="000000"/>
                <w:sz w:val="16"/>
                <w:szCs w:val="16"/>
              </w:rPr>
              <w:t xml:space="preserve"> </w:t>
            </w:r>
            <w:r w:rsidRPr="00FB37E7">
              <w:rPr>
                <w:rFonts w:cs="Calibri"/>
                <w:i/>
                <w:color w:val="000000"/>
                <w:sz w:val="16"/>
                <w:szCs w:val="16"/>
              </w:rPr>
              <w:t>UNE-EN 1431</w:t>
            </w:r>
            <w:r w:rsidRPr="00FB37E7">
              <w:rPr>
                <w:rFonts w:cs="Calibri"/>
                <w:color w:val="000000"/>
                <w:sz w:val="16"/>
                <w:szCs w:val="16"/>
              </w:rPr>
              <w:t>)</w:t>
            </w:r>
          </w:p>
          <w:p w:rsidR="004F18C5" w:rsidRPr="008E5A9C" w:rsidRDefault="004F18C5" w:rsidP="004F18C5">
            <w:pPr>
              <w:numPr>
                <w:ilvl w:val="0"/>
                <w:numId w:val="11"/>
              </w:numPr>
              <w:tabs>
                <w:tab w:val="clear" w:pos="567"/>
              </w:tabs>
              <w:spacing w:line="240" w:lineRule="auto"/>
              <w:jc w:val="left"/>
              <w:rPr>
                <w:rFonts w:cs="Calibri"/>
                <w:color w:val="000000"/>
                <w:sz w:val="16"/>
                <w:szCs w:val="16"/>
              </w:rPr>
            </w:pPr>
            <w:r>
              <w:rPr>
                <w:i/>
                <w:color w:val="000000"/>
                <w:sz w:val="16"/>
                <w:szCs w:val="16"/>
              </w:rPr>
              <w:t>Penetración a 25 ºC (norma UNE</w:t>
            </w:r>
            <w:r w:rsidRPr="00FB37E7">
              <w:rPr>
                <w:i/>
                <w:color w:val="000000"/>
                <w:sz w:val="16"/>
                <w:szCs w:val="16"/>
              </w:rPr>
              <w:t>-EN 1426)</w:t>
            </w:r>
          </w:p>
        </w:tc>
      </w:tr>
    </w:tbl>
    <w:p w:rsidR="004F18C5" w:rsidRDefault="004F18C5" w:rsidP="004F18C5">
      <w:pPr>
        <w:spacing w:line="240" w:lineRule="auto"/>
      </w:pPr>
    </w:p>
    <w:p w:rsidR="004F18C5" w:rsidRDefault="004F18C5" w:rsidP="004F18C5">
      <w:pPr>
        <w:spacing w:line="240" w:lineRule="auto"/>
      </w:pPr>
    </w:p>
    <w:p w:rsidR="004F18C5" w:rsidRPr="008E5A9C" w:rsidRDefault="004F18C5" w:rsidP="004F18C5">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6"/>
        <w:gridCol w:w="1207"/>
        <w:gridCol w:w="1473"/>
      </w:tblGrid>
      <w:tr w:rsidR="004F18C5" w:rsidRPr="008E5A9C" w:rsidTr="00CC0A16">
        <w:trPr>
          <w:jc w:val="center"/>
        </w:trPr>
        <w:tc>
          <w:tcPr>
            <w:tcW w:w="3557" w:type="pct"/>
          </w:tcPr>
          <w:p w:rsidR="004F18C5" w:rsidRPr="008E5A9C" w:rsidRDefault="004F18C5" w:rsidP="00E7529A">
            <w:pPr>
              <w:spacing w:line="240" w:lineRule="auto"/>
            </w:pPr>
          </w:p>
        </w:tc>
        <w:tc>
          <w:tcPr>
            <w:tcW w:w="650" w:type="pct"/>
            <w:vAlign w:val="center"/>
          </w:tcPr>
          <w:p w:rsidR="004F18C5" w:rsidRPr="008E5A9C" w:rsidRDefault="004F18C5" w:rsidP="00E7529A">
            <w:pPr>
              <w:spacing w:line="240" w:lineRule="auto"/>
              <w:jc w:val="center"/>
            </w:pPr>
            <w:r w:rsidRPr="008E5A9C">
              <w:t>SI</w:t>
            </w:r>
          </w:p>
        </w:tc>
        <w:tc>
          <w:tcPr>
            <w:tcW w:w="792" w:type="pct"/>
            <w:vAlign w:val="center"/>
          </w:tcPr>
          <w:p w:rsidR="004F18C5" w:rsidRPr="008E5A9C" w:rsidRDefault="004F18C5" w:rsidP="00E7529A">
            <w:pPr>
              <w:spacing w:line="240" w:lineRule="auto"/>
              <w:jc w:val="center"/>
            </w:pPr>
            <w:r w:rsidRPr="008E5A9C">
              <w:t>NO</w:t>
            </w:r>
          </w:p>
        </w:tc>
      </w:tr>
      <w:tr w:rsidR="004F18C5" w:rsidRPr="008E5A9C" w:rsidTr="00CC0A16">
        <w:trPr>
          <w:jc w:val="center"/>
        </w:trPr>
        <w:tc>
          <w:tcPr>
            <w:tcW w:w="3557" w:type="pct"/>
          </w:tcPr>
          <w:p w:rsidR="004F18C5" w:rsidRPr="008E5A9C" w:rsidRDefault="004F18C5" w:rsidP="00E7529A">
            <w:pPr>
              <w:spacing w:line="240" w:lineRule="auto"/>
            </w:pPr>
            <w:r w:rsidRPr="008E5A9C">
              <w:t>¿El suministrador aporta albarán con los datos anteriormente solicitados?</w:t>
            </w:r>
          </w:p>
        </w:tc>
        <w:tc>
          <w:tcPr>
            <w:tcW w:w="650"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5000" w:type="pct"/>
            <w:gridSpan w:val="3"/>
          </w:tcPr>
          <w:p w:rsidR="004F18C5" w:rsidRPr="008E5A9C" w:rsidRDefault="004F18C5" w:rsidP="00E7529A">
            <w:pPr>
              <w:spacing w:line="240" w:lineRule="auto"/>
            </w:pPr>
            <w:r w:rsidRPr="008E5A9C">
              <w:t>¿Presenta la documentación relativa al marcado CE?</w:t>
            </w:r>
          </w:p>
        </w:tc>
      </w:tr>
      <w:tr w:rsidR="004F18C5" w:rsidRPr="008E5A9C" w:rsidTr="00CC0A16">
        <w:trPr>
          <w:jc w:val="center"/>
        </w:trPr>
        <w:tc>
          <w:tcPr>
            <w:tcW w:w="3557" w:type="pct"/>
          </w:tcPr>
          <w:p w:rsidR="004F18C5" w:rsidRPr="008E5A9C" w:rsidRDefault="004F18C5" w:rsidP="00034F87">
            <w:pPr>
              <w:numPr>
                <w:ilvl w:val="0"/>
                <w:numId w:val="12"/>
              </w:numPr>
              <w:tabs>
                <w:tab w:val="clear" w:pos="567"/>
              </w:tabs>
              <w:spacing w:line="240" w:lineRule="auto"/>
              <w:jc w:val="left"/>
            </w:pPr>
            <w:r w:rsidRPr="008E5A9C">
              <w:t>Etiqueta CE</w:t>
            </w:r>
          </w:p>
        </w:tc>
        <w:tc>
          <w:tcPr>
            <w:tcW w:w="650"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3557" w:type="pct"/>
          </w:tcPr>
          <w:p w:rsidR="004F18C5" w:rsidRPr="008E5A9C" w:rsidRDefault="004F18C5" w:rsidP="00034F87">
            <w:pPr>
              <w:numPr>
                <w:ilvl w:val="0"/>
                <w:numId w:val="12"/>
              </w:numPr>
              <w:tabs>
                <w:tab w:val="clear" w:pos="567"/>
              </w:tabs>
              <w:spacing w:line="240" w:lineRule="auto"/>
              <w:jc w:val="left"/>
            </w:pPr>
            <w:r w:rsidRPr="008E5A9C">
              <w:t>Declaración de prestaciones</w:t>
            </w:r>
          </w:p>
        </w:tc>
        <w:tc>
          <w:tcPr>
            <w:tcW w:w="650"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3557" w:type="pct"/>
          </w:tcPr>
          <w:p w:rsidR="004F18C5" w:rsidRPr="008E5A9C" w:rsidRDefault="004F18C5" w:rsidP="00034F87">
            <w:pPr>
              <w:numPr>
                <w:ilvl w:val="0"/>
                <w:numId w:val="12"/>
              </w:numPr>
              <w:tabs>
                <w:tab w:val="clear" w:pos="567"/>
              </w:tabs>
              <w:spacing w:line="240" w:lineRule="auto"/>
              <w:jc w:val="left"/>
            </w:pPr>
            <w:r w:rsidRPr="008E5A9C">
              <w:t xml:space="preserve">Certificado de control de </w:t>
            </w:r>
            <w:r w:rsidRPr="00E566BA">
              <w:t>producción en fábrica</w:t>
            </w:r>
            <w:r>
              <w:t xml:space="preserve"> </w:t>
            </w:r>
            <w:r w:rsidRPr="008E5A9C">
              <w:t>por Organismo Notificado</w:t>
            </w:r>
          </w:p>
        </w:tc>
        <w:tc>
          <w:tcPr>
            <w:tcW w:w="650"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3557" w:type="pct"/>
          </w:tcPr>
          <w:p w:rsidR="004F18C5" w:rsidRPr="008E5A9C" w:rsidRDefault="004F18C5" w:rsidP="00E7529A">
            <w:pPr>
              <w:spacing w:line="240" w:lineRule="auto"/>
            </w:pPr>
            <w:r w:rsidRPr="008E5A9C">
              <w:t>¿En el caso de emulsiones aniónicas, el suministrador aporta el certificado de análisis anteriormente citado?</w:t>
            </w:r>
          </w:p>
        </w:tc>
        <w:tc>
          <w:tcPr>
            <w:tcW w:w="650"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3557" w:type="pct"/>
          </w:tcPr>
          <w:p w:rsidR="004F18C5" w:rsidRPr="008E5A9C" w:rsidRDefault="004F18C5" w:rsidP="00E7529A">
            <w:pPr>
              <w:spacing w:line="240" w:lineRule="auto"/>
            </w:pPr>
            <w:r w:rsidRPr="008E5A9C">
              <w:t>¿Se guardan muestras de ligante?</w:t>
            </w:r>
          </w:p>
        </w:tc>
        <w:tc>
          <w:tcPr>
            <w:tcW w:w="650"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5000" w:type="pct"/>
            <w:gridSpan w:val="3"/>
          </w:tcPr>
          <w:p w:rsidR="004F18C5" w:rsidRPr="008E5A9C" w:rsidRDefault="004F18C5" w:rsidP="00E7529A">
            <w:pPr>
              <w:spacing w:line="240" w:lineRule="auto"/>
            </w:pPr>
            <w:r w:rsidRPr="008E5A9C">
              <w:t>En caso afirmativo indicar a continuación d</w:t>
            </w:r>
            <w:r>
              <w:t>ó</w:t>
            </w:r>
            <w:r w:rsidRPr="008E5A9C">
              <w:t xml:space="preserve">nde se guardan y durante </w:t>
            </w:r>
            <w:proofErr w:type="spellStart"/>
            <w:r w:rsidRPr="008E5A9C">
              <w:t>cuanto</w:t>
            </w:r>
            <w:proofErr w:type="spellEnd"/>
            <w:r w:rsidRPr="008E5A9C">
              <w:t xml:space="preserve"> tiempo</w:t>
            </w:r>
          </w:p>
          <w:p w:rsidR="004F18C5" w:rsidRPr="008E5A9C" w:rsidRDefault="004F18C5" w:rsidP="00E7529A">
            <w:pPr>
              <w:spacing w:line="240" w:lineRule="auto"/>
            </w:pPr>
          </w:p>
        </w:tc>
      </w:tr>
    </w:tbl>
    <w:p w:rsidR="004F18C5" w:rsidRDefault="004F18C5" w:rsidP="004F18C5">
      <w:pPr>
        <w:spacing w:line="240" w:lineRule="auto"/>
      </w:pPr>
    </w:p>
    <w:p w:rsidR="004F18C5" w:rsidRPr="008E5A9C" w:rsidRDefault="004F18C5" w:rsidP="004F18C5">
      <w:pPr>
        <w:keepNext/>
        <w:tabs>
          <w:tab w:val="left" w:pos="851"/>
        </w:tabs>
        <w:outlineLvl w:val="0"/>
        <w:rPr>
          <w:rFonts w:eastAsia="Arial Unicode MS" w:cs="Arial"/>
          <w:b/>
        </w:rPr>
      </w:pPr>
    </w:p>
    <w:p w:rsidR="004F18C5" w:rsidRDefault="004F18C5" w:rsidP="004F18C5">
      <w:pPr>
        <w:pStyle w:val="Nivel3"/>
      </w:pPr>
      <w:bookmarkStart w:id="35" w:name="_Toc13825901"/>
      <w:r>
        <w:t>Almacenamiento</w:t>
      </w:r>
      <w:bookmarkEnd w:id="35"/>
    </w:p>
    <w:p w:rsidR="004F18C5" w:rsidRPr="003512AD" w:rsidRDefault="004F18C5" w:rsidP="004F18C5">
      <w:pPr>
        <w:pStyle w:val="Nivel1"/>
        <w:numPr>
          <w:ilvl w:val="0"/>
          <w:numId w:val="0"/>
        </w:numPr>
        <w:ind w:left="709"/>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3512AD" w:rsidTr="00CC0A16">
        <w:trPr>
          <w:jc w:val="center"/>
        </w:trPr>
        <w:tc>
          <w:tcPr>
            <w:tcW w:w="5000" w:type="pct"/>
            <w:shd w:val="clear" w:color="auto" w:fill="auto"/>
          </w:tcPr>
          <w:p w:rsidR="004F18C5" w:rsidRPr="00FB37E7" w:rsidRDefault="004F18C5" w:rsidP="00E7529A">
            <w:pPr>
              <w:spacing w:line="240" w:lineRule="auto"/>
              <w:rPr>
                <w:i/>
                <w:color w:val="000000"/>
                <w:sz w:val="16"/>
                <w:szCs w:val="16"/>
                <w:u w:val="single"/>
              </w:rPr>
            </w:pPr>
            <w:r w:rsidRPr="00FB37E7">
              <w:rPr>
                <w:i/>
                <w:color w:val="000000"/>
                <w:sz w:val="16"/>
                <w:szCs w:val="16"/>
                <w:u w:val="single"/>
              </w:rPr>
              <w:t>PG-3. Artículo 214.4</w:t>
            </w:r>
            <w:r w:rsidR="00215E59">
              <w:rPr>
                <w:i/>
                <w:color w:val="000000"/>
                <w:sz w:val="16"/>
                <w:szCs w:val="16"/>
                <w:u w:val="single"/>
              </w:rPr>
              <w:t xml:space="preserve"> TRANSPORTE Y ALMACENAMIENTO</w:t>
            </w:r>
          </w:p>
          <w:p w:rsidR="004F18C5" w:rsidRPr="00FB37E7" w:rsidRDefault="004F18C5" w:rsidP="00E7529A">
            <w:pPr>
              <w:spacing w:line="240" w:lineRule="auto"/>
              <w:rPr>
                <w:i/>
                <w:color w:val="000000"/>
                <w:sz w:val="16"/>
                <w:szCs w:val="16"/>
              </w:rPr>
            </w:pPr>
            <w:r w:rsidRPr="00FB37E7">
              <w:rPr>
                <w:i/>
                <w:color w:val="000000"/>
                <w:sz w:val="16"/>
                <w:szCs w:val="16"/>
              </w:rPr>
              <w:t xml:space="preserve">La emulsión bituminosa se transportará en cisternas y se almacenará en uno o varios tanques, adecuadamente aislados entre sí, que deberán estar provistos de bocas de ventilación para evitar que trabajen a presión, y que cuenten con los aparatos de medida y seguridad </w:t>
            </w:r>
            <w:proofErr w:type="gramStart"/>
            <w:r w:rsidRPr="00FB37E7">
              <w:rPr>
                <w:i/>
                <w:color w:val="000000"/>
                <w:sz w:val="16"/>
                <w:szCs w:val="16"/>
              </w:rPr>
              <w:t>necesarios</w:t>
            </w:r>
            <w:r>
              <w:rPr>
                <w:i/>
                <w:color w:val="000000"/>
                <w:sz w:val="16"/>
                <w:szCs w:val="16"/>
              </w:rPr>
              <w:t xml:space="preserve">, </w:t>
            </w:r>
            <w:r w:rsidRPr="00FB37E7">
              <w:rPr>
                <w:i/>
                <w:color w:val="000000"/>
                <w:sz w:val="16"/>
                <w:szCs w:val="16"/>
              </w:rPr>
              <w:t>situados</w:t>
            </w:r>
            <w:proofErr w:type="gramEnd"/>
            <w:r w:rsidRPr="00FB37E7">
              <w:rPr>
                <w:i/>
                <w:color w:val="000000"/>
                <w:sz w:val="16"/>
                <w:szCs w:val="16"/>
              </w:rPr>
              <w:t xml:space="preserve"> en puntos de fácil acceso. Además dispondrán de una válvula adecuada para la toma de muestras.</w:t>
            </w:r>
          </w:p>
          <w:p w:rsidR="004F18C5" w:rsidRPr="00FB37E7" w:rsidRDefault="004F18C5" w:rsidP="00E7529A">
            <w:pPr>
              <w:spacing w:line="240" w:lineRule="auto"/>
              <w:rPr>
                <w:i/>
                <w:color w:val="000000"/>
                <w:sz w:val="16"/>
                <w:szCs w:val="16"/>
              </w:rPr>
            </w:pPr>
            <w:r w:rsidRPr="00FB37E7">
              <w:rPr>
                <w:i/>
                <w:color w:val="000000"/>
                <w:sz w:val="16"/>
                <w:szCs w:val="16"/>
              </w:rPr>
              <w:t>En emulsiones de rotura lenta y en las termoadherentes que vayan a estar almacenadas más de siete días (&gt;7 d), será preciso asegurar su homogeneidad previamente a su empleo, con un sistema de agitación y recirculación, u otro método aprobado por el Director de las Obras.</w:t>
            </w:r>
          </w:p>
          <w:p w:rsidR="004F18C5" w:rsidRPr="00FB37E7" w:rsidRDefault="004F18C5" w:rsidP="00E7529A">
            <w:pPr>
              <w:spacing w:line="240" w:lineRule="auto"/>
              <w:rPr>
                <w:i/>
                <w:color w:val="000000"/>
                <w:sz w:val="16"/>
                <w:szCs w:val="16"/>
              </w:rPr>
            </w:pPr>
            <w:r w:rsidRPr="00FB37E7">
              <w:rPr>
                <w:i/>
                <w:color w:val="000000"/>
                <w:sz w:val="16"/>
                <w:szCs w:val="16"/>
              </w:rPr>
              <w:t>Cuando los tanques de almacenamiento no dispongan de medios de carga propios, las cisternas empleadas para el transporte de emulsión bituminosa estarán dotadas de medios neumáticos o mecánicos para el trasiego rápido.</w:t>
            </w:r>
          </w:p>
          <w:p w:rsidR="004F18C5" w:rsidRPr="00FB37E7" w:rsidRDefault="004F18C5" w:rsidP="00E7529A">
            <w:pPr>
              <w:spacing w:line="240" w:lineRule="auto"/>
              <w:rPr>
                <w:i/>
                <w:color w:val="000000"/>
                <w:sz w:val="16"/>
                <w:szCs w:val="16"/>
              </w:rPr>
            </w:pPr>
            <w:r w:rsidRPr="00FB37E7">
              <w:rPr>
                <w:i/>
                <w:color w:val="000000"/>
                <w:sz w:val="16"/>
                <w:szCs w:val="16"/>
              </w:rPr>
              <w:t>Todas las tuberías directas y bombas, preferiblemente rotativas, utilizadas para el trasiego de la emulsión bituminosa, desde la cisterna de transporte al tanque de almacenamiento y de éste al equipo de aplicación en obra o mezclador, deberán estar dispuestas de modo que se puedan limpiar fácil y perfectamente después de cada aplicación o jornada de trabajo.</w:t>
            </w:r>
          </w:p>
          <w:p w:rsidR="004F18C5" w:rsidRDefault="004F18C5" w:rsidP="00E7529A">
            <w:pPr>
              <w:spacing w:line="240" w:lineRule="auto"/>
              <w:rPr>
                <w:i/>
                <w:color w:val="000000"/>
                <w:sz w:val="16"/>
                <w:szCs w:val="16"/>
              </w:rPr>
            </w:pPr>
            <w:r w:rsidRPr="00FB37E7">
              <w:rPr>
                <w:i/>
                <w:color w:val="000000"/>
                <w:sz w:val="16"/>
                <w:szCs w:val="16"/>
              </w:rPr>
              <w:t>El Director de las Obras comprobará, con la frecuencia que considere necesaria, los sistemas de transporte y trasiego y las condiciones del almacenamiento en todo cuanto pudiera afectar a la calidad del material; y de no ser de su conformidad, suspenderá la utilización del contenido del tanque o cisterna correspondiente hasta la comprobación de las características que estime convenientes, de entre las indicadas en las tablas 214.3.a, 214.3.b, 214.4.a y 214.4.b.</w:t>
            </w:r>
          </w:p>
          <w:p w:rsidR="004F18C5" w:rsidRDefault="004F18C5" w:rsidP="00E7529A">
            <w:pPr>
              <w:spacing w:line="240" w:lineRule="auto"/>
              <w:rPr>
                <w:i/>
                <w:color w:val="000000"/>
                <w:sz w:val="16"/>
                <w:szCs w:val="16"/>
              </w:rPr>
            </w:pPr>
          </w:p>
          <w:p w:rsidR="004F18C5" w:rsidRDefault="004F18C5" w:rsidP="00E7529A">
            <w:pPr>
              <w:spacing w:line="240" w:lineRule="auto"/>
              <w:rPr>
                <w:i/>
                <w:color w:val="000000"/>
                <w:sz w:val="16"/>
                <w:szCs w:val="16"/>
              </w:rPr>
            </w:pPr>
            <w:r>
              <w:rPr>
                <w:i/>
                <w:color w:val="000000"/>
                <w:sz w:val="16"/>
                <w:szCs w:val="16"/>
                <w:u w:val="single"/>
              </w:rPr>
              <w:t>PG-3. Artículo 214.6.3</w:t>
            </w:r>
            <w:r w:rsidR="00215E59">
              <w:rPr>
                <w:i/>
                <w:color w:val="000000"/>
                <w:sz w:val="16"/>
                <w:szCs w:val="16"/>
                <w:u w:val="single"/>
              </w:rPr>
              <w:t xml:space="preserve"> Control adicional</w:t>
            </w:r>
          </w:p>
          <w:p w:rsidR="004F18C5" w:rsidRPr="0038274F" w:rsidRDefault="004F18C5" w:rsidP="0038274F">
            <w:pPr>
              <w:spacing w:line="240" w:lineRule="auto"/>
              <w:rPr>
                <w:i/>
                <w:color w:val="000000"/>
                <w:sz w:val="16"/>
                <w:szCs w:val="16"/>
              </w:rPr>
            </w:pPr>
            <w:r w:rsidRPr="005D6A3E">
              <w:rPr>
                <w:i/>
                <w:color w:val="000000"/>
                <w:sz w:val="16"/>
                <w:szCs w:val="16"/>
              </w:rPr>
              <w:t>Si la emulsión bituminosa hubiese estado almacenada, durante un plazo superior a quince días (&gt;15 d), antes de su empleo, se realizarán, como mínimo, sobre dos (2) muestras, una de la parte superior y otra de la inferior del tanque de almacenamiento, el ensayo de tamizado, según la norma UNE-EN 1429 y el ensayo de contenido de ligante de acuerdo con la norma UNE-EN 1428. Si no cumpliera lo establecido para esta característica, se procederá a su homogeneización y realización de nuevos ensayos, o a su retirada. Este plazo de quince días (15 d), se reducirá a siete días (7 d) en el caso de emulsiones de rotura lenta y de emulsiones termoadherentes.</w:t>
            </w:r>
          </w:p>
        </w:tc>
      </w:tr>
    </w:tbl>
    <w:p w:rsidR="004F18C5" w:rsidRPr="008E5A9C" w:rsidRDefault="004F18C5" w:rsidP="004F18C5">
      <w:pPr>
        <w:pStyle w:val="Nivel1"/>
        <w:numPr>
          <w:ilvl w:val="0"/>
          <w:numId w:val="0"/>
        </w:numPr>
        <w:ind w:left="709"/>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8E5A9C" w:rsidTr="00CC0A16">
        <w:trPr>
          <w:jc w:val="center"/>
        </w:trPr>
        <w:tc>
          <w:tcPr>
            <w:tcW w:w="5000" w:type="pct"/>
            <w:shd w:val="clear" w:color="auto" w:fill="auto"/>
          </w:tcPr>
          <w:p w:rsidR="004F18C5" w:rsidRPr="008E5A9C" w:rsidRDefault="004F18C5" w:rsidP="00E7529A">
            <w:pPr>
              <w:spacing w:line="240" w:lineRule="auto"/>
              <w:rPr>
                <w:i/>
                <w:sz w:val="16"/>
                <w:szCs w:val="16"/>
                <w:u w:val="single"/>
              </w:rPr>
            </w:pPr>
            <w:r w:rsidRPr="008E5A9C">
              <w:rPr>
                <w:i/>
                <w:sz w:val="16"/>
                <w:szCs w:val="16"/>
                <w:u w:val="single"/>
              </w:rPr>
              <w:t>ATC</w:t>
            </w:r>
            <w:r w:rsidRPr="00FB37E7">
              <w:rPr>
                <w:i/>
                <w:color w:val="000000"/>
                <w:sz w:val="16"/>
                <w:szCs w:val="16"/>
                <w:u w:val="single"/>
              </w:rPr>
              <w:t xml:space="preserve">. </w:t>
            </w:r>
            <w:r w:rsidRPr="00FB37E7">
              <w:rPr>
                <w:rFonts w:eastAsia="Arial Unicode MS" w:cs="Arial"/>
                <w:i/>
                <w:color w:val="000000"/>
                <w:sz w:val="16"/>
                <w:szCs w:val="16"/>
                <w:u w:val="single"/>
              </w:rPr>
              <w:t>Recomendaciones para PPTP Carreteras BIT</w:t>
            </w:r>
            <w:r w:rsidRPr="00FB37E7">
              <w:rPr>
                <w:i/>
                <w:color w:val="000000"/>
                <w:sz w:val="16"/>
                <w:szCs w:val="16"/>
                <w:u w:val="single"/>
              </w:rPr>
              <w:t xml:space="preserve"> GRAVAEMULSIÓN</w:t>
            </w:r>
            <w:r w:rsidRPr="008E5A9C">
              <w:rPr>
                <w:i/>
                <w:sz w:val="16"/>
                <w:szCs w:val="16"/>
                <w:u w:val="single"/>
              </w:rPr>
              <w:t xml:space="preserve">, Artículo </w:t>
            </w:r>
            <w:r>
              <w:rPr>
                <w:i/>
                <w:sz w:val="16"/>
                <w:szCs w:val="16"/>
                <w:u w:val="single"/>
              </w:rPr>
              <w:t>5</w:t>
            </w:r>
            <w:r w:rsidRPr="008E5A9C">
              <w:rPr>
                <w:i/>
                <w:sz w:val="16"/>
                <w:szCs w:val="16"/>
                <w:u w:val="single"/>
              </w:rPr>
              <w:t>.</w:t>
            </w:r>
            <w:r>
              <w:rPr>
                <w:i/>
                <w:sz w:val="16"/>
                <w:szCs w:val="16"/>
                <w:u w:val="single"/>
              </w:rPr>
              <w:t>3</w:t>
            </w:r>
            <w:r w:rsidRPr="008E5A9C">
              <w:rPr>
                <w:i/>
                <w:sz w:val="16"/>
                <w:szCs w:val="16"/>
                <w:u w:val="single"/>
              </w:rPr>
              <w:t xml:space="preserve">.1 </w:t>
            </w:r>
          </w:p>
          <w:p w:rsidR="004F18C5" w:rsidRPr="00FB37E7" w:rsidRDefault="004F18C5" w:rsidP="00E7529A">
            <w:pPr>
              <w:spacing w:line="240" w:lineRule="auto"/>
              <w:rPr>
                <w:i/>
                <w:color w:val="000000"/>
                <w:sz w:val="16"/>
                <w:szCs w:val="16"/>
              </w:rPr>
            </w:pPr>
            <w:r w:rsidRPr="00FB37E7">
              <w:rPr>
                <w:i/>
                <w:color w:val="000000"/>
                <w:sz w:val="16"/>
                <w:szCs w:val="16"/>
              </w:rPr>
              <w:t xml:space="preserve">El volumen mínimo de almacenamiento de cada tipo de emulsión a emplear será el correspondiente a un día de producción. </w:t>
            </w:r>
          </w:p>
          <w:p w:rsidR="004F18C5" w:rsidRPr="0038274F" w:rsidRDefault="004F18C5" w:rsidP="00E7529A">
            <w:pPr>
              <w:spacing w:line="240" w:lineRule="auto"/>
              <w:rPr>
                <w:i/>
                <w:color w:val="000000"/>
                <w:sz w:val="16"/>
                <w:szCs w:val="16"/>
              </w:rPr>
            </w:pPr>
            <w:r w:rsidRPr="00FB37E7">
              <w:rPr>
                <w:i/>
                <w:color w:val="000000"/>
                <w:sz w:val="16"/>
                <w:szCs w:val="16"/>
              </w:rPr>
              <w:t xml:space="preserve">Se cumplirán las prescripciones de la norma UNE-EN 13808 o de la norma UNE 51603, según sea </w:t>
            </w:r>
            <w:proofErr w:type="spellStart"/>
            <w:r w:rsidRPr="00FB37E7">
              <w:rPr>
                <w:i/>
                <w:color w:val="000000"/>
                <w:sz w:val="16"/>
                <w:szCs w:val="16"/>
              </w:rPr>
              <w:t>catiónica</w:t>
            </w:r>
            <w:proofErr w:type="spellEnd"/>
            <w:r w:rsidRPr="00FB37E7">
              <w:rPr>
                <w:i/>
                <w:color w:val="000000"/>
                <w:sz w:val="16"/>
                <w:szCs w:val="16"/>
              </w:rPr>
              <w:t xml:space="preserve"> o </w:t>
            </w:r>
            <w:proofErr w:type="spellStart"/>
            <w:r w:rsidRPr="00FB37E7">
              <w:rPr>
                <w:i/>
                <w:color w:val="000000"/>
                <w:sz w:val="16"/>
                <w:szCs w:val="16"/>
              </w:rPr>
              <w:t>aniónica</w:t>
            </w:r>
            <w:proofErr w:type="spellEnd"/>
            <w:r w:rsidRPr="00FB37E7">
              <w:rPr>
                <w:i/>
                <w:color w:val="000000"/>
                <w:sz w:val="16"/>
                <w:szCs w:val="16"/>
              </w:rPr>
              <w:t xml:space="preserve"> respectivamente, de acuerdo a lo indicado en el apartado 2.2 de este artículo, y las del Pliego de Prescripciones Técnicas Particulares.</w:t>
            </w:r>
          </w:p>
        </w:tc>
      </w:tr>
    </w:tbl>
    <w:p w:rsidR="004F18C5" w:rsidRDefault="004F18C5" w:rsidP="004F18C5">
      <w:pPr>
        <w:pStyle w:val="Nivel1"/>
        <w:numPr>
          <w:ilvl w:val="0"/>
          <w:numId w:val="0"/>
        </w:numPr>
        <w:ind w:left="709"/>
      </w:pPr>
    </w:p>
    <w:p w:rsidR="004F18C5" w:rsidRPr="008E5A9C" w:rsidRDefault="004F18C5" w:rsidP="004F18C5">
      <w:pPr>
        <w:pStyle w:val="Nivel1"/>
        <w:numPr>
          <w:ilvl w:val="0"/>
          <w:numId w:val="0"/>
        </w:numPr>
        <w:ind w:left="709"/>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6"/>
        <w:gridCol w:w="1207"/>
        <w:gridCol w:w="1473"/>
      </w:tblGrid>
      <w:tr w:rsidR="004F18C5" w:rsidRPr="008E5A9C" w:rsidTr="00CC0A16">
        <w:trPr>
          <w:jc w:val="center"/>
        </w:trPr>
        <w:tc>
          <w:tcPr>
            <w:tcW w:w="3557" w:type="pct"/>
          </w:tcPr>
          <w:p w:rsidR="004F18C5" w:rsidRPr="008E5A9C" w:rsidRDefault="004F18C5" w:rsidP="00E7529A">
            <w:pPr>
              <w:spacing w:line="240" w:lineRule="auto"/>
            </w:pPr>
          </w:p>
        </w:tc>
        <w:tc>
          <w:tcPr>
            <w:tcW w:w="650" w:type="pct"/>
            <w:vAlign w:val="center"/>
          </w:tcPr>
          <w:p w:rsidR="004F18C5" w:rsidRPr="008E5A9C" w:rsidRDefault="004F18C5" w:rsidP="00E7529A">
            <w:pPr>
              <w:spacing w:line="240" w:lineRule="auto"/>
              <w:jc w:val="center"/>
            </w:pPr>
            <w:r w:rsidRPr="008E5A9C">
              <w:t>SI</w:t>
            </w:r>
          </w:p>
        </w:tc>
        <w:tc>
          <w:tcPr>
            <w:tcW w:w="792" w:type="pct"/>
            <w:vAlign w:val="center"/>
          </w:tcPr>
          <w:p w:rsidR="004F18C5" w:rsidRPr="008E5A9C" w:rsidRDefault="004F18C5" w:rsidP="00E7529A">
            <w:pPr>
              <w:spacing w:line="240" w:lineRule="auto"/>
              <w:jc w:val="center"/>
            </w:pPr>
            <w:r w:rsidRPr="008E5A9C">
              <w:t>NO</w:t>
            </w:r>
          </w:p>
        </w:tc>
      </w:tr>
      <w:tr w:rsidR="004F18C5" w:rsidRPr="008E5A9C" w:rsidTr="00CC0A16">
        <w:trPr>
          <w:jc w:val="center"/>
        </w:trPr>
        <w:tc>
          <w:tcPr>
            <w:tcW w:w="3557" w:type="pct"/>
          </w:tcPr>
          <w:p w:rsidR="004F18C5" w:rsidRPr="008E5A9C" w:rsidRDefault="004F18C5" w:rsidP="00E7529A">
            <w:pPr>
              <w:spacing w:line="240" w:lineRule="auto"/>
            </w:pPr>
            <w:r>
              <w:t>¿Se prevén más de siete días de almacenamiento antes de la utilización</w:t>
            </w:r>
            <w:r w:rsidRPr="008E5A9C">
              <w:t>?</w:t>
            </w:r>
          </w:p>
        </w:tc>
        <w:tc>
          <w:tcPr>
            <w:tcW w:w="650"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3557" w:type="pct"/>
          </w:tcPr>
          <w:p w:rsidR="004F18C5" w:rsidRDefault="004F18C5" w:rsidP="00E7529A">
            <w:pPr>
              <w:spacing w:line="240" w:lineRule="auto"/>
            </w:pPr>
            <w:r>
              <w:t>En caso afirmativo, ¿dispone de sistema de agitación y recirculación?</w:t>
            </w:r>
          </w:p>
        </w:tc>
        <w:tc>
          <w:tcPr>
            <w:tcW w:w="650"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5000" w:type="pct"/>
            <w:gridSpan w:val="3"/>
          </w:tcPr>
          <w:p w:rsidR="004F18C5" w:rsidRDefault="004F18C5" w:rsidP="00E7529A">
            <w:pPr>
              <w:spacing w:line="240" w:lineRule="auto"/>
            </w:pPr>
            <w:r>
              <w:t>Indicar el sistema de agitación</w:t>
            </w:r>
          </w:p>
          <w:p w:rsidR="004F18C5" w:rsidRPr="008E5A9C" w:rsidRDefault="004F18C5" w:rsidP="00E7529A">
            <w:pPr>
              <w:spacing w:line="240" w:lineRule="auto"/>
            </w:pPr>
          </w:p>
        </w:tc>
      </w:tr>
      <w:tr w:rsidR="004F18C5" w:rsidRPr="008E5A9C" w:rsidTr="00CC0A16">
        <w:trPr>
          <w:jc w:val="center"/>
        </w:trPr>
        <w:tc>
          <w:tcPr>
            <w:tcW w:w="3557" w:type="pct"/>
          </w:tcPr>
          <w:p w:rsidR="004F18C5" w:rsidRPr="008E5A9C" w:rsidRDefault="004F18C5" w:rsidP="00E7529A">
            <w:pPr>
              <w:spacing w:line="240" w:lineRule="auto"/>
            </w:pPr>
            <w:r>
              <w:lastRenderedPageBreak/>
              <w:t xml:space="preserve">¿En caso de almacenamiento superior a quince días, se realizan los controles especificados en el artículo 214.6.3 del PG-3? </w:t>
            </w:r>
          </w:p>
        </w:tc>
        <w:tc>
          <w:tcPr>
            <w:tcW w:w="650"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5000" w:type="pct"/>
            <w:gridSpan w:val="3"/>
          </w:tcPr>
          <w:p w:rsidR="004F18C5" w:rsidRDefault="004F18C5" w:rsidP="00E7529A">
            <w:pPr>
              <w:spacing w:line="240" w:lineRule="auto"/>
            </w:pPr>
            <w:r>
              <w:t>¿Qué volumen hay almacenado?</w:t>
            </w:r>
          </w:p>
          <w:p w:rsidR="004F18C5" w:rsidRPr="008E5A9C" w:rsidRDefault="004F18C5" w:rsidP="00E7529A">
            <w:pPr>
              <w:spacing w:line="240" w:lineRule="auto"/>
            </w:pPr>
          </w:p>
        </w:tc>
      </w:tr>
      <w:tr w:rsidR="004F18C5" w:rsidRPr="008E5A9C" w:rsidTr="00CC0A16">
        <w:trPr>
          <w:jc w:val="center"/>
        </w:trPr>
        <w:tc>
          <w:tcPr>
            <w:tcW w:w="3557" w:type="pct"/>
          </w:tcPr>
          <w:p w:rsidR="004F18C5" w:rsidRPr="008E5A9C" w:rsidRDefault="004F18C5" w:rsidP="00E7529A">
            <w:pPr>
              <w:spacing w:line="240" w:lineRule="auto"/>
            </w:pPr>
            <w:r>
              <w:t>¿Este volumen es superior al consumo de un día?</w:t>
            </w:r>
          </w:p>
        </w:tc>
        <w:tc>
          <w:tcPr>
            <w:tcW w:w="650"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bl>
    <w:p w:rsidR="004F18C5" w:rsidRDefault="004F18C5" w:rsidP="004F18C5">
      <w:pPr>
        <w:pStyle w:val="Nivel1"/>
        <w:numPr>
          <w:ilvl w:val="0"/>
          <w:numId w:val="0"/>
        </w:numPr>
        <w:ind w:left="709"/>
      </w:pPr>
    </w:p>
    <w:p w:rsidR="003F4658" w:rsidRPr="003512AD" w:rsidRDefault="003F4658" w:rsidP="004F18C5">
      <w:pPr>
        <w:pStyle w:val="Nivel1"/>
        <w:numPr>
          <w:ilvl w:val="0"/>
          <w:numId w:val="0"/>
        </w:numPr>
        <w:ind w:left="709"/>
      </w:pPr>
    </w:p>
    <w:p w:rsidR="004F18C5" w:rsidRDefault="004F18C5" w:rsidP="004F18C5">
      <w:pPr>
        <w:pStyle w:val="Nivel2"/>
      </w:pPr>
      <w:bookmarkStart w:id="36" w:name="_Toc13825902"/>
      <w:r>
        <w:t>ÁRIDOS</w:t>
      </w:r>
      <w:bookmarkEnd w:id="36"/>
    </w:p>
    <w:p w:rsidR="004F18C5" w:rsidRPr="00FD69BC" w:rsidRDefault="004F18C5" w:rsidP="004F18C5">
      <w:pPr>
        <w:rPr>
          <w:b/>
        </w:rPr>
      </w:pPr>
    </w:p>
    <w:p w:rsidR="004F18C5" w:rsidRDefault="004F18C5" w:rsidP="004F18C5">
      <w:pPr>
        <w:pStyle w:val="Nivel3"/>
      </w:pPr>
      <w:bookmarkStart w:id="37" w:name="_Toc13825903"/>
      <w:r>
        <w:t>Tipos de áridos</w:t>
      </w:r>
      <w:bookmarkEnd w:id="37"/>
    </w:p>
    <w:p w:rsidR="004F18C5" w:rsidRPr="008E5A9C" w:rsidRDefault="004F18C5" w:rsidP="004F18C5">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4F18C5" w:rsidRPr="008E5A9C" w:rsidTr="00CC0A16">
        <w:trPr>
          <w:jc w:val="center"/>
        </w:trPr>
        <w:tc>
          <w:tcPr>
            <w:tcW w:w="5000" w:type="pct"/>
          </w:tcPr>
          <w:p w:rsidR="004F18C5" w:rsidRPr="008E5A9C" w:rsidRDefault="004F18C5" w:rsidP="00E7529A">
            <w:pPr>
              <w:spacing w:line="240" w:lineRule="auto"/>
              <w:rPr>
                <w:sz w:val="16"/>
                <w:szCs w:val="16"/>
              </w:rPr>
            </w:pPr>
            <w:r w:rsidRPr="008E5A9C">
              <w:rPr>
                <w:sz w:val="16"/>
                <w:szCs w:val="16"/>
              </w:rPr>
              <w:t>Los áridos que se emplean en la fabricación de las gravaemulsi</w:t>
            </w:r>
            <w:r>
              <w:rPr>
                <w:sz w:val="16"/>
                <w:szCs w:val="16"/>
              </w:rPr>
              <w:t>ón</w:t>
            </w:r>
            <w:r w:rsidRPr="008E5A9C">
              <w:rPr>
                <w:sz w:val="16"/>
                <w:szCs w:val="16"/>
              </w:rPr>
              <w:t xml:space="preserve"> han de disponer del obligado marcado CE. </w:t>
            </w:r>
          </w:p>
          <w:p w:rsidR="004F18C5" w:rsidRPr="008E5A9C" w:rsidRDefault="004F18C5" w:rsidP="00E7529A">
            <w:pPr>
              <w:spacing w:line="240" w:lineRule="auto"/>
            </w:pPr>
            <w:r w:rsidRPr="008E5A9C">
              <w:rPr>
                <w:sz w:val="16"/>
                <w:szCs w:val="16"/>
              </w:rPr>
              <w:t>Las designaciones de los áridos se deben ajustar a lo indicado en la norma armonizada para dicho marcado CE, UNE</w:t>
            </w:r>
            <w:r>
              <w:rPr>
                <w:sz w:val="16"/>
                <w:szCs w:val="16"/>
              </w:rPr>
              <w:t>-</w:t>
            </w:r>
            <w:r w:rsidRPr="008E5A9C">
              <w:rPr>
                <w:sz w:val="16"/>
                <w:szCs w:val="16"/>
              </w:rPr>
              <w:t>EN 13043, lo que debe figurar en la declaración de prestaciones y etiqueta CE.</w:t>
            </w:r>
          </w:p>
        </w:tc>
      </w:tr>
    </w:tbl>
    <w:p w:rsidR="004F18C5" w:rsidRPr="008E5A9C" w:rsidRDefault="004F18C5" w:rsidP="004F18C5">
      <w:pPr>
        <w:spacing w:line="240" w:lineRule="auto"/>
      </w:pPr>
    </w:p>
    <w:p w:rsidR="004F18C5" w:rsidRPr="008E5A9C" w:rsidRDefault="004F18C5" w:rsidP="004F18C5">
      <w:pPr>
        <w:spacing w:line="240" w:lineRule="auto"/>
      </w:pPr>
    </w:p>
    <w:p w:rsidR="004F18C5" w:rsidRPr="008E5A9C" w:rsidRDefault="004F18C5" w:rsidP="00034F87">
      <w:pPr>
        <w:numPr>
          <w:ilvl w:val="0"/>
          <w:numId w:val="13"/>
        </w:numPr>
        <w:tabs>
          <w:tab w:val="clear" w:pos="567"/>
        </w:tabs>
        <w:spacing w:line="240" w:lineRule="auto"/>
      </w:pPr>
      <w:r w:rsidRPr="008E5A9C">
        <w:t>Indicar en las siguientes tablas los áridos que se emplearán en cada un</w:t>
      </w:r>
      <w:r>
        <w:t>o</w:t>
      </w:r>
      <w:r w:rsidRPr="008E5A9C">
        <w:t xml:space="preserve"> </w:t>
      </w:r>
      <w:r w:rsidRPr="00E67303">
        <w:rPr>
          <w:color w:val="000000"/>
        </w:rPr>
        <w:t>de los tipos de</w:t>
      </w:r>
      <w:r>
        <w:rPr>
          <w:color w:val="0000FF"/>
        </w:rPr>
        <w:t xml:space="preserve"> </w:t>
      </w:r>
      <w:r w:rsidRPr="008E5A9C">
        <w:t>gravaemulsi</w:t>
      </w:r>
      <w:r>
        <w:t>ón</w:t>
      </w:r>
      <w:r w:rsidRPr="008E5A9C">
        <w:t xml:space="preserve"> que se fabricarán para la obra.</w:t>
      </w:r>
    </w:p>
    <w:p w:rsidR="004F18C5" w:rsidRDefault="004F18C5" w:rsidP="004F18C5">
      <w:pPr>
        <w:spacing w:line="240" w:lineRule="auto"/>
        <w:ind w:firstLine="709"/>
      </w:pPr>
      <w:r w:rsidRPr="008E5A9C">
        <w:t>Repetir para cada tipo de mezcla las siguientes tablas:</w:t>
      </w:r>
    </w:p>
    <w:p w:rsidR="004F18C5" w:rsidRDefault="004F18C5" w:rsidP="004F18C5">
      <w:pPr>
        <w:spacing w:line="240" w:lineRule="auto"/>
        <w:ind w:firstLine="709"/>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0"/>
        <w:gridCol w:w="6166"/>
      </w:tblGrid>
      <w:tr w:rsidR="004F18C5" w:rsidRPr="008E5A9C" w:rsidTr="00CC0A16">
        <w:trPr>
          <w:jc w:val="center"/>
        </w:trPr>
        <w:tc>
          <w:tcPr>
            <w:tcW w:w="1680" w:type="pct"/>
          </w:tcPr>
          <w:p w:rsidR="004F18C5" w:rsidRPr="008E5A9C" w:rsidRDefault="004F18C5" w:rsidP="00E7529A">
            <w:pPr>
              <w:spacing w:line="240" w:lineRule="auto"/>
            </w:pPr>
            <w:r w:rsidRPr="008E5A9C">
              <w:t>GRAVAEMULSIÓN TIPO:</w:t>
            </w:r>
          </w:p>
        </w:tc>
        <w:tc>
          <w:tcPr>
            <w:tcW w:w="3320" w:type="pct"/>
          </w:tcPr>
          <w:p w:rsidR="004F18C5" w:rsidRPr="008E5A9C" w:rsidRDefault="004F18C5" w:rsidP="00E7529A">
            <w:pPr>
              <w:spacing w:line="240" w:lineRule="auto"/>
            </w:pPr>
          </w:p>
        </w:tc>
      </w:tr>
      <w:tr w:rsidR="004F18C5" w:rsidRPr="008E5A9C" w:rsidTr="00CC0A16">
        <w:trPr>
          <w:jc w:val="center"/>
        </w:trPr>
        <w:tc>
          <w:tcPr>
            <w:tcW w:w="1680" w:type="pct"/>
          </w:tcPr>
          <w:p w:rsidR="004F18C5" w:rsidRPr="008E5A9C" w:rsidRDefault="004F18C5" w:rsidP="00E7529A">
            <w:pPr>
              <w:spacing w:line="240" w:lineRule="auto"/>
            </w:pPr>
            <w:r w:rsidRPr="008E5A9C">
              <w:t>CAPA TIPO:</w:t>
            </w:r>
          </w:p>
        </w:tc>
        <w:tc>
          <w:tcPr>
            <w:tcW w:w="3320" w:type="pct"/>
          </w:tcPr>
          <w:p w:rsidR="004F18C5" w:rsidRPr="008E5A9C" w:rsidRDefault="004F18C5" w:rsidP="00E7529A">
            <w:pPr>
              <w:spacing w:line="240" w:lineRule="auto"/>
            </w:pPr>
          </w:p>
        </w:tc>
      </w:tr>
    </w:tbl>
    <w:p w:rsidR="004F18C5" w:rsidRDefault="004F18C5" w:rsidP="004F18C5">
      <w:pPr>
        <w:spacing w:line="240" w:lineRule="auto"/>
      </w:pPr>
    </w:p>
    <w:p w:rsidR="004F18C5" w:rsidRDefault="004F18C5" w:rsidP="004F18C5">
      <w:pPr>
        <w:spacing w:line="240" w:lineRule="auto"/>
      </w:pPr>
    </w:p>
    <w:p w:rsidR="004F18C5" w:rsidRPr="008E5A9C" w:rsidRDefault="004F18C5" w:rsidP="004F18C5">
      <w:pPr>
        <w:spacing w:line="240" w:lineRule="auto"/>
      </w:pPr>
      <w:r w:rsidRPr="008E5A9C">
        <w:t>ÁRIDOS GRUESOS Y FINOS</w:t>
      </w:r>
    </w:p>
    <w:p w:rsidR="004F18C5" w:rsidRPr="008E5A9C" w:rsidRDefault="004F18C5" w:rsidP="004F18C5">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4"/>
        <w:gridCol w:w="1757"/>
        <w:gridCol w:w="1722"/>
        <w:gridCol w:w="1579"/>
        <w:gridCol w:w="1376"/>
        <w:gridCol w:w="1378"/>
      </w:tblGrid>
      <w:tr w:rsidR="004F18C5" w:rsidRPr="008E5A9C" w:rsidTr="00CC0A16">
        <w:trPr>
          <w:trHeight w:val="495"/>
          <w:jc w:val="center"/>
        </w:trPr>
        <w:tc>
          <w:tcPr>
            <w:tcW w:w="794" w:type="pct"/>
            <w:vMerge w:val="restart"/>
            <w:vAlign w:val="center"/>
          </w:tcPr>
          <w:p w:rsidR="004F18C5" w:rsidRPr="008E5A9C" w:rsidRDefault="004F18C5" w:rsidP="00E7529A">
            <w:pPr>
              <w:spacing w:line="240" w:lineRule="auto"/>
              <w:jc w:val="center"/>
              <w:rPr>
                <w:b/>
              </w:rPr>
            </w:pPr>
            <w:r w:rsidRPr="008E5A9C">
              <w:rPr>
                <w:b/>
              </w:rPr>
              <w:t>TIPO</w:t>
            </w:r>
          </w:p>
        </w:tc>
        <w:tc>
          <w:tcPr>
            <w:tcW w:w="946" w:type="pct"/>
            <w:vMerge w:val="restart"/>
            <w:vAlign w:val="center"/>
          </w:tcPr>
          <w:p w:rsidR="004F18C5" w:rsidRPr="008E5A9C" w:rsidRDefault="004F18C5" w:rsidP="00E7529A">
            <w:pPr>
              <w:spacing w:line="240" w:lineRule="auto"/>
              <w:jc w:val="center"/>
              <w:rPr>
                <w:b/>
              </w:rPr>
            </w:pPr>
            <w:r w:rsidRPr="008E5A9C">
              <w:rPr>
                <w:b/>
              </w:rPr>
              <w:t>DESIGNACIÓN (UNE</w:t>
            </w:r>
            <w:r>
              <w:rPr>
                <w:b/>
              </w:rPr>
              <w:t>-</w:t>
            </w:r>
            <w:r w:rsidRPr="008E5A9C">
              <w:rPr>
                <w:b/>
              </w:rPr>
              <w:t>EN 13043)</w:t>
            </w:r>
          </w:p>
        </w:tc>
        <w:tc>
          <w:tcPr>
            <w:tcW w:w="927" w:type="pct"/>
            <w:vMerge w:val="restart"/>
            <w:vAlign w:val="center"/>
          </w:tcPr>
          <w:p w:rsidR="004F18C5" w:rsidRPr="008E5A9C" w:rsidRDefault="004F18C5" w:rsidP="00E7529A">
            <w:pPr>
              <w:spacing w:line="240" w:lineRule="auto"/>
              <w:jc w:val="center"/>
              <w:rPr>
                <w:b/>
              </w:rPr>
            </w:pPr>
            <w:r w:rsidRPr="008E5A9C">
              <w:rPr>
                <w:b/>
              </w:rPr>
              <w:t>NATURALEZA</w:t>
            </w:r>
          </w:p>
        </w:tc>
        <w:tc>
          <w:tcPr>
            <w:tcW w:w="850" w:type="pct"/>
            <w:vMerge w:val="restart"/>
            <w:vAlign w:val="center"/>
          </w:tcPr>
          <w:p w:rsidR="004F18C5" w:rsidRPr="008E5A9C" w:rsidRDefault="004F18C5" w:rsidP="00E7529A">
            <w:pPr>
              <w:spacing w:line="240" w:lineRule="auto"/>
              <w:jc w:val="center"/>
              <w:rPr>
                <w:b/>
              </w:rPr>
            </w:pPr>
            <w:r w:rsidRPr="008E5A9C">
              <w:rPr>
                <w:b/>
              </w:rPr>
              <w:t>CANTERA</w:t>
            </w:r>
          </w:p>
        </w:tc>
        <w:tc>
          <w:tcPr>
            <w:tcW w:w="1483" w:type="pct"/>
            <w:gridSpan w:val="2"/>
            <w:vAlign w:val="center"/>
          </w:tcPr>
          <w:p w:rsidR="004F18C5" w:rsidRPr="008E5A9C" w:rsidRDefault="004F18C5" w:rsidP="00E7529A">
            <w:pPr>
              <w:spacing w:line="240" w:lineRule="auto"/>
              <w:jc w:val="center"/>
              <w:rPr>
                <w:b/>
              </w:rPr>
            </w:pPr>
            <w:r w:rsidRPr="008E5A9C">
              <w:rPr>
                <w:b/>
              </w:rPr>
              <w:t>COINCIDEN CON LO INDICADO EN LOS DOCUMENTOS CE</w:t>
            </w:r>
          </w:p>
        </w:tc>
      </w:tr>
      <w:tr w:rsidR="004F18C5" w:rsidRPr="008E5A9C" w:rsidTr="00CC0A16">
        <w:trPr>
          <w:trHeight w:val="230"/>
          <w:jc w:val="center"/>
        </w:trPr>
        <w:tc>
          <w:tcPr>
            <w:tcW w:w="794" w:type="pct"/>
            <w:vMerge/>
            <w:vAlign w:val="center"/>
          </w:tcPr>
          <w:p w:rsidR="004F18C5" w:rsidRPr="008E5A9C" w:rsidRDefault="004F18C5" w:rsidP="00E7529A">
            <w:pPr>
              <w:spacing w:line="240" w:lineRule="auto"/>
              <w:jc w:val="center"/>
            </w:pPr>
          </w:p>
        </w:tc>
        <w:tc>
          <w:tcPr>
            <w:tcW w:w="946" w:type="pct"/>
            <w:vMerge/>
            <w:vAlign w:val="center"/>
          </w:tcPr>
          <w:p w:rsidR="004F18C5" w:rsidRPr="008E5A9C" w:rsidRDefault="004F18C5" w:rsidP="00E7529A">
            <w:pPr>
              <w:spacing w:line="240" w:lineRule="auto"/>
              <w:jc w:val="center"/>
            </w:pPr>
          </w:p>
        </w:tc>
        <w:tc>
          <w:tcPr>
            <w:tcW w:w="927" w:type="pct"/>
            <w:vMerge/>
            <w:vAlign w:val="center"/>
          </w:tcPr>
          <w:p w:rsidR="004F18C5" w:rsidRPr="008E5A9C" w:rsidRDefault="004F18C5" w:rsidP="00E7529A">
            <w:pPr>
              <w:spacing w:line="240" w:lineRule="auto"/>
              <w:jc w:val="center"/>
            </w:pPr>
          </w:p>
        </w:tc>
        <w:tc>
          <w:tcPr>
            <w:tcW w:w="850" w:type="pct"/>
            <w:vMerge/>
            <w:vAlign w:val="center"/>
          </w:tcPr>
          <w:p w:rsidR="004F18C5" w:rsidRPr="008E5A9C" w:rsidRDefault="004F18C5" w:rsidP="00E7529A">
            <w:pPr>
              <w:spacing w:line="240" w:lineRule="auto"/>
              <w:jc w:val="center"/>
            </w:pPr>
          </w:p>
        </w:tc>
        <w:tc>
          <w:tcPr>
            <w:tcW w:w="741" w:type="pct"/>
            <w:vAlign w:val="center"/>
          </w:tcPr>
          <w:p w:rsidR="004F18C5" w:rsidRPr="008E5A9C" w:rsidRDefault="004F18C5" w:rsidP="00E7529A">
            <w:pPr>
              <w:spacing w:line="240" w:lineRule="auto"/>
              <w:jc w:val="center"/>
            </w:pPr>
            <w:r w:rsidRPr="008E5A9C">
              <w:t>SI</w:t>
            </w:r>
          </w:p>
        </w:tc>
        <w:tc>
          <w:tcPr>
            <w:tcW w:w="741" w:type="pct"/>
            <w:vAlign w:val="center"/>
          </w:tcPr>
          <w:p w:rsidR="004F18C5" w:rsidRPr="008E5A9C" w:rsidRDefault="004F18C5" w:rsidP="00E7529A">
            <w:pPr>
              <w:spacing w:line="240" w:lineRule="auto"/>
              <w:jc w:val="center"/>
            </w:pPr>
            <w:r w:rsidRPr="008E5A9C">
              <w:t>NO</w:t>
            </w:r>
          </w:p>
        </w:tc>
      </w:tr>
      <w:tr w:rsidR="004F18C5" w:rsidRPr="008E5A9C" w:rsidTr="00CC0A16">
        <w:trPr>
          <w:trHeight w:val="248"/>
          <w:jc w:val="center"/>
        </w:trPr>
        <w:tc>
          <w:tcPr>
            <w:tcW w:w="794" w:type="pct"/>
            <w:vAlign w:val="center"/>
          </w:tcPr>
          <w:p w:rsidR="004F18C5" w:rsidRPr="008E5A9C" w:rsidRDefault="004F18C5" w:rsidP="00E7529A">
            <w:pPr>
              <w:spacing w:line="240" w:lineRule="auto"/>
              <w:jc w:val="center"/>
            </w:pPr>
          </w:p>
        </w:tc>
        <w:tc>
          <w:tcPr>
            <w:tcW w:w="946" w:type="pct"/>
            <w:vAlign w:val="center"/>
          </w:tcPr>
          <w:p w:rsidR="004F18C5" w:rsidRPr="008E5A9C" w:rsidRDefault="004F18C5" w:rsidP="00E7529A">
            <w:pPr>
              <w:spacing w:line="240" w:lineRule="auto"/>
              <w:jc w:val="center"/>
            </w:pPr>
          </w:p>
        </w:tc>
        <w:tc>
          <w:tcPr>
            <w:tcW w:w="927" w:type="pct"/>
            <w:vAlign w:val="center"/>
          </w:tcPr>
          <w:p w:rsidR="004F18C5" w:rsidRPr="008E5A9C" w:rsidRDefault="004F18C5" w:rsidP="00E7529A">
            <w:pPr>
              <w:spacing w:line="240" w:lineRule="auto"/>
              <w:jc w:val="center"/>
            </w:pPr>
          </w:p>
        </w:tc>
        <w:tc>
          <w:tcPr>
            <w:tcW w:w="850" w:type="pct"/>
            <w:vAlign w:val="center"/>
          </w:tcPr>
          <w:p w:rsidR="004F18C5" w:rsidRPr="008E5A9C" w:rsidRDefault="004F18C5" w:rsidP="00E7529A">
            <w:pPr>
              <w:spacing w:line="240" w:lineRule="auto"/>
              <w:jc w:val="center"/>
            </w:pPr>
          </w:p>
        </w:tc>
        <w:tc>
          <w:tcPr>
            <w:tcW w:w="741" w:type="pct"/>
            <w:vAlign w:val="center"/>
          </w:tcPr>
          <w:p w:rsidR="004F18C5" w:rsidRPr="008E5A9C" w:rsidRDefault="004F18C5" w:rsidP="00E7529A">
            <w:pPr>
              <w:spacing w:line="240" w:lineRule="auto"/>
              <w:jc w:val="center"/>
            </w:pPr>
          </w:p>
        </w:tc>
        <w:tc>
          <w:tcPr>
            <w:tcW w:w="741" w:type="pct"/>
            <w:vAlign w:val="center"/>
          </w:tcPr>
          <w:p w:rsidR="004F18C5" w:rsidRPr="008E5A9C" w:rsidRDefault="004F18C5" w:rsidP="00E7529A">
            <w:pPr>
              <w:spacing w:line="240" w:lineRule="auto"/>
              <w:jc w:val="center"/>
            </w:pPr>
          </w:p>
        </w:tc>
      </w:tr>
      <w:tr w:rsidR="004F18C5" w:rsidRPr="008E5A9C" w:rsidTr="00CC0A16">
        <w:trPr>
          <w:trHeight w:val="230"/>
          <w:jc w:val="center"/>
        </w:trPr>
        <w:tc>
          <w:tcPr>
            <w:tcW w:w="794" w:type="pct"/>
            <w:vAlign w:val="center"/>
          </w:tcPr>
          <w:p w:rsidR="004F18C5" w:rsidRPr="008E5A9C" w:rsidRDefault="004F18C5" w:rsidP="00E7529A">
            <w:pPr>
              <w:spacing w:line="240" w:lineRule="auto"/>
              <w:jc w:val="center"/>
            </w:pPr>
          </w:p>
        </w:tc>
        <w:tc>
          <w:tcPr>
            <w:tcW w:w="946" w:type="pct"/>
            <w:vAlign w:val="center"/>
          </w:tcPr>
          <w:p w:rsidR="004F18C5" w:rsidRPr="008E5A9C" w:rsidRDefault="004F18C5" w:rsidP="00E7529A">
            <w:pPr>
              <w:spacing w:line="240" w:lineRule="auto"/>
              <w:jc w:val="center"/>
            </w:pPr>
          </w:p>
        </w:tc>
        <w:tc>
          <w:tcPr>
            <w:tcW w:w="927" w:type="pct"/>
            <w:vAlign w:val="center"/>
          </w:tcPr>
          <w:p w:rsidR="004F18C5" w:rsidRPr="008E5A9C" w:rsidRDefault="004F18C5" w:rsidP="00E7529A">
            <w:pPr>
              <w:spacing w:line="240" w:lineRule="auto"/>
              <w:jc w:val="center"/>
            </w:pPr>
          </w:p>
        </w:tc>
        <w:tc>
          <w:tcPr>
            <w:tcW w:w="850" w:type="pct"/>
            <w:vAlign w:val="center"/>
          </w:tcPr>
          <w:p w:rsidR="004F18C5" w:rsidRPr="008E5A9C" w:rsidRDefault="004F18C5" w:rsidP="00E7529A">
            <w:pPr>
              <w:spacing w:line="240" w:lineRule="auto"/>
              <w:jc w:val="center"/>
            </w:pPr>
          </w:p>
        </w:tc>
        <w:tc>
          <w:tcPr>
            <w:tcW w:w="741" w:type="pct"/>
            <w:vAlign w:val="center"/>
          </w:tcPr>
          <w:p w:rsidR="004F18C5" w:rsidRPr="008E5A9C" w:rsidRDefault="004F18C5" w:rsidP="00E7529A">
            <w:pPr>
              <w:spacing w:line="240" w:lineRule="auto"/>
              <w:jc w:val="center"/>
            </w:pPr>
          </w:p>
        </w:tc>
        <w:tc>
          <w:tcPr>
            <w:tcW w:w="741" w:type="pct"/>
            <w:vAlign w:val="center"/>
          </w:tcPr>
          <w:p w:rsidR="004F18C5" w:rsidRPr="008E5A9C" w:rsidRDefault="004F18C5" w:rsidP="00E7529A">
            <w:pPr>
              <w:spacing w:line="240" w:lineRule="auto"/>
              <w:jc w:val="center"/>
            </w:pPr>
          </w:p>
        </w:tc>
      </w:tr>
      <w:tr w:rsidR="004F18C5" w:rsidRPr="008E5A9C" w:rsidTr="00CC0A16">
        <w:trPr>
          <w:trHeight w:val="248"/>
          <w:jc w:val="center"/>
        </w:trPr>
        <w:tc>
          <w:tcPr>
            <w:tcW w:w="794" w:type="pct"/>
            <w:vAlign w:val="center"/>
          </w:tcPr>
          <w:p w:rsidR="004F18C5" w:rsidRPr="008E5A9C" w:rsidRDefault="004F18C5" w:rsidP="00E7529A">
            <w:pPr>
              <w:spacing w:line="240" w:lineRule="auto"/>
              <w:jc w:val="center"/>
            </w:pPr>
          </w:p>
        </w:tc>
        <w:tc>
          <w:tcPr>
            <w:tcW w:w="946" w:type="pct"/>
            <w:vAlign w:val="center"/>
          </w:tcPr>
          <w:p w:rsidR="004F18C5" w:rsidRPr="008E5A9C" w:rsidRDefault="004F18C5" w:rsidP="00E7529A">
            <w:pPr>
              <w:spacing w:line="240" w:lineRule="auto"/>
              <w:jc w:val="center"/>
            </w:pPr>
          </w:p>
        </w:tc>
        <w:tc>
          <w:tcPr>
            <w:tcW w:w="927" w:type="pct"/>
            <w:vAlign w:val="center"/>
          </w:tcPr>
          <w:p w:rsidR="004F18C5" w:rsidRPr="008E5A9C" w:rsidRDefault="004F18C5" w:rsidP="00E7529A">
            <w:pPr>
              <w:spacing w:line="240" w:lineRule="auto"/>
              <w:jc w:val="center"/>
            </w:pPr>
          </w:p>
        </w:tc>
        <w:tc>
          <w:tcPr>
            <w:tcW w:w="850" w:type="pct"/>
            <w:vAlign w:val="center"/>
          </w:tcPr>
          <w:p w:rsidR="004F18C5" w:rsidRPr="008E5A9C" w:rsidRDefault="004F18C5" w:rsidP="00E7529A">
            <w:pPr>
              <w:spacing w:line="240" w:lineRule="auto"/>
              <w:jc w:val="center"/>
            </w:pPr>
          </w:p>
        </w:tc>
        <w:tc>
          <w:tcPr>
            <w:tcW w:w="741" w:type="pct"/>
            <w:vAlign w:val="center"/>
          </w:tcPr>
          <w:p w:rsidR="004F18C5" w:rsidRPr="008E5A9C" w:rsidRDefault="004F18C5" w:rsidP="00E7529A">
            <w:pPr>
              <w:spacing w:line="240" w:lineRule="auto"/>
              <w:jc w:val="center"/>
            </w:pPr>
          </w:p>
        </w:tc>
        <w:tc>
          <w:tcPr>
            <w:tcW w:w="741" w:type="pct"/>
            <w:vAlign w:val="center"/>
          </w:tcPr>
          <w:p w:rsidR="004F18C5" w:rsidRPr="008E5A9C" w:rsidRDefault="004F18C5" w:rsidP="00E7529A">
            <w:pPr>
              <w:spacing w:line="240" w:lineRule="auto"/>
              <w:jc w:val="center"/>
            </w:pPr>
          </w:p>
        </w:tc>
      </w:tr>
      <w:tr w:rsidR="004F18C5" w:rsidRPr="008E5A9C" w:rsidTr="00CC0A16">
        <w:trPr>
          <w:trHeight w:val="248"/>
          <w:jc w:val="center"/>
        </w:trPr>
        <w:tc>
          <w:tcPr>
            <w:tcW w:w="794" w:type="pct"/>
            <w:vAlign w:val="center"/>
          </w:tcPr>
          <w:p w:rsidR="004F18C5" w:rsidRPr="008E5A9C" w:rsidRDefault="004F18C5" w:rsidP="00E7529A">
            <w:pPr>
              <w:spacing w:line="240" w:lineRule="auto"/>
              <w:jc w:val="center"/>
            </w:pPr>
          </w:p>
        </w:tc>
        <w:tc>
          <w:tcPr>
            <w:tcW w:w="946" w:type="pct"/>
            <w:vAlign w:val="center"/>
          </w:tcPr>
          <w:p w:rsidR="004F18C5" w:rsidRPr="008E5A9C" w:rsidRDefault="004F18C5" w:rsidP="00E7529A">
            <w:pPr>
              <w:spacing w:line="240" w:lineRule="auto"/>
              <w:jc w:val="center"/>
            </w:pPr>
          </w:p>
        </w:tc>
        <w:tc>
          <w:tcPr>
            <w:tcW w:w="927" w:type="pct"/>
            <w:vAlign w:val="center"/>
          </w:tcPr>
          <w:p w:rsidR="004F18C5" w:rsidRPr="008E5A9C" w:rsidRDefault="004F18C5" w:rsidP="00E7529A">
            <w:pPr>
              <w:spacing w:line="240" w:lineRule="auto"/>
              <w:jc w:val="center"/>
            </w:pPr>
          </w:p>
        </w:tc>
        <w:tc>
          <w:tcPr>
            <w:tcW w:w="850" w:type="pct"/>
            <w:vAlign w:val="center"/>
          </w:tcPr>
          <w:p w:rsidR="004F18C5" w:rsidRPr="008E5A9C" w:rsidRDefault="004F18C5" w:rsidP="00E7529A">
            <w:pPr>
              <w:spacing w:line="240" w:lineRule="auto"/>
              <w:jc w:val="center"/>
            </w:pPr>
          </w:p>
        </w:tc>
        <w:tc>
          <w:tcPr>
            <w:tcW w:w="741" w:type="pct"/>
            <w:vAlign w:val="center"/>
          </w:tcPr>
          <w:p w:rsidR="004F18C5" w:rsidRPr="008E5A9C" w:rsidRDefault="004F18C5" w:rsidP="00E7529A">
            <w:pPr>
              <w:spacing w:line="240" w:lineRule="auto"/>
              <w:jc w:val="center"/>
            </w:pPr>
          </w:p>
        </w:tc>
        <w:tc>
          <w:tcPr>
            <w:tcW w:w="741" w:type="pct"/>
            <w:vAlign w:val="center"/>
          </w:tcPr>
          <w:p w:rsidR="004F18C5" w:rsidRPr="008E5A9C" w:rsidRDefault="004F18C5" w:rsidP="00E7529A">
            <w:pPr>
              <w:spacing w:line="240" w:lineRule="auto"/>
              <w:jc w:val="center"/>
            </w:pPr>
          </w:p>
        </w:tc>
      </w:tr>
    </w:tbl>
    <w:p w:rsidR="004F18C5" w:rsidRPr="008E5A9C" w:rsidRDefault="004F18C5" w:rsidP="004F18C5">
      <w:pPr>
        <w:spacing w:line="240" w:lineRule="auto"/>
      </w:pPr>
    </w:p>
    <w:p w:rsidR="004F18C5" w:rsidRPr="00FD69BC" w:rsidRDefault="004F18C5" w:rsidP="004F18C5">
      <w:pPr>
        <w:rPr>
          <w:b/>
        </w:rPr>
      </w:pPr>
    </w:p>
    <w:p w:rsidR="004F18C5" w:rsidRDefault="004F18C5" w:rsidP="004F18C5">
      <w:pPr>
        <w:pStyle w:val="Nivel3"/>
      </w:pPr>
      <w:bookmarkStart w:id="38" w:name="_Toc13825904"/>
      <w:r w:rsidRPr="004F18C5">
        <w:t>Documentación recepción de áridos</w:t>
      </w:r>
      <w:bookmarkEnd w:id="38"/>
    </w:p>
    <w:p w:rsidR="000D5B52" w:rsidRDefault="000D5B52" w:rsidP="000D5B52">
      <w:pPr>
        <w:ind w:left="705"/>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4F18C5" w:rsidRPr="008E5A9C" w:rsidTr="00CC0A16">
        <w:trPr>
          <w:jc w:val="center"/>
        </w:trPr>
        <w:tc>
          <w:tcPr>
            <w:tcW w:w="5000" w:type="pct"/>
          </w:tcPr>
          <w:p w:rsidR="004F18C5" w:rsidRPr="008E5A9C" w:rsidRDefault="004F18C5" w:rsidP="00E7529A">
            <w:pPr>
              <w:spacing w:line="240" w:lineRule="auto"/>
              <w:rPr>
                <w:sz w:val="16"/>
                <w:szCs w:val="16"/>
              </w:rPr>
            </w:pPr>
            <w:r w:rsidRPr="008E5A9C">
              <w:rPr>
                <w:sz w:val="16"/>
                <w:szCs w:val="16"/>
              </w:rPr>
              <w:t xml:space="preserve">Los áridos para su empleo en la fabricación de </w:t>
            </w:r>
            <w:r w:rsidRPr="00E67303">
              <w:rPr>
                <w:color w:val="000000"/>
                <w:sz w:val="16"/>
                <w:szCs w:val="16"/>
              </w:rPr>
              <w:t>gravaemulsión están sujetos al Reglamento Europeo de productos</w:t>
            </w:r>
            <w:r w:rsidRPr="008E5A9C">
              <w:rPr>
                <w:sz w:val="16"/>
                <w:szCs w:val="16"/>
              </w:rPr>
              <w:t xml:space="preserve"> de construcción, por lo que es obligado su marcado CE.</w:t>
            </w:r>
          </w:p>
          <w:p w:rsidR="004F18C5" w:rsidRPr="008E5A9C" w:rsidRDefault="004F18C5" w:rsidP="00E7529A">
            <w:pPr>
              <w:spacing w:line="240" w:lineRule="auto"/>
              <w:rPr>
                <w:sz w:val="16"/>
                <w:szCs w:val="16"/>
              </w:rPr>
            </w:pPr>
            <w:r w:rsidRPr="008E5A9C">
              <w:rPr>
                <w:sz w:val="16"/>
                <w:szCs w:val="16"/>
              </w:rPr>
              <w:t>La norma armonizada donde se indican las especificaciones para su marcado CE es la UNE</w:t>
            </w:r>
            <w:r>
              <w:rPr>
                <w:sz w:val="16"/>
                <w:szCs w:val="16"/>
              </w:rPr>
              <w:t>-</w:t>
            </w:r>
            <w:r w:rsidRPr="008E5A9C">
              <w:rPr>
                <w:sz w:val="16"/>
                <w:szCs w:val="16"/>
              </w:rPr>
              <w:t>EN 13043</w:t>
            </w:r>
          </w:p>
        </w:tc>
      </w:tr>
    </w:tbl>
    <w:p w:rsidR="004F18C5" w:rsidRPr="008E5A9C" w:rsidRDefault="004F18C5" w:rsidP="004F18C5">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59"/>
        <w:gridCol w:w="1523"/>
        <w:gridCol w:w="1404"/>
      </w:tblGrid>
      <w:tr w:rsidR="004F18C5" w:rsidRPr="008E5A9C" w:rsidTr="00CC0A16">
        <w:trPr>
          <w:jc w:val="center"/>
        </w:trPr>
        <w:tc>
          <w:tcPr>
            <w:tcW w:w="3424" w:type="pct"/>
          </w:tcPr>
          <w:p w:rsidR="004F18C5" w:rsidRPr="008E5A9C" w:rsidRDefault="004F18C5" w:rsidP="00E7529A">
            <w:pPr>
              <w:spacing w:line="240" w:lineRule="auto"/>
            </w:pPr>
          </w:p>
        </w:tc>
        <w:tc>
          <w:tcPr>
            <w:tcW w:w="820" w:type="pct"/>
            <w:vAlign w:val="center"/>
          </w:tcPr>
          <w:p w:rsidR="004F18C5" w:rsidRPr="008E5A9C" w:rsidRDefault="004F18C5" w:rsidP="00E7529A">
            <w:pPr>
              <w:spacing w:line="240" w:lineRule="auto"/>
              <w:jc w:val="center"/>
            </w:pPr>
            <w:r w:rsidRPr="008E5A9C">
              <w:t>SI</w:t>
            </w:r>
          </w:p>
        </w:tc>
        <w:tc>
          <w:tcPr>
            <w:tcW w:w="755" w:type="pct"/>
            <w:vAlign w:val="center"/>
          </w:tcPr>
          <w:p w:rsidR="004F18C5" w:rsidRPr="008E5A9C" w:rsidRDefault="004F18C5" w:rsidP="00E7529A">
            <w:pPr>
              <w:spacing w:line="240" w:lineRule="auto"/>
              <w:jc w:val="center"/>
            </w:pPr>
            <w:r w:rsidRPr="008E5A9C">
              <w:t>NO</w:t>
            </w:r>
          </w:p>
        </w:tc>
      </w:tr>
      <w:tr w:rsidR="004F18C5" w:rsidRPr="008E5A9C" w:rsidTr="00CC0A16">
        <w:trPr>
          <w:jc w:val="center"/>
        </w:trPr>
        <w:tc>
          <w:tcPr>
            <w:tcW w:w="5000" w:type="pct"/>
            <w:gridSpan w:val="3"/>
          </w:tcPr>
          <w:p w:rsidR="004F18C5" w:rsidRPr="008E5A9C" w:rsidRDefault="004F18C5" w:rsidP="00E7529A">
            <w:pPr>
              <w:spacing w:line="240" w:lineRule="auto"/>
            </w:pPr>
            <w:r w:rsidRPr="008E5A9C">
              <w:t>¿Los áridos empleados en la fabricación de las mezclas, disponen de marcado CE?</w:t>
            </w:r>
          </w:p>
        </w:tc>
      </w:tr>
      <w:tr w:rsidR="004F18C5" w:rsidRPr="008E5A9C" w:rsidTr="00CC0A16">
        <w:trPr>
          <w:jc w:val="center"/>
        </w:trPr>
        <w:tc>
          <w:tcPr>
            <w:tcW w:w="3424" w:type="pct"/>
          </w:tcPr>
          <w:p w:rsidR="004F18C5" w:rsidRPr="008E5A9C" w:rsidRDefault="004F18C5" w:rsidP="00034F87">
            <w:pPr>
              <w:numPr>
                <w:ilvl w:val="0"/>
                <w:numId w:val="12"/>
              </w:numPr>
              <w:tabs>
                <w:tab w:val="clear" w:pos="567"/>
              </w:tabs>
              <w:spacing w:line="240" w:lineRule="auto"/>
              <w:jc w:val="left"/>
            </w:pPr>
            <w:r w:rsidRPr="008E5A9C">
              <w:t>Declaración de Prestaciones</w:t>
            </w:r>
          </w:p>
        </w:tc>
        <w:tc>
          <w:tcPr>
            <w:tcW w:w="820" w:type="pct"/>
          </w:tcPr>
          <w:p w:rsidR="004F18C5" w:rsidRPr="008E5A9C" w:rsidRDefault="004F18C5" w:rsidP="00E7529A">
            <w:pPr>
              <w:spacing w:line="240" w:lineRule="auto"/>
            </w:pPr>
          </w:p>
        </w:tc>
        <w:tc>
          <w:tcPr>
            <w:tcW w:w="755" w:type="pct"/>
          </w:tcPr>
          <w:p w:rsidR="004F18C5" w:rsidRPr="008E5A9C" w:rsidRDefault="004F18C5" w:rsidP="00E7529A">
            <w:pPr>
              <w:spacing w:line="240" w:lineRule="auto"/>
            </w:pPr>
          </w:p>
        </w:tc>
      </w:tr>
      <w:tr w:rsidR="004F18C5" w:rsidRPr="008E5A9C" w:rsidTr="00CC0A16">
        <w:trPr>
          <w:jc w:val="center"/>
        </w:trPr>
        <w:tc>
          <w:tcPr>
            <w:tcW w:w="3424" w:type="pct"/>
          </w:tcPr>
          <w:p w:rsidR="004F18C5" w:rsidRPr="008E5A9C" w:rsidRDefault="004F18C5" w:rsidP="00034F87">
            <w:pPr>
              <w:numPr>
                <w:ilvl w:val="0"/>
                <w:numId w:val="12"/>
              </w:numPr>
              <w:tabs>
                <w:tab w:val="clear" w:pos="567"/>
              </w:tabs>
              <w:spacing w:line="240" w:lineRule="auto"/>
              <w:jc w:val="left"/>
            </w:pPr>
            <w:r w:rsidRPr="008E5A9C">
              <w:t>Etiqueta CE</w:t>
            </w:r>
          </w:p>
        </w:tc>
        <w:tc>
          <w:tcPr>
            <w:tcW w:w="820" w:type="pct"/>
          </w:tcPr>
          <w:p w:rsidR="004F18C5" w:rsidRPr="008E5A9C" w:rsidRDefault="004F18C5" w:rsidP="00E7529A">
            <w:pPr>
              <w:spacing w:line="240" w:lineRule="auto"/>
            </w:pPr>
          </w:p>
        </w:tc>
        <w:tc>
          <w:tcPr>
            <w:tcW w:w="755" w:type="pct"/>
          </w:tcPr>
          <w:p w:rsidR="004F18C5" w:rsidRPr="008E5A9C" w:rsidRDefault="004F18C5" w:rsidP="00E7529A">
            <w:pPr>
              <w:spacing w:line="240" w:lineRule="auto"/>
            </w:pPr>
          </w:p>
        </w:tc>
      </w:tr>
      <w:tr w:rsidR="004F18C5" w:rsidRPr="008E5A9C" w:rsidTr="00CC0A16">
        <w:trPr>
          <w:jc w:val="center"/>
        </w:trPr>
        <w:tc>
          <w:tcPr>
            <w:tcW w:w="3424" w:type="pct"/>
          </w:tcPr>
          <w:p w:rsidR="004F18C5" w:rsidRPr="008E5A9C" w:rsidRDefault="004F18C5" w:rsidP="00034F87">
            <w:pPr>
              <w:numPr>
                <w:ilvl w:val="0"/>
                <w:numId w:val="12"/>
              </w:numPr>
              <w:tabs>
                <w:tab w:val="clear" w:pos="567"/>
              </w:tabs>
              <w:spacing w:line="240" w:lineRule="auto"/>
              <w:jc w:val="left"/>
            </w:pPr>
            <w:r w:rsidRPr="008E5A9C">
              <w:t xml:space="preserve">Certificado de control de </w:t>
            </w:r>
            <w:r w:rsidRPr="00E566BA">
              <w:t>producción en fábrica</w:t>
            </w:r>
            <w:r>
              <w:t xml:space="preserve"> </w:t>
            </w:r>
            <w:r w:rsidRPr="008E5A9C">
              <w:t>por Organismo Notificado</w:t>
            </w:r>
          </w:p>
        </w:tc>
        <w:tc>
          <w:tcPr>
            <w:tcW w:w="820" w:type="pct"/>
          </w:tcPr>
          <w:p w:rsidR="004F18C5" w:rsidRPr="008E5A9C" w:rsidRDefault="004F18C5" w:rsidP="00E7529A">
            <w:pPr>
              <w:spacing w:line="240" w:lineRule="auto"/>
            </w:pPr>
          </w:p>
        </w:tc>
        <w:tc>
          <w:tcPr>
            <w:tcW w:w="755" w:type="pct"/>
          </w:tcPr>
          <w:p w:rsidR="004F18C5" w:rsidRPr="008E5A9C" w:rsidRDefault="004F18C5" w:rsidP="00E7529A">
            <w:pPr>
              <w:spacing w:line="240" w:lineRule="auto"/>
            </w:pPr>
          </w:p>
        </w:tc>
      </w:tr>
      <w:tr w:rsidR="004F18C5" w:rsidRPr="008E5A9C" w:rsidTr="00CC0A16">
        <w:trPr>
          <w:jc w:val="center"/>
        </w:trPr>
        <w:tc>
          <w:tcPr>
            <w:tcW w:w="3424" w:type="pct"/>
          </w:tcPr>
          <w:p w:rsidR="004F18C5" w:rsidRPr="008E5A9C" w:rsidRDefault="004F18C5" w:rsidP="00E7529A">
            <w:pPr>
              <w:spacing w:line="240" w:lineRule="auto"/>
            </w:pPr>
            <w:r w:rsidRPr="008E5A9C">
              <w:t>¿Se reciben los áridos con albarán de suministro?</w:t>
            </w:r>
          </w:p>
        </w:tc>
        <w:tc>
          <w:tcPr>
            <w:tcW w:w="820" w:type="pct"/>
          </w:tcPr>
          <w:p w:rsidR="004F18C5" w:rsidRPr="008E5A9C" w:rsidRDefault="004F18C5" w:rsidP="00E7529A">
            <w:pPr>
              <w:spacing w:line="240" w:lineRule="auto"/>
            </w:pPr>
          </w:p>
        </w:tc>
        <w:tc>
          <w:tcPr>
            <w:tcW w:w="755" w:type="pct"/>
          </w:tcPr>
          <w:p w:rsidR="004F18C5" w:rsidRPr="008E5A9C" w:rsidRDefault="004F18C5" w:rsidP="00E7529A">
            <w:pPr>
              <w:spacing w:line="240" w:lineRule="auto"/>
            </w:pPr>
          </w:p>
        </w:tc>
      </w:tr>
    </w:tbl>
    <w:p w:rsidR="004F18C5" w:rsidRPr="008E5A9C" w:rsidRDefault="004F18C5" w:rsidP="004F18C5">
      <w:pPr>
        <w:spacing w:line="240" w:lineRule="auto"/>
      </w:pPr>
    </w:p>
    <w:p w:rsidR="004F18C5" w:rsidRPr="00FD69BC" w:rsidRDefault="004F18C5" w:rsidP="004F18C5">
      <w:pPr>
        <w:rPr>
          <w:b/>
        </w:rPr>
      </w:pPr>
    </w:p>
    <w:p w:rsidR="004F18C5" w:rsidRDefault="004F18C5" w:rsidP="004F18C5">
      <w:pPr>
        <w:pStyle w:val="Nivel3"/>
      </w:pPr>
      <w:bookmarkStart w:id="39" w:name="_Toc13825905"/>
      <w:r>
        <w:lastRenderedPageBreak/>
        <w:t>Acopios de los áridos</w:t>
      </w:r>
      <w:bookmarkEnd w:id="39"/>
    </w:p>
    <w:p w:rsidR="004F18C5" w:rsidRPr="008E5A9C" w:rsidRDefault="004F18C5" w:rsidP="004F18C5">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4F18C5" w:rsidRPr="008E5A9C" w:rsidTr="00CC0A16">
        <w:trPr>
          <w:jc w:val="center"/>
        </w:trPr>
        <w:tc>
          <w:tcPr>
            <w:tcW w:w="5000" w:type="pct"/>
          </w:tcPr>
          <w:p w:rsidR="004F18C5" w:rsidRDefault="004F18C5" w:rsidP="00E7529A">
            <w:pPr>
              <w:spacing w:line="240" w:lineRule="auto"/>
              <w:rPr>
                <w:i/>
                <w:sz w:val="16"/>
                <w:szCs w:val="16"/>
              </w:rPr>
            </w:pPr>
            <w:r w:rsidRPr="008E5A9C">
              <w:rPr>
                <w:i/>
                <w:sz w:val="16"/>
                <w:szCs w:val="16"/>
                <w:u w:val="single"/>
              </w:rPr>
              <w:t>ATC</w:t>
            </w:r>
            <w:r w:rsidRPr="00FB37E7">
              <w:rPr>
                <w:i/>
                <w:color w:val="000000"/>
                <w:sz w:val="16"/>
                <w:szCs w:val="16"/>
                <w:u w:val="single"/>
              </w:rPr>
              <w:t xml:space="preserve">. </w:t>
            </w:r>
            <w:r w:rsidRPr="00FB37E7">
              <w:rPr>
                <w:rFonts w:eastAsia="Arial Unicode MS" w:cs="Arial"/>
                <w:i/>
                <w:color w:val="000000"/>
                <w:sz w:val="16"/>
                <w:szCs w:val="16"/>
                <w:u w:val="single"/>
              </w:rPr>
              <w:t>Recomendaciones para PPTP Carreteras BIT</w:t>
            </w:r>
            <w:r>
              <w:rPr>
                <w:rFonts w:eastAsia="Arial Unicode MS" w:cs="Arial"/>
                <w:i/>
                <w:color w:val="000000"/>
                <w:sz w:val="16"/>
                <w:szCs w:val="16"/>
                <w:u w:val="single"/>
              </w:rPr>
              <w:t>.</w:t>
            </w:r>
            <w:r w:rsidRPr="00FB37E7">
              <w:rPr>
                <w:i/>
                <w:color w:val="000000"/>
                <w:sz w:val="16"/>
                <w:szCs w:val="16"/>
                <w:u w:val="single"/>
              </w:rPr>
              <w:t xml:space="preserve"> GRAVAEMULSIÓN</w:t>
            </w:r>
            <w:r w:rsidRPr="008E5A9C">
              <w:rPr>
                <w:i/>
                <w:sz w:val="16"/>
                <w:szCs w:val="16"/>
                <w:u w:val="single"/>
              </w:rPr>
              <w:t xml:space="preserve">, Artículo </w:t>
            </w:r>
            <w:r>
              <w:rPr>
                <w:i/>
                <w:sz w:val="16"/>
                <w:szCs w:val="16"/>
                <w:u w:val="single"/>
              </w:rPr>
              <w:t>5</w:t>
            </w:r>
            <w:r w:rsidRPr="008E5A9C">
              <w:rPr>
                <w:i/>
                <w:sz w:val="16"/>
                <w:szCs w:val="16"/>
                <w:u w:val="single"/>
              </w:rPr>
              <w:t>.</w:t>
            </w:r>
            <w:r>
              <w:rPr>
                <w:i/>
                <w:sz w:val="16"/>
                <w:szCs w:val="16"/>
                <w:u w:val="single"/>
              </w:rPr>
              <w:t>3</w:t>
            </w:r>
            <w:r w:rsidRPr="008E5A9C">
              <w:rPr>
                <w:i/>
                <w:sz w:val="16"/>
                <w:szCs w:val="16"/>
                <w:u w:val="single"/>
              </w:rPr>
              <w:t>.</w:t>
            </w:r>
            <w:r>
              <w:rPr>
                <w:i/>
                <w:sz w:val="16"/>
                <w:szCs w:val="16"/>
                <w:u w:val="single"/>
              </w:rPr>
              <w:t>2</w:t>
            </w:r>
          </w:p>
          <w:p w:rsidR="004F18C5" w:rsidRPr="008E5A9C" w:rsidRDefault="004F18C5" w:rsidP="00E7529A">
            <w:pPr>
              <w:spacing w:line="240" w:lineRule="auto"/>
              <w:rPr>
                <w:i/>
                <w:sz w:val="16"/>
                <w:szCs w:val="16"/>
              </w:rPr>
            </w:pPr>
            <w:r w:rsidRPr="008E5A9C">
              <w:rPr>
                <w:i/>
                <w:sz w:val="16"/>
                <w:szCs w:val="16"/>
              </w:rPr>
              <w:t xml:space="preserve">Los áridos se producirán o suministrarán en fracciones granulométricas diferenciadas, que se acopiarán y manejarán por separado hasta su introducción en las tolvas en frío. Cada fracción será suficientemente homogénea y se podrá acopiar y manejar sin peligro de segregación. El número mínimo de fracciones será el necesario para cumplir las tolerancias exigidas a la granulometría de la mezcla en la tabla 11 de este artículo. </w:t>
            </w:r>
          </w:p>
          <w:p w:rsidR="004F18C5" w:rsidRPr="008E5A9C" w:rsidRDefault="004F18C5" w:rsidP="00E7529A">
            <w:pPr>
              <w:spacing w:line="240" w:lineRule="auto"/>
              <w:rPr>
                <w:i/>
                <w:sz w:val="16"/>
                <w:szCs w:val="16"/>
              </w:rPr>
            </w:pPr>
            <w:r w:rsidRPr="008E5A9C">
              <w:rPr>
                <w:i/>
                <w:sz w:val="16"/>
                <w:szCs w:val="16"/>
              </w:rPr>
              <w:t xml:space="preserve">El volumen mínimo de los acopios con los que se debe contar antes de iniciar la producción será fijado por el Pliego de Prescripciones Técnicas Particulares. En el caso de obras pequeñas, con un volumen total inferior a quinientos metros cúbicos (500 m3), deberá estar acopiada la totalidad de los áridos antes de empezar la fabricación de la mezcla. En obras de mayor tamaño, el volumen a exigir en el Pliego de Prescripciones Técnicas Particulares será el treinta por ciento (30 %) como mínimo o el correspondiente a quince días (15 d) de producción máxima del equipo de fabricación. </w:t>
            </w:r>
          </w:p>
          <w:p w:rsidR="004F18C5" w:rsidRPr="008E5A9C" w:rsidRDefault="004F18C5" w:rsidP="00E7529A">
            <w:pPr>
              <w:spacing w:line="240" w:lineRule="auto"/>
              <w:rPr>
                <w:i/>
                <w:sz w:val="16"/>
                <w:szCs w:val="16"/>
              </w:rPr>
            </w:pPr>
            <w:r w:rsidRPr="008E5A9C">
              <w:rPr>
                <w:i/>
                <w:sz w:val="16"/>
                <w:szCs w:val="16"/>
              </w:rPr>
              <w:t xml:space="preserve">Cada fracción de árido se acopiará separada de las demás para evitar contaminaciones entre ellas. Si los acopios se dispusiesen sobre el terreno natural, no se utilizarán sus quince centímetros (15 cm) inferiores. Los acopios se construirán por capas sensiblemente horizontales de espesor no superior a un metro y medio (1,5 m), y no por montones cónicos. Las cargas del material se colocarán adyacentes, tomando las medidas oportunas para evitar su segregación. </w:t>
            </w:r>
          </w:p>
          <w:p w:rsidR="004F18C5" w:rsidRPr="008E5A9C" w:rsidRDefault="004F18C5" w:rsidP="00E7529A">
            <w:pPr>
              <w:spacing w:line="240" w:lineRule="auto"/>
              <w:rPr>
                <w:b/>
                <w:sz w:val="16"/>
                <w:szCs w:val="16"/>
              </w:rPr>
            </w:pPr>
            <w:r w:rsidRPr="008E5A9C">
              <w:rPr>
                <w:i/>
                <w:sz w:val="16"/>
                <w:szCs w:val="16"/>
              </w:rPr>
              <w:t>Cuando se detecten anomalías en el suministro de los áridos, se acopiarán por separado hasta confirmar su aceptabilidad. Esta misma medida se aplicará cuando se autorice el cambio de procedencia de un árido.</w:t>
            </w:r>
          </w:p>
        </w:tc>
      </w:tr>
    </w:tbl>
    <w:p w:rsidR="004F18C5" w:rsidRPr="008E5A9C" w:rsidRDefault="004F18C5" w:rsidP="004F18C5">
      <w:pPr>
        <w:pStyle w:val="Nivel1"/>
        <w:numPr>
          <w:ilvl w:val="0"/>
          <w:numId w:val="0"/>
        </w:numPr>
        <w:ind w:left="360"/>
      </w:pPr>
    </w:p>
    <w:p w:rsidR="004F18C5" w:rsidRDefault="004F18C5" w:rsidP="004F18C5">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4F18C5" w:rsidRPr="008E5A9C" w:rsidTr="00CC0A16">
        <w:trPr>
          <w:jc w:val="center"/>
        </w:trPr>
        <w:tc>
          <w:tcPr>
            <w:tcW w:w="3998" w:type="pct"/>
          </w:tcPr>
          <w:p w:rsidR="004F18C5" w:rsidRPr="008E5A9C" w:rsidRDefault="004F18C5" w:rsidP="00E7529A">
            <w:pPr>
              <w:spacing w:line="240" w:lineRule="auto"/>
            </w:pPr>
          </w:p>
        </w:tc>
        <w:tc>
          <w:tcPr>
            <w:tcW w:w="492" w:type="pct"/>
            <w:vAlign w:val="center"/>
          </w:tcPr>
          <w:p w:rsidR="004F18C5" w:rsidRPr="008E5A9C" w:rsidRDefault="004F18C5" w:rsidP="00E7529A">
            <w:pPr>
              <w:spacing w:line="240" w:lineRule="auto"/>
              <w:jc w:val="center"/>
            </w:pPr>
            <w:r w:rsidRPr="008E5A9C">
              <w:t>SI</w:t>
            </w:r>
          </w:p>
        </w:tc>
        <w:tc>
          <w:tcPr>
            <w:tcW w:w="510" w:type="pct"/>
            <w:vAlign w:val="center"/>
          </w:tcPr>
          <w:p w:rsidR="004F18C5" w:rsidRPr="008E5A9C" w:rsidRDefault="004F18C5" w:rsidP="00E7529A">
            <w:pPr>
              <w:spacing w:line="240" w:lineRule="auto"/>
              <w:jc w:val="center"/>
            </w:pPr>
            <w:r w:rsidRPr="008E5A9C">
              <w:t>NO</w:t>
            </w:r>
          </w:p>
        </w:tc>
      </w:tr>
      <w:tr w:rsidR="004F18C5" w:rsidRPr="008E5A9C" w:rsidTr="00CC0A16">
        <w:trPr>
          <w:jc w:val="center"/>
        </w:trPr>
        <w:tc>
          <w:tcPr>
            <w:tcW w:w="3998" w:type="pct"/>
          </w:tcPr>
          <w:p w:rsidR="004F18C5" w:rsidRPr="008E5A9C" w:rsidRDefault="004F18C5" w:rsidP="00E7529A">
            <w:pPr>
              <w:spacing w:line="240" w:lineRule="auto"/>
            </w:pPr>
            <w:r w:rsidRPr="008E5A9C">
              <w:t>¿Los áridos son homogéneos?</w:t>
            </w:r>
            <w:r w:rsidRPr="008E5A9C">
              <w:tab/>
            </w:r>
          </w:p>
        </w:tc>
        <w:tc>
          <w:tcPr>
            <w:tcW w:w="492" w:type="pct"/>
            <w:vAlign w:val="center"/>
          </w:tcPr>
          <w:p w:rsidR="004F18C5" w:rsidRPr="008E5A9C" w:rsidRDefault="004F18C5" w:rsidP="00E7529A">
            <w:pPr>
              <w:spacing w:line="240" w:lineRule="auto"/>
              <w:jc w:val="center"/>
            </w:pPr>
          </w:p>
        </w:tc>
        <w:tc>
          <w:tcPr>
            <w:tcW w:w="510" w:type="pct"/>
            <w:vAlign w:val="center"/>
          </w:tcPr>
          <w:p w:rsidR="004F18C5" w:rsidRPr="008E5A9C" w:rsidRDefault="004F18C5" w:rsidP="00E7529A">
            <w:pPr>
              <w:spacing w:line="240" w:lineRule="auto"/>
              <w:jc w:val="center"/>
            </w:pPr>
          </w:p>
        </w:tc>
      </w:tr>
      <w:tr w:rsidR="004F18C5" w:rsidRPr="008E5A9C" w:rsidTr="00CC0A16">
        <w:trPr>
          <w:jc w:val="center"/>
        </w:trPr>
        <w:tc>
          <w:tcPr>
            <w:tcW w:w="3998" w:type="pct"/>
          </w:tcPr>
          <w:p w:rsidR="004F18C5" w:rsidRPr="008E5A9C" w:rsidRDefault="004F18C5" w:rsidP="00E7529A">
            <w:pPr>
              <w:spacing w:line="240" w:lineRule="auto"/>
            </w:pPr>
            <w:r w:rsidRPr="008E5A9C">
              <w:t>¿Los áridos se acopian en montones cónicos?</w:t>
            </w:r>
          </w:p>
        </w:tc>
        <w:tc>
          <w:tcPr>
            <w:tcW w:w="492" w:type="pct"/>
            <w:vAlign w:val="center"/>
          </w:tcPr>
          <w:p w:rsidR="004F18C5" w:rsidRPr="008E5A9C" w:rsidRDefault="004F18C5" w:rsidP="00E7529A">
            <w:pPr>
              <w:spacing w:line="240" w:lineRule="auto"/>
              <w:jc w:val="center"/>
            </w:pPr>
          </w:p>
        </w:tc>
        <w:tc>
          <w:tcPr>
            <w:tcW w:w="510" w:type="pct"/>
            <w:vAlign w:val="center"/>
          </w:tcPr>
          <w:p w:rsidR="004F18C5" w:rsidRPr="008E5A9C" w:rsidRDefault="004F18C5" w:rsidP="00E7529A">
            <w:pPr>
              <w:spacing w:line="240" w:lineRule="auto"/>
              <w:jc w:val="center"/>
            </w:pPr>
          </w:p>
        </w:tc>
      </w:tr>
      <w:tr w:rsidR="004F18C5" w:rsidRPr="008E5A9C" w:rsidTr="00CC0A16">
        <w:trPr>
          <w:jc w:val="center"/>
        </w:trPr>
        <w:tc>
          <w:tcPr>
            <w:tcW w:w="3998" w:type="pct"/>
          </w:tcPr>
          <w:p w:rsidR="004F18C5" w:rsidRPr="008E5A9C" w:rsidRDefault="004F18C5" w:rsidP="00E7529A">
            <w:pPr>
              <w:spacing w:line="240" w:lineRule="auto"/>
            </w:pPr>
            <w:r w:rsidRPr="008E5A9C">
              <w:t>¿Se acopian en capas de espesor no superior a 1</w:t>
            </w:r>
            <w:r>
              <w:t>,</w:t>
            </w:r>
            <w:r w:rsidRPr="008E5A9C">
              <w:t>5 m?</w:t>
            </w:r>
          </w:p>
        </w:tc>
        <w:tc>
          <w:tcPr>
            <w:tcW w:w="492" w:type="pct"/>
            <w:vAlign w:val="center"/>
          </w:tcPr>
          <w:p w:rsidR="004F18C5" w:rsidRPr="008E5A9C" w:rsidRDefault="004F18C5" w:rsidP="00E7529A">
            <w:pPr>
              <w:spacing w:line="240" w:lineRule="auto"/>
              <w:jc w:val="center"/>
            </w:pPr>
          </w:p>
        </w:tc>
        <w:tc>
          <w:tcPr>
            <w:tcW w:w="510" w:type="pct"/>
            <w:vAlign w:val="center"/>
          </w:tcPr>
          <w:p w:rsidR="004F18C5" w:rsidRPr="008E5A9C" w:rsidRDefault="004F18C5" w:rsidP="00E7529A">
            <w:pPr>
              <w:spacing w:line="240" w:lineRule="auto"/>
              <w:jc w:val="center"/>
            </w:pPr>
          </w:p>
        </w:tc>
      </w:tr>
      <w:tr w:rsidR="004F18C5" w:rsidRPr="008E5A9C" w:rsidTr="00CC0A16">
        <w:trPr>
          <w:jc w:val="center"/>
        </w:trPr>
        <w:tc>
          <w:tcPr>
            <w:tcW w:w="3998" w:type="pct"/>
          </w:tcPr>
          <w:p w:rsidR="004F18C5" w:rsidRPr="008E5A9C" w:rsidRDefault="004F18C5" w:rsidP="00E7529A">
            <w:pPr>
              <w:spacing w:line="240" w:lineRule="auto"/>
            </w:pPr>
            <w:r w:rsidRPr="008E5A9C">
              <w:t>¿Existe intercontaminación entre acopios?</w:t>
            </w:r>
          </w:p>
        </w:tc>
        <w:tc>
          <w:tcPr>
            <w:tcW w:w="492" w:type="pct"/>
            <w:vAlign w:val="center"/>
          </w:tcPr>
          <w:p w:rsidR="004F18C5" w:rsidRPr="008E5A9C" w:rsidRDefault="004F18C5" w:rsidP="00E7529A">
            <w:pPr>
              <w:spacing w:line="240" w:lineRule="auto"/>
              <w:jc w:val="center"/>
            </w:pPr>
          </w:p>
        </w:tc>
        <w:tc>
          <w:tcPr>
            <w:tcW w:w="510" w:type="pct"/>
            <w:vAlign w:val="center"/>
          </w:tcPr>
          <w:p w:rsidR="004F18C5" w:rsidRPr="008E5A9C" w:rsidRDefault="004F18C5" w:rsidP="00E7529A">
            <w:pPr>
              <w:spacing w:line="240" w:lineRule="auto"/>
              <w:jc w:val="center"/>
            </w:pPr>
          </w:p>
        </w:tc>
      </w:tr>
      <w:tr w:rsidR="004F18C5" w:rsidRPr="008E5A9C" w:rsidTr="00CC0A16">
        <w:trPr>
          <w:jc w:val="center"/>
        </w:trPr>
        <w:tc>
          <w:tcPr>
            <w:tcW w:w="3998" w:type="pct"/>
          </w:tcPr>
          <w:p w:rsidR="004F18C5" w:rsidRPr="008E5A9C" w:rsidRDefault="004F18C5" w:rsidP="00E7529A">
            <w:pPr>
              <w:spacing w:line="240" w:lineRule="auto"/>
            </w:pPr>
            <w:r w:rsidRPr="008E5A9C">
              <w:t>¿Se producen segregaciones en carga?</w:t>
            </w:r>
            <w:r w:rsidRPr="008E5A9C">
              <w:tab/>
            </w:r>
          </w:p>
        </w:tc>
        <w:tc>
          <w:tcPr>
            <w:tcW w:w="492" w:type="pct"/>
            <w:vAlign w:val="center"/>
          </w:tcPr>
          <w:p w:rsidR="004F18C5" w:rsidRPr="008E5A9C" w:rsidRDefault="004F18C5" w:rsidP="00E7529A">
            <w:pPr>
              <w:spacing w:line="240" w:lineRule="auto"/>
              <w:jc w:val="center"/>
            </w:pPr>
          </w:p>
        </w:tc>
        <w:tc>
          <w:tcPr>
            <w:tcW w:w="510" w:type="pct"/>
            <w:vAlign w:val="center"/>
          </w:tcPr>
          <w:p w:rsidR="004F18C5" w:rsidRPr="008E5A9C" w:rsidRDefault="004F18C5" w:rsidP="00E7529A">
            <w:pPr>
              <w:spacing w:line="240" w:lineRule="auto"/>
              <w:jc w:val="center"/>
            </w:pPr>
          </w:p>
        </w:tc>
      </w:tr>
      <w:tr w:rsidR="004F18C5" w:rsidRPr="008E5A9C" w:rsidTr="00CC0A16">
        <w:trPr>
          <w:jc w:val="center"/>
        </w:trPr>
        <w:tc>
          <w:tcPr>
            <w:tcW w:w="3998" w:type="pct"/>
          </w:tcPr>
          <w:p w:rsidR="004F18C5" w:rsidRPr="008E5A9C" w:rsidRDefault="004F18C5" w:rsidP="00E7529A">
            <w:pPr>
              <w:spacing w:line="240" w:lineRule="auto"/>
            </w:pPr>
            <w:r w:rsidRPr="008E5A9C">
              <w:t>¿Se producen segregaciones en alimentación?</w:t>
            </w:r>
          </w:p>
        </w:tc>
        <w:tc>
          <w:tcPr>
            <w:tcW w:w="492" w:type="pct"/>
            <w:vAlign w:val="center"/>
          </w:tcPr>
          <w:p w:rsidR="004F18C5" w:rsidRPr="008E5A9C" w:rsidRDefault="004F18C5" w:rsidP="00E7529A">
            <w:pPr>
              <w:spacing w:line="240" w:lineRule="auto"/>
              <w:jc w:val="center"/>
            </w:pPr>
          </w:p>
        </w:tc>
        <w:tc>
          <w:tcPr>
            <w:tcW w:w="510" w:type="pct"/>
            <w:vAlign w:val="center"/>
          </w:tcPr>
          <w:p w:rsidR="004F18C5" w:rsidRPr="008E5A9C" w:rsidRDefault="004F18C5" w:rsidP="00E7529A">
            <w:pPr>
              <w:spacing w:line="240" w:lineRule="auto"/>
              <w:jc w:val="center"/>
            </w:pPr>
          </w:p>
        </w:tc>
      </w:tr>
      <w:tr w:rsidR="004F18C5" w:rsidRPr="008E5A9C" w:rsidTr="00CC0A16">
        <w:trPr>
          <w:jc w:val="center"/>
        </w:trPr>
        <w:tc>
          <w:tcPr>
            <w:tcW w:w="3998" w:type="pct"/>
          </w:tcPr>
          <w:p w:rsidR="004F18C5" w:rsidRPr="00811353" w:rsidRDefault="004F18C5" w:rsidP="00E7529A">
            <w:pPr>
              <w:spacing w:line="240" w:lineRule="auto"/>
              <w:rPr>
                <w:color w:val="0000FF"/>
              </w:rPr>
            </w:pPr>
            <w:r w:rsidRPr="008E5A9C">
              <w:t>¿Se acopian por separado los áridos dudosos?</w:t>
            </w:r>
            <w:r>
              <w:t xml:space="preserve"> </w:t>
            </w:r>
          </w:p>
        </w:tc>
        <w:tc>
          <w:tcPr>
            <w:tcW w:w="492" w:type="pct"/>
            <w:vAlign w:val="center"/>
          </w:tcPr>
          <w:p w:rsidR="004F18C5" w:rsidRPr="008E5A9C" w:rsidRDefault="004F18C5" w:rsidP="00E7529A">
            <w:pPr>
              <w:spacing w:line="240" w:lineRule="auto"/>
              <w:jc w:val="center"/>
            </w:pPr>
          </w:p>
        </w:tc>
        <w:tc>
          <w:tcPr>
            <w:tcW w:w="510" w:type="pct"/>
            <w:vAlign w:val="center"/>
          </w:tcPr>
          <w:p w:rsidR="004F18C5" w:rsidRPr="008E5A9C" w:rsidRDefault="004F18C5" w:rsidP="00E7529A">
            <w:pPr>
              <w:spacing w:line="240" w:lineRule="auto"/>
              <w:jc w:val="center"/>
            </w:pPr>
          </w:p>
        </w:tc>
      </w:tr>
      <w:tr w:rsidR="004F18C5" w:rsidRPr="008E5A9C" w:rsidTr="00CC0A16">
        <w:trPr>
          <w:jc w:val="center"/>
        </w:trPr>
        <w:tc>
          <w:tcPr>
            <w:tcW w:w="3998" w:type="pct"/>
          </w:tcPr>
          <w:p w:rsidR="004F18C5" w:rsidRPr="008E5A9C" w:rsidRDefault="004F18C5" w:rsidP="00E7529A">
            <w:pPr>
              <w:spacing w:line="240" w:lineRule="auto"/>
            </w:pPr>
            <w:r>
              <w:t>¿En caso de obra de menos de 500 m3 se encuentran acopiados la totalidad de los áridos?</w:t>
            </w:r>
          </w:p>
        </w:tc>
        <w:tc>
          <w:tcPr>
            <w:tcW w:w="492" w:type="pct"/>
            <w:vAlign w:val="center"/>
          </w:tcPr>
          <w:p w:rsidR="004F18C5" w:rsidRPr="008E5A9C" w:rsidRDefault="004F18C5" w:rsidP="00E7529A">
            <w:pPr>
              <w:spacing w:line="240" w:lineRule="auto"/>
              <w:jc w:val="center"/>
            </w:pPr>
          </w:p>
        </w:tc>
        <w:tc>
          <w:tcPr>
            <w:tcW w:w="510" w:type="pct"/>
            <w:vAlign w:val="center"/>
          </w:tcPr>
          <w:p w:rsidR="004F18C5" w:rsidRPr="008E5A9C" w:rsidRDefault="004F18C5" w:rsidP="00E7529A">
            <w:pPr>
              <w:spacing w:line="240" w:lineRule="auto"/>
              <w:jc w:val="center"/>
            </w:pPr>
          </w:p>
        </w:tc>
      </w:tr>
      <w:tr w:rsidR="004F18C5" w:rsidRPr="008E5A9C" w:rsidTr="00CC0A16">
        <w:trPr>
          <w:jc w:val="center"/>
        </w:trPr>
        <w:tc>
          <w:tcPr>
            <w:tcW w:w="3998" w:type="pct"/>
          </w:tcPr>
          <w:p w:rsidR="004F18C5" w:rsidRDefault="004F18C5" w:rsidP="00E7529A">
            <w:pPr>
              <w:spacing w:line="240" w:lineRule="auto"/>
            </w:pPr>
            <w:r>
              <w:t>¿En caso de obras de más de 500 m3 se encuentra acopiado más del 30% del volumen total de árido?</w:t>
            </w:r>
          </w:p>
        </w:tc>
        <w:tc>
          <w:tcPr>
            <w:tcW w:w="492" w:type="pct"/>
            <w:vAlign w:val="center"/>
          </w:tcPr>
          <w:p w:rsidR="004F18C5" w:rsidRPr="008E5A9C" w:rsidRDefault="004F18C5" w:rsidP="00E7529A">
            <w:pPr>
              <w:spacing w:line="240" w:lineRule="auto"/>
              <w:jc w:val="center"/>
            </w:pPr>
          </w:p>
        </w:tc>
        <w:tc>
          <w:tcPr>
            <w:tcW w:w="510" w:type="pct"/>
            <w:vAlign w:val="center"/>
          </w:tcPr>
          <w:p w:rsidR="004F18C5" w:rsidRPr="008E5A9C" w:rsidRDefault="004F18C5" w:rsidP="00E7529A">
            <w:pPr>
              <w:spacing w:line="240" w:lineRule="auto"/>
              <w:jc w:val="center"/>
            </w:pPr>
          </w:p>
        </w:tc>
      </w:tr>
    </w:tbl>
    <w:p w:rsidR="004F18C5" w:rsidRDefault="004F18C5" w:rsidP="004F18C5">
      <w:pPr>
        <w:pStyle w:val="Nivel1"/>
        <w:numPr>
          <w:ilvl w:val="0"/>
          <w:numId w:val="0"/>
        </w:numPr>
        <w:ind w:left="360"/>
      </w:pPr>
    </w:p>
    <w:p w:rsidR="003F4658" w:rsidRDefault="003F4658" w:rsidP="004F18C5">
      <w:pPr>
        <w:pStyle w:val="Nivel1"/>
        <w:numPr>
          <w:ilvl w:val="0"/>
          <w:numId w:val="0"/>
        </w:numPr>
        <w:ind w:left="360"/>
      </w:pPr>
    </w:p>
    <w:p w:rsidR="004F18C5" w:rsidRPr="000C6779" w:rsidRDefault="004F18C5" w:rsidP="004F18C5">
      <w:pPr>
        <w:spacing w:line="240" w:lineRule="auto"/>
        <w:rPr>
          <w:u w:val="single"/>
        </w:rPr>
      </w:pPr>
      <w:r w:rsidRPr="000C6779">
        <w:rPr>
          <w:u w:val="single"/>
        </w:rPr>
        <w:t>COMENTARIOS</w:t>
      </w:r>
    </w:p>
    <w:p w:rsidR="004F18C5" w:rsidRPr="008E5A9C" w:rsidRDefault="004F18C5" w:rsidP="004F18C5">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8E5A9C" w:rsidTr="00CC0A16">
        <w:trPr>
          <w:jc w:val="center"/>
        </w:trPr>
        <w:tc>
          <w:tcPr>
            <w:tcW w:w="5000" w:type="pct"/>
            <w:shd w:val="clear" w:color="auto" w:fill="auto"/>
          </w:tcPr>
          <w:p w:rsidR="004F18C5" w:rsidRPr="008E5A9C" w:rsidRDefault="004F18C5" w:rsidP="00E7529A">
            <w:pPr>
              <w:spacing w:line="240" w:lineRule="auto"/>
              <w:rPr>
                <w:u w:val="single"/>
              </w:rPr>
            </w:pPr>
          </w:p>
          <w:p w:rsidR="004F18C5" w:rsidRPr="008E5A9C" w:rsidRDefault="004F18C5" w:rsidP="00E7529A">
            <w:pPr>
              <w:spacing w:line="240" w:lineRule="auto"/>
              <w:rPr>
                <w:u w:val="single"/>
              </w:rPr>
            </w:pPr>
          </w:p>
          <w:p w:rsidR="004F18C5" w:rsidRPr="008E5A9C" w:rsidRDefault="004F18C5" w:rsidP="00E7529A">
            <w:pPr>
              <w:spacing w:line="240" w:lineRule="auto"/>
              <w:rPr>
                <w:u w:val="single"/>
              </w:rPr>
            </w:pPr>
          </w:p>
          <w:p w:rsidR="004F18C5" w:rsidRPr="008E5A9C" w:rsidRDefault="004F18C5" w:rsidP="00E7529A">
            <w:pPr>
              <w:spacing w:line="240" w:lineRule="auto"/>
              <w:rPr>
                <w:color w:val="365F91"/>
                <w:u w:val="single"/>
              </w:rPr>
            </w:pPr>
          </w:p>
        </w:tc>
      </w:tr>
    </w:tbl>
    <w:p w:rsidR="003F4658" w:rsidRDefault="003F4658" w:rsidP="004F18C5">
      <w:pPr>
        <w:pStyle w:val="Nivel1"/>
        <w:numPr>
          <w:ilvl w:val="0"/>
          <w:numId w:val="0"/>
        </w:numPr>
        <w:ind w:left="360"/>
      </w:pPr>
    </w:p>
    <w:p w:rsidR="00215E59" w:rsidRPr="008E5A9C" w:rsidRDefault="00215E59" w:rsidP="004F18C5">
      <w:pPr>
        <w:pStyle w:val="Nivel1"/>
        <w:numPr>
          <w:ilvl w:val="0"/>
          <w:numId w:val="0"/>
        </w:numPr>
        <w:ind w:left="360"/>
      </w:pPr>
    </w:p>
    <w:p w:rsidR="004F18C5" w:rsidRDefault="004F18C5" w:rsidP="004F18C5">
      <w:pPr>
        <w:pStyle w:val="Nivel2"/>
      </w:pPr>
      <w:bookmarkStart w:id="40" w:name="_Toc13825906"/>
      <w:r>
        <w:t>POLVO MINERAL</w:t>
      </w:r>
      <w:bookmarkEnd w:id="40"/>
    </w:p>
    <w:p w:rsidR="004F18C5" w:rsidRPr="00FD69BC" w:rsidRDefault="004F18C5" w:rsidP="004F18C5">
      <w:pPr>
        <w:rPr>
          <w:b/>
        </w:rPr>
      </w:pPr>
    </w:p>
    <w:p w:rsidR="004F18C5" w:rsidRDefault="004F18C5" w:rsidP="004F18C5">
      <w:pPr>
        <w:pStyle w:val="Nivel3"/>
      </w:pPr>
      <w:bookmarkStart w:id="41" w:name="_Toc13825907"/>
      <w:r>
        <w:t>Tipos de polvo mineral</w:t>
      </w:r>
      <w:bookmarkEnd w:id="41"/>
    </w:p>
    <w:p w:rsidR="004F18C5" w:rsidRPr="008E5A9C" w:rsidRDefault="004F18C5" w:rsidP="004F18C5">
      <w:pPr>
        <w:spacing w:line="240" w:lineRule="auto"/>
      </w:pPr>
    </w:p>
    <w:p w:rsidR="004F18C5" w:rsidRPr="008E5A9C" w:rsidRDefault="004F18C5" w:rsidP="00034F87">
      <w:pPr>
        <w:numPr>
          <w:ilvl w:val="0"/>
          <w:numId w:val="13"/>
        </w:numPr>
        <w:tabs>
          <w:tab w:val="clear" w:pos="567"/>
        </w:tabs>
        <w:spacing w:line="240" w:lineRule="auto"/>
      </w:pPr>
      <w:r w:rsidRPr="008E5A9C">
        <w:t>Indica</w:t>
      </w:r>
      <w:r>
        <w:t>r en las siguientes tablas los tipos de polvo mineral</w:t>
      </w:r>
      <w:r w:rsidRPr="008E5A9C">
        <w:t>, tanto de aportación como de recuperación, que se emplearán en cada una de l</w:t>
      </w:r>
      <w:r>
        <w:t>os tipos de</w:t>
      </w:r>
      <w:r w:rsidRPr="008E5A9C">
        <w:t xml:space="preserve"> gravaemulsi</w:t>
      </w:r>
      <w:r>
        <w:t>ón</w:t>
      </w:r>
      <w:r w:rsidRPr="008E5A9C">
        <w:t xml:space="preserve"> que se fabricarán para la obra.</w:t>
      </w:r>
    </w:p>
    <w:p w:rsidR="004F18C5" w:rsidRPr="008E5A9C" w:rsidRDefault="004F18C5" w:rsidP="004F18C5">
      <w:pPr>
        <w:spacing w:line="240" w:lineRule="auto"/>
        <w:ind w:firstLine="709"/>
      </w:pPr>
      <w:r w:rsidRPr="008E5A9C">
        <w:t>Repetir para cada tipo de mezcla las siguientes tablas:</w:t>
      </w:r>
    </w:p>
    <w:p w:rsidR="004F18C5" w:rsidRPr="008E5A9C" w:rsidRDefault="004F18C5" w:rsidP="004F18C5">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88"/>
        <w:gridCol w:w="5698"/>
      </w:tblGrid>
      <w:tr w:rsidR="004F18C5" w:rsidRPr="008E5A9C" w:rsidTr="00CC0A16">
        <w:trPr>
          <w:jc w:val="center"/>
        </w:trPr>
        <w:tc>
          <w:tcPr>
            <w:tcW w:w="1932" w:type="pct"/>
          </w:tcPr>
          <w:p w:rsidR="004F18C5" w:rsidRPr="008E5A9C" w:rsidRDefault="004F18C5" w:rsidP="00E7529A">
            <w:pPr>
              <w:spacing w:line="240" w:lineRule="auto"/>
            </w:pPr>
            <w:r w:rsidRPr="008E5A9C">
              <w:t>GRAVAEMULSIÓN TIPO:</w:t>
            </w:r>
          </w:p>
        </w:tc>
        <w:tc>
          <w:tcPr>
            <w:tcW w:w="3068" w:type="pct"/>
          </w:tcPr>
          <w:p w:rsidR="004F18C5" w:rsidRPr="008E5A9C" w:rsidRDefault="004F18C5" w:rsidP="00E7529A">
            <w:pPr>
              <w:spacing w:line="240" w:lineRule="auto"/>
            </w:pPr>
          </w:p>
        </w:tc>
      </w:tr>
      <w:tr w:rsidR="004F18C5" w:rsidRPr="008E5A9C" w:rsidTr="00CC0A16">
        <w:trPr>
          <w:jc w:val="center"/>
        </w:trPr>
        <w:tc>
          <w:tcPr>
            <w:tcW w:w="1932" w:type="pct"/>
          </w:tcPr>
          <w:p w:rsidR="004F18C5" w:rsidRPr="008E5A9C" w:rsidRDefault="004F18C5" w:rsidP="00E7529A">
            <w:pPr>
              <w:spacing w:line="240" w:lineRule="auto"/>
            </w:pPr>
            <w:r w:rsidRPr="008E5A9C">
              <w:t>CAPA TIPO:</w:t>
            </w:r>
          </w:p>
        </w:tc>
        <w:tc>
          <w:tcPr>
            <w:tcW w:w="3068" w:type="pct"/>
          </w:tcPr>
          <w:p w:rsidR="004F18C5" w:rsidRPr="008E5A9C" w:rsidRDefault="004F18C5" w:rsidP="00E7529A">
            <w:pPr>
              <w:spacing w:line="240" w:lineRule="auto"/>
            </w:pPr>
          </w:p>
        </w:tc>
      </w:tr>
    </w:tbl>
    <w:p w:rsidR="004F18C5" w:rsidRPr="008E5A9C" w:rsidRDefault="004F18C5" w:rsidP="004F18C5">
      <w:pPr>
        <w:spacing w:line="240" w:lineRule="auto"/>
      </w:pPr>
    </w:p>
    <w:p w:rsidR="004F18C5" w:rsidRPr="008E5A9C" w:rsidRDefault="004F18C5" w:rsidP="004F18C5">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7"/>
        <w:gridCol w:w="1757"/>
        <w:gridCol w:w="1722"/>
        <w:gridCol w:w="1816"/>
        <w:gridCol w:w="1337"/>
        <w:gridCol w:w="1337"/>
      </w:tblGrid>
      <w:tr w:rsidR="004F18C5" w:rsidRPr="008E5A9C" w:rsidTr="00CC0A16">
        <w:trPr>
          <w:trHeight w:val="447"/>
          <w:jc w:val="center"/>
        </w:trPr>
        <w:tc>
          <w:tcPr>
            <w:tcW w:w="709" w:type="pct"/>
            <w:vMerge w:val="restart"/>
            <w:vAlign w:val="center"/>
          </w:tcPr>
          <w:p w:rsidR="004F18C5" w:rsidRPr="008E5A9C" w:rsidRDefault="004F18C5" w:rsidP="00E7529A">
            <w:pPr>
              <w:spacing w:line="240" w:lineRule="auto"/>
              <w:jc w:val="center"/>
              <w:rPr>
                <w:b/>
              </w:rPr>
            </w:pPr>
            <w:r w:rsidRPr="008E5A9C">
              <w:rPr>
                <w:b/>
              </w:rPr>
              <w:t>TIPO</w:t>
            </w:r>
          </w:p>
        </w:tc>
        <w:tc>
          <w:tcPr>
            <w:tcW w:w="946" w:type="pct"/>
            <w:vMerge w:val="restart"/>
            <w:vAlign w:val="center"/>
          </w:tcPr>
          <w:p w:rsidR="004F18C5" w:rsidRPr="008E5A9C" w:rsidRDefault="004F18C5" w:rsidP="00E7529A">
            <w:pPr>
              <w:spacing w:line="240" w:lineRule="auto"/>
              <w:jc w:val="center"/>
              <w:rPr>
                <w:b/>
              </w:rPr>
            </w:pPr>
            <w:r w:rsidRPr="008E5A9C">
              <w:rPr>
                <w:b/>
              </w:rPr>
              <w:t>DESIGNACIÓN (UNE</w:t>
            </w:r>
            <w:r>
              <w:rPr>
                <w:b/>
              </w:rPr>
              <w:t>-</w:t>
            </w:r>
            <w:r w:rsidRPr="008E5A9C">
              <w:rPr>
                <w:b/>
              </w:rPr>
              <w:t>EN 13043)</w:t>
            </w:r>
          </w:p>
        </w:tc>
        <w:tc>
          <w:tcPr>
            <w:tcW w:w="927" w:type="pct"/>
            <w:vMerge w:val="restart"/>
            <w:vAlign w:val="center"/>
          </w:tcPr>
          <w:p w:rsidR="004F18C5" w:rsidRPr="008E5A9C" w:rsidRDefault="004F18C5" w:rsidP="00E7529A">
            <w:pPr>
              <w:spacing w:line="240" w:lineRule="auto"/>
              <w:jc w:val="center"/>
              <w:rPr>
                <w:b/>
              </w:rPr>
            </w:pPr>
            <w:r w:rsidRPr="008E5A9C">
              <w:rPr>
                <w:b/>
              </w:rPr>
              <w:t>NATURALEZA</w:t>
            </w:r>
          </w:p>
        </w:tc>
        <w:tc>
          <w:tcPr>
            <w:tcW w:w="978" w:type="pct"/>
            <w:vMerge w:val="restart"/>
            <w:vAlign w:val="center"/>
          </w:tcPr>
          <w:p w:rsidR="004F18C5" w:rsidRPr="008E5A9C" w:rsidRDefault="004F18C5" w:rsidP="00E7529A">
            <w:pPr>
              <w:spacing w:line="240" w:lineRule="auto"/>
              <w:jc w:val="center"/>
              <w:rPr>
                <w:b/>
              </w:rPr>
            </w:pPr>
            <w:r w:rsidRPr="008E5A9C">
              <w:rPr>
                <w:b/>
              </w:rPr>
              <w:t>PROCEDENCIA</w:t>
            </w:r>
          </w:p>
        </w:tc>
        <w:tc>
          <w:tcPr>
            <w:tcW w:w="1440" w:type="pct"/>
            <w:gridSpan w:val="2"/>
            <w:vAlign w:val="center"/>
          </w:tcPr>
          <w:p w:rsidR="004F18C5" w:rsidRPr="008E5A9C" w:rsidRDefault="004F18C5" w:rsidP="00E7529A">
            <w:pPr>
              <w:spacing w:line="240" w:lineRule="auto"/>
              <w:jc w:val="center"/>
              <w:rPr>
                <w:b/>
              </w:rPr>
            </w:pPr>
            <w:r w:rsidRPr="008E5A9C">
              <w:rPr>
                <w:b/>
              </w:rPr>
              <w:t xml:space="preserve">COINCIDEN CON LO INDICADO EN LOS </w:t>
            </w:r>
            <w:r w:rsidRPr="008E5A9C">
              <w:rPr>
                <w:b/>
              </w:rPr>
              <w:lastRenderedPageBreak/>
              <w:t>DOCUMENTOS CE</w:t>
            </w:r>
          </w:p>
        </w:tc>
      </w:tr>
      <w:tr w:rsidR="004F18C5" w:rsidRPr="008E5A9C" w:rsidTr="00CC0A16">
        <w:trPr>
          <w:trHeight w:val="232"/>
          <w:jc w:val="center"/>
        </w:trPr>
        <w:tc>
          <w:tcPr>
            <w:tcW w:w="709" w:type="pct"/>
            <w:vMerge/>
            <w:vAlign w:val="center"/>
          </w:tcPr>
          <w:p w:rsidR="004F18C5" w:rsidRPr="008E5A9C" w:rsidRDefault="004F18C5" w:rsidP="00E7529A">
            <w:pPr>
              <w:spacing w:line="240" w:lineRule="auto"/>
              <w:jc w:val="center"/>
            </w:pPr>
          </w:p>
        </w:tc>
        <w:tc>
          <w:tcPr>
            <w:tcW w:w="946" w:type="pct"/>
            <w:vMerge/>
            <w:vAlign w:val="center"/>
          </w:tcPr>
          <w:p w:rsidR="004F18C5" w:rsidRPr="008E5A9C" w:rsidRDefault="004F18C5" w:rsidP="00E7529A">
            <w:pPr>
              <w:spacing w:line="240" w:lineRule="auto"/>
              <w:jc w:val="center"/>
            </w:pPr>
          </w:p>
        </w:tc>
        <w:tc>
          <w:tcPr>
            <w:tcW w:w="927" w:type="pct"/>
            <w:vMerge/>
            <w:vAlign w:val="center"/>
          </w:tcPr>
          <w:p w:rsidR="004F18C5" w:rsidRPr="008E5A9C" w:rsidRDefault="004F18C5" w:rsidP="00E7529A">
            <w:pPr>
              <w:spacing w:line="240" w:lineRule="auto"/>
              <w:jc w:val="center"/>
            </w:pPr>
          </w:p>
        </w:tc>
        <w:tc>
          <w:tcPr>
            <w:tcW w:w="978" w:type="pct"/>
            <w:vMerge/>
            <w:vAlign w:val="center"/>
          </w:tcPr>
          <w:p w:rsidR="004F18C5" w:rsidRPr="008E5A9C" w:rsidRDefault="004F18C5" w:rsidP="00E7529A">
            <w:pPr>
              <w:spacing w:line="240" w:lineRule="auto"/>
              <w:jc w:val="center"/>
            </w:pPr>
          </w:p>
        </w:tc>
        <w:tc>
          <w:tcPr>
            <w:tcW w:w="720" w:type="pct"/>
            <w:vAlign w:val="center"/>
          </w:tcPr>
          <w:p w:rsidR="004F18C5" w:rsidRPr="008E5A9C" w:rsidRDefault="004F18C5" w:rsidP="00E7529A">
            <w:pPr>
              <w:spacing w:line="240" w:lineRule="auto"/>
              <w:jc w:val="center"/>
            </w:pPr>
            <w:r w:rsidRPr="008E5A9C">
              <w:t>SI</w:t>
            </w:r>
          </w:p>
        </w:tc>
        <w:tc>
          <w:tcPr>
            <w:tcW w:w="720" w:type="pct"/>
            <w:vAlign w:val="center"/>
          </w:tcPr>
          <w:p w:rsidR="004F18C5" w:rsidRPr="008E5A9C" w:rsidRDefault="004F18C5" w:rsidP="00E7529A">
            <w:pPr>
              <w:spacing w:line="240" w:lineRule="auto"/>
              <w:jc w:val="center"/>
            </w:pPr>
            <w:r w:rsidRPr="008E5A9C">
              <w:t>NO</w:t>
            </w:r>
          </w:p>
        </w:tc>
      </w:tr>
      <w:tr w:rsidR="004F18C5" w:rsidRPr="008E5A9C" w:rsidTr="00CC0A16">
        <w:trPr>
          <w:trHeight w:val="232"/>
          <w:jc w:val="center"/>
        </w:trPr>
        <w:tc>
          <w:tcPr>
            <w:tcW w:w="709" w:type="pct"/>
            <w:vAlign w:val="center"/>
          </w:tcPr>
          <w:p w:rsidR="004F18C5" w:rsidRPr="008E5A9C" w:rsidRDefault="004F18C5" w:rsidP="00E7529A">
            <w:pPr>
              <w:spacing w:line="240" w:lineRule="auto"/>
              <w:jc w:val="center"/>
            </w:pPr>
          </w:p>
        </w:tc>
        <w:tc>
          <w:tcPr>
            <w:tcW w:w="946" w:type="pct"/>
            <w:vAlign w:val="center"/>
          </w:tcPr>
          <w:p w:rsidR="004F18C5" w:rsidRPr="008E5A9C" w:rsidRDefault="004F18C5" w:rsidP="00E7529A">
            <w:pPr>
              <w:spacing w:line="240" w:lineRule="auto"/>
              <w:jc w:val="center"/>
            </w:pPr>
          </w:p>
        </w:tc>
        <w:tc>
          <w:tcPr>
            <w:tcW w:w="927" w:type="pct"/>
            <w:vAlign w:val="center"/>
          </w:tcPr>
          <w:p w:rsidR="004F18C5" w:rsidRPr="008E5A9C" w:rsidRDefault="004F18C5" w:rsidP="00E7529A">
            <w:pPr>
              <w:spacing w:line="240" w:lineRule="auto"/>
              <w:jc w:val="center"/>
            </w:pPr>
          </w:p>
        </w:tc>
        <w:tc>
          <w:tcPr>
            <w:tcW w:w="978" w:type="pct"/>
            <w:vAlign w:val="center"/>
          </w:tcPr>
          <w:p w:rsidR="004F18C5" w:rsidRPr="008E5A9C" w:rsidRDefault="004F18C5" w:rsidP="00E7529A">
            <w:pPr>
              <w:spacing w:line="240" w:lineRule="auto"/>
              <w:jc w:val="center"/>
            </w:pPr>
          </w:p>
        </w:tc>
        <w:tc>
          <w:tcPr>
            <w:tcW w:w="720" w:type="pct"/>
            <w:vAlign w:val="center"/>
          </w:tcPr>
          <w:p w:rsidR="004F18C5" w:rsidRPr="008E5A9C" w:rsidRDefault="004F18C5" w:rsidP="00E7529A">
            <w:pPr>
              <w:spacing w:line="240" w:lineRule="auto"/>
              <w:jc w:val="center"/>
            </w:pPr>
          </w:p>
        </w:tc>
        <w:tc>
          <w:tcPr>
            <w:tcW w:w="720" w:type="pct"/>
            <w:vAlign w:val="center"/>
          </w:tcPr>
          <w:p w:rsidR="004F18C5" w:rsidRPr="008E5A9C" w:rsidRDefault="004F18C5" w:rsidP="00E7529A">
            <w:pPr>
              <w:spacing w:line="240" w:lineRule="auto"/>
              <w:jc w:val="center"/>
            </w:pPr>
          </w:p>
        </w:tc>
      </w:tr>
      <w:tr w:rsidR="004F18C5" w:rsidRPr="008E5A9C" w:rsidTr="00CC0A16">
        <w:trPr>
          <w:trHeight w:val="232"/>
          <w:jc w:val="center"/>
        </w:trPr>
        <w:tc>
          <w:tcPr>
            <w:tcW w:w="709" w:type="pct"/>
            <w:vAlign w:val="center"/>
          </w:tcPr>
          <w:p w:rsidR="004F18C5" w:rsidRPr="008E5A9C" w:rsidRDefault="004F18C5" w:rsidP="00E7529A">
            <w:pPr>
              <w:spacing w:line="240" w:lineRule="auto"/>
              <w:jc w:val="center"/>
            </w:pPr>
          </w:p>
        </w:tc>
        <w:tc>
          <w:tcPr>
            <w:tcW w:w="946" w:type="pct"/>
            <w:vAlign w:val="center"/>
          </w:tcPr>
          <w:p w:rsidR="004F18C5" w:rsidRPr="008E5A9C" w:rsidRDefault="004F18C5" w:rsidP="00E7529A">
            <w:pPr>
              <w:spacing w:line="240" w:lineRule="auto"/>
              <w:jc w:val="center"/>
            </w:pPr>
          </w:p>
        </w:tc>
        <w:tc>
          <w:tcPr>
            <w:tcW w:w="927" w:type="pct"/>
            <w:vAlign w:val="center"/>
          </w:tcPr>
          <w:p w:rsidR="004F18C5" w:rsidRPr="008E5A9C" w:rsidRDefault="004F18C5" w:rsidP="00E7529A">
            <w:pPr>
              <w:spacing w:line="240" w:lineRule="auto"/>
              <w:jc w:val="center"/>
            </w:pPr>
          </w:p>
        </w:tc>
        <w:tc>
          <w:tcPr>
            <w:tcW w:w="978" w:type="pct"/>
            <w:vAlign w:val="center"/>
          </w:tcPr>
          <w:p w:rsidR="004F18C5" w:rsidRPr="008E5A9C" w:rsidRDefault="004F18C5" w:rsidP="00E7529A">
            <w:pPr>
              <w:spacing w:line="240" w:lineRule="auto"/>
              <w:jc w:val="center"/>
            </w:pPr>
          </w:p>
        </w:tc>
        <w:tc>
          <w:tcPr>
            <w:tcW w:w="720" w:type="pct"/>
            <w:vAlign w:val="center"/>
          </w:tcPr>
          <w:p w:rsidR="004F18C5" w:rsidRPr="008E5A9C" w:rsidRDefault="004F18C5" w:rsidP="00E7529A">
            <w:pPr>
              <w:spacing w:line="240" w:lineRule="auto"/>
              <w:jc w:val="center"/>
            </w:pPr>
          </w:p>
        </w:tc>
        <w:tc>
          <w:tcPr>
            <w:tcW w:w="720" w:type="pct"/>
            <w:vAlign w:val="center"/>
          </w:tcPr>
          <w:p w:rsidR="004F18C5" w:rsidRPr="008E5A9C" w:rsidRDefault="004F18C5" w:rsidP="00E7529A">
            <w:pPr>
              <w:spacing w:line="240" w:lineRule="auto"/>
              <w:jc w:val="center"/>
            </w:pPr>
          </w:p>
        </w:tc>
      </w:tr>
    </w:tbl>
    <w:p w:rsidR="004F18C5" w:rsidRDefault="004F18C5" w:rsidP="004F18C5">
      <w:pPr>
        <w:spacing w:line="240" w:lineRule="auto"/>
        <w:rPr>
          <w:u w:val="single"/>
        </w:rPr>
      </w:pPr>
    </w:p>
    <w:p w:rsidR="004F18C5" w:rsidRDefault="004F18C5" w:rsidP="004F18C5">
      <w:pPr>
        <w:spacing w:line="240" w:lineRule="auto"/>
        <w:rPr>
          <w:u w:val="single"/>
        </w:rPr>
      </w:pPr>
    </w:p>
    <w:p w:rsidR="004F18C5" w:rsidRPr="008E5A9C" w:rsidRDefault="004F18C5" w:rsidP="004F18C5">
      <w:pPr>
        <w:spacing w:line="240" w:lineRule="auto"/>
        <w:rPr>
          <w:u w:val="single"/>
        </w:rPr>
      </w:pPr>
      <w:r w:rsidRPr="008E5A9C">
        <w:rPr>
          <w:u w:val="single"/>
        </w:rPr>
        <w:t>COMENTARIOS</w:t>
      </w:r>
    </w:p>
    <w:p w:rsidR="004F18C5" w:rsidRPr="008E5A9C" w:rsidRDefault="004F18C5" w:rsidP="004F18C5">
      <w:pPr>
        <w:spacing w:line="240" w:lineRule="auto"/>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4F18C5" w:rsidRPr="008E5A9C" w:rsidTr="00CC0A16">
        <w:trPr>
          <w:jc w:val="center"/>
        </w:trPr>
        <w:tc>
          <w:tcPr>
            <w:tcW w:w="5000" w:type="pct"/>
          </w:tcPr>
          <w:p w:rsidR="004F18C5" w:rsidRPr="008E5A9C" w:rsidRDefault="004F18C5" w:rsidP="00E7529A">
            <w:pPr>
              <w:spacing w:line="240" w:lineRule="auto"/>
              <w:rPr>
                <w:u w:val="single"/>
              </w:rPr>
            </w:pPr>
          </w:p>
          <w:p w:rsidR="004F18C5" w:rsidRPr="008E5A9C" w:rsidRDefault="004F18C5" w:rsidP="00E7529A">
            <w:pPr>
              <w:spacing w:line="240" w:lineRule="auto"/>
              <w:rPr>
                <w:u w:val="single"/>
              </w:rPr>
            </w:pPr>
          </w:p>
          <w:p w:rsidR="004F18C5" w:rsidRPr="008E5A9C" w:rsidRDefault="004F18C5" w:rsidP="00E7529A">
            <w:pPr>
              <w:spacing w:line="240" w:lineRule="auto"/>
              <w:rPr>
                <w:u w:val="single"/>
              </w:rPr>
            </w:pPr>
          </w:p>
          <w:p w:rsidR="004F18C5" w:rsidRPr="008E5A9C" w:rsidRDefault="004F18C5" w:rsidP="00E7529A">
            <w:pPr>
              <w:spacing w:line="240" w:lineRule="auto"/>
              <w:rPr>
                <w:u w:val="single"/>
              </w:rPr>
            </w:pPr>
          </w:p>
        </w:tc>
      </w:tr>
    </w:tbl>
    <w:p w:rsidR="004F18C5" w:rsidRPr="008E5A9C" w:rsidRDefault="004F18C5" w:rsidP="004F18C5">
      <w:pPr>
        <w:spacing w:line="240" w:lineRule="auto"/>
      </w:pPr>
    </w:p>
    <w:p w:rsidR="004F18C5" w:rsidRDefault="004F18C5" w:rsidP="000D5B52">
      <w:pPr>
        <w:ind w:left="705"/>
      </w:pPr>
    </w:p>
    <w:p w:rsidR="004F18C5" w:rsidRDefault="004F18C5" w:rsidP="004F18C5">
      <w:pPr>
        <w:pStyle w:val="Nivel3"/>
      </w:pPr>
      <w:bookmarkStart w:id="42" w:name="_Toc13825908"/>
      <w:r w:rsidRPr="004F18C5">
        <w:t>Documentación recepción del polvo mineral de aportación</w:t>
      </w:r>
      <w:bookmarkEnd w:id="42"/>
    </w:p>
    <w:p w:rsidR="004F18C5" w:rsidRPr="008E5A9C" w:rsidRDefault="004F18C5" w:rsidP="004F18C5">
      <w:pPr>
        <w:spacing w:line="240" w:lineRule="auto"/>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4F18C5" w:rsidRPr="008E5A9C" w:rsidTr="00CC0A16">
        <w:trPr>
          <w:jc w:val="center"/>
        </w:trPr>
        <w:tc>
          <w:tcPr>
            <w:tcW w:w="5000" w:type="pct"/>
          </w:tcPr>
          <w:p w:rsidR="004F18C5" w:rsidRPr="008E5A9C" w:rsidRDefault="004F18C5" w:rsidP="00E7529A">
            <w:pPr>
              <w:spacing w:line="240" w:lineRule="auto"/>
              <w:rPr>
                <w:sz w:val="16"/>
                <w:szCs w:val="16"/>
              </w:rPr>
            </w:pPr>
            <w:r w:rsidRPr="008E5A9C">
              <w:rPr>
                <w:sz w:val="16"/>
                <w:szCs w:val="16"/>
              </w:rPr>
              <w:t xml:space="preserve">Los fílleres de aportación que se emplean en la fabricación de las </w:t>
            </w:r>
            <w:r>
              <w:rPr>
                <w:sz w:val="16"/>
                <w:szCs w:val="16"/>
              </w:rPr>
              <w:t>gravaemulsión</w:t>
            </w:r>
            <w:r w:rsidRPr="008E5A9C">
              <w:rPr>
                <w:sz w:val="16"/>
                <w:szCs w:val="16"/>
              </w:rPr>
              <w:t xml:space="preserve"> han de disponer del obligado marcado CE. </w:t>
            </w:r>
          </w:p>
          <w:p w:rsidR="004F18C5" w:rsidRPr="008E5A9C" w:rsidRDefault="004F18C5" w:rsidP="00E7529A">
            <w:pPr>
              <w:spacing w:line="240" w:lineRule="auto"/>
            </w:pPr>
            <w:r w:rsidRPr="008E5A9C">
              <w:rPr>
                <w:sz w:val="16"/>
                <w:szCs w:val="16"/>
              </w:rPr>
              <w:t>Las designaciones de estos fílleres de aportación se deben ajustar a lo indicado en la norma armonizada para dicho marcado CE, UNE</w:t>
            </w:r>
            <w:r>
              <w:rPr>
                <w:sz w:val="16"/>
                <w:szCs w:val="16"/>
              </w:rPr>
              <w:t>-</w:t>
            </w:r>
            <w:r w:rsidRPr="008E5A9C">
              <w:rPr>
                <w:sz w:val="16"/>
                <w:szCs w:val="16"/>
              </w:rPr>
              <w:t>EN 13043</w:t>
            </w:r>
            <w:r>
              <w:rPr>
                <w:sz w:val="16"/>
                <w:szCs w:val="16"/>
              </w:rPr>
              <w:t>,</w:t>
            </w:r>
            <w:r w:rsidRPr="008E5A9C">
              <w:rPr>
                <w:sz w:val="16"/>
                <w:szCs w:val="16"/>
              </w:rPr>
              <w:t xml:space="preserve"> lo que debe figurar en los documentos CE.</w:t>
            </w:r>
          </w:p>
        </w:tc>
      </w:tr>
    </w:tbl>
    <w:p w:rsidR="004F18C5" w:rsidRDefault="004F18C5" w:rsidP="004F18C5">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3"/>
        <w:gridCol w:w="1510"/>
        <w:gridCol w:w="1473"/>
      </w:tblGrid>
      <w:tr w:rsidR="004F18C5" w:rsidRPr="008E5A9C" w:rsidTr="00CC0A16">
        <w:trPr>
          <w:jc w:val="center"/>
        </w:trPr>
        <w:tc>
          <w:tcPr>
            <w:tcW w:w="3394" w:type="pct"/>
          </w:tcPr>
          <w:p w:rsidR="004F18C5" w:rsidRPr="008E5A9C" w:rsidRDefault="004F18C5" w:rsidP="00E7529A">
            <w:pPr>
              <w:spacing w:line="240" w:lineRule="auto"/>
            </w:pPr>
          </w:p>
        </w:tc>
        <w:tc>
          <w:tcPr>
            <w:tcW w:w="813" w:type="pct"/>
            <w:vAlign w:val="center"/>
          </w:tcPr>
          <w:p w:rsidR="004F18C5" w:rsidRPr="008E5A9C" w:rsidRDefault="004F18C5" w:rsidP="00E7529A">
            <w:pPr>
              <w:spacing w:line="240" w:lineRule="auto"/>
              <w:jc w:val="center"/>
            </w:pPr>
            <w:r w:rsidRPr="008E5A9C">
              <w:t>SI</w:t>
            </w:r>
          </w:p>
        </w:tc>
        <w:tc>
          <w:tcPr>
            <w:tcW w:w="792" w:type="pct"/>
            <w:vAlign w:val="center"/>
          </w:tcPr>
          <w:p w:rsidR="004F18C5" w:rsidRPr="008E5A9C" w:rsidRDefault="004F18C5" w:rsidP="00E7529A">
            <w:pPr>
              <w:spacing w:line="240" w:lineRule="auto"/>
              <w:jc w:val="center"/>
            </w:pPr>
            <w:r w:rsidRPr="008E5A9C">
              <w:t>NO</w:t>
            </w:r>
          </w:p>
        </w:tc>
      </w:tr>
      <w:tr w:rsidR="004F18C5" w:rsidRPr="008E5A9C" w:rsidTr="00CC0A16">
        <w:trPr>
          <w:jc w:val="center"/>
        </w:trPr>
        <w:tc>
          <w:tcPr>
            <w:tcW w:w="3394" w:type="pct"/>
          </w:tcPr>
          <w:p w:rsidR="004F18C5" w:rsidRPr="008E5A9C" w:rsidRDefault="004F18C5" w:rsidP="00E7529A">
            <w:pPr>
              <w:spacing w:line="240" w:lineRule="auto"/>
            </w:pPr>
            <w:r w:rsidRPr="008E5A9C">
              <w:t xml:space="preserve">¿Se utiliza </w:t>
            </w:r>
            <w:r>
              <w:t>polvo mineral de aportación</w:t>
            </w:r>
            <w:r w:rsidRPr="008E5A9C">
              <w:t>?</w:t>
            </w:r>
          </w:p>
        </w:tc>
        <w:tc>
          <w:tcPr>
            <w:tcW w:w="813"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5000" w:type="pct"/>
            <w:gridSpan w:val="3"/>
          </w:tcPr>
          <w:p w:rsidR="004F18C5" w:rsidRDefault="004F18C5" w:rsidP="00E7529A">
            <w:pPr>
              <w:spacing w:line="240" w:lineRule="auto"/>
            </w:pPr>
            <w:r>
              <w:t>En caso afirmativo indicar tipo</w:t>
            </w:r>
          </w:p>
          <w:p w:rsidR="004F18C5" w:rsidRPr="008E5A9C" w:rsidRDefault="004F18C5" w:rsidP="00E7529A">
            <w:pPr>
              <w:spacing w:line="240" w:lineRule="auto"/>
            </w:pPr>
          </w:p>
        </w:tc>
      </w:tr>
      <w:tr w:rsidR="004F18C5" w:rsidRPr="008E5A9C" w:rsidTr="00CC0A16">
        <w:trPr>
          <w:jc w:val="center"/>
        </w:trPr>
        <w:tc>
          <w:tcPr>
            <w:tcW w:w="3394" w:type="pct"/>
          </w:tcPr>
          <w:p w:rsidR="004F18C5" w:rsidRPr="008E5A9C" w:rsidRDefault="004F18C5" w:rsidP="00E7529A">
            <w:pPr>
              <w:spacing w:line="240" w:lineRule="auto"/>
            </w:pPr>
            <w:r w:rsidRPr="008E5A9C">
              <w:t>¿</w:t>
            </w:r>
            <w:r>
              <w:t>Dispone de</w:t>
            </w:r>
            <w:r w:rsidRPr="008E5A9C">
              <w:t xml:space="preserve"> marcado CE como </w:t>
            </w:r>
            <w:r>
              <w:t>polvo mineral para mezclas bituminosas</w:t>
            </w:r>
            <w:r w:rsidRPr="008E5A9C">
              <w:t>?</w:t>
            </w:r>
          </w:p>
        </w:tc>
        <w:tc>
          <w:tcPr>
            <w:tcW w:w="813"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3394" w:type="pct"/>
          </w:tcPr>
          <w:p w:rsidR="004F18C5" w:rsidRPr="008E5A9C" w:rsidRDefault="004F18C5" w:rsidP="00034F87">
            <w:pPr>
              <w:numPr>
                <w:ilvl w:val="0"/>
                <w:numId w:val="12"/>
              </w:numPr>
              <w:tabs>
                <w:tab w:val="clear" w:pos="567"/>
              </w:tabs>
              <w:spacing w:line="240" w:lineRule="auto"/>
              <w:jc w:val="left"/>
            </w:pPr>
            <w:r w:rsidRPr="008E5A9C">
              <w:t>Declaración de Prestaciones</w:t>
            </w:r>
          </w:p>
        </w:tc>
        <w:tc>
          <w:tcPr>
            <w:tcW w:w="813"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3394" w:type="pct"/>
          </w:tcPr>
          <w:p w:rsidR="004F18C5" w:rsidRPr="008E5A9C" w:rsidRDefault="004F18C5" w:rsidP="00034F87">
            <w:pPr>
              <w:numPr>
                <w:ilvl w:val="0"/>
                <w:numId w:val="12"/>
              </w:numPr>
              <w:tabs>
                <w:tab w:val="clear" w:pos="567"/>
              </w:tabs>
              <w:spacing w:line="240" w:lineRule="auto"/>
              <w:jc w:val="left"/>
            </w:pPr>
            <w:r w:rsidRPr="008E5A9C">
              <w:t>Etiqueta CE</w:t>
            </w:r>
          </w:p>
        </w:tc>
        <w:tc>
          <w:tcPr>
            <w:tcW w:w="813"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3394" w:type="pct"/>
          </w:tcPr>
          <w:p w:rsidR="004F18C5" w:rsidRPr="008E5A9C" w:rsidRDefault="004F18C5" w:rsidP="00034F87">
            <w:pPr>
              <w:numPr>
                <w:ilvl w:val="0"/>
                <w:numId w:val="12"/>
              </w:numPr>
              <w:tabs>
                <w:tab w:val="clear" w:pos="567"/>
              </w:tabs>
              <w:spacing w:line="240" w:lineRule="auto"/>
              <w:jc w:val="left"/>
            </w:pPr>
            <w:r w:rsidRPr="008E5A9C">
              <w:t xml:space="preserve">Certificado de control de </w:t>
            </w:r>
            <w:r w:rsidRPr="00E566BA">
              <w:t>producción en fábrica</w:t>
            </w:r>
            <w:r>
              <w:t xml:space="preserve"> </w:t>
            </w:r>
            <w:r w:rsidRPr="008E5A9C">
              <w:t>por Organismo Notificado</w:t>
            </w:r>
          </w:p>
        </w:tc>
        <w:tc>
          <w:tcPr>
            <w:tcW w:w="813"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bl>
    <w:p w:rsidR="004F18C5" w:rsidRDefault="004F18C5" w:rsidP="004F18C5">
      <w:pPr>
        <w:spacing w:line="240" w:lineRule="auto"/>
      </w:pPr>
    </w:p>
    <w:p w:rsidR="004F18C5" w:rsidRDefault="004F18C5" w:rsidP="000D5B52">
      <w:pPr>
        <w:ind w:left="705"/>
      </w:pPr>
    </w:p>
    <w:p w:rsidR="004F18C5" w:rsidRDefault="004F18C5" w:rsidP="004F18C5">
      <w:pPr>
        <w:pStyle w:val="Nivel2"/>
      </w:pPr>
      <w:bookmarkStart w:id="43" w:name="_Toc13825909"/>
      <w:r>
        <w:t>AGUA</w:t>
      </w:r>
      <w:bookmarkEnd w:id="43"/>
    </w:p>
    <w:p w:rsidR="004F18C5" w:rsidRDefault="004F18C5" w:rsidP="000D5B52">
      <w:pPr>
        <w:ind w:left="705"/>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8E5A9C" w:rsidTr="00CC0A16">
        <w:trPr>
          <w:jc w:val="center"/>
        </w:trPr>
        <w:tc>
          <w:tcPr>
            <w:tcW w:w="5000" w:type="pct"/>
            <w:shd w:val="clear" w:color="auto" w:fill="auto"/>
          </w:tcPr>
          <w:p w:rsidR="004F18C5" w:rsidRPr="008E5A9C" w:rsidRDefault="004F18C5" w:rsidP="00E7529A">
            <w:pPr>
              <w:spacing w:line="240" w:lineRule="auto"/>
              <w:rPr>
                <w:i/>
                <w:sz w:val="16"/>
                <w:szCs w:val="16"/>
                <w:u w:val="single"/>
              </w:rPr>
            </w:pPr>
            <w:r w:rsidRPr="008E5A9C">
              <w:rPr>
                <w:i/>
                <w:sz w:val="16"/>
                <w:szCs w:val="16"/>
                <w:u w:val="single"/>
              </w:rPr>
              <w:t>ATC</w:t>
            </w:r>
            <w:r w:rsidRPr="00FB37E7">
              <w:rPr>
                <w:i/>
                <w:color w:val="000000"/>
                <w:sz w:val="16"/>
                <w:szCs w:val="16"/>
                <w:u w:val="single"/>
              </w:rPr>
              <w:t xml:space="preserve">. </w:t>
            </w:r>
            <w:r w:rsidRPr="00FB37E7">
              <w:rPr>
                <w:rFonts w:eastAsia="Arial Unicode MS" w:cs="Arial"/>
                <w:i/>
                <w:color w:val="000000"/>
                <w:sz w:val="16"/>
                <w:szCs w:val="16"/>
                <w:u w:val="single"/>
              </w:rPr>
              <w:t>Recomendaciones para PPTP Carreteras BIT</w:t>
            </w:r>
            <w:r>
              <w:rPr>
                <w:rFonts w:eastAsia="Arial Unicode MS" w:cs="Arial"/>
                <w:i/>
                <w:color w:val="000000"/>
                <w:sz w:val="16"/>
                <w:szCs w:val="16"/>
                <w:u w:val="single"/>
              </w:rPr>
              <w:t>.</w:t>
            </w:r>
            <w:r w:rsidRPr="00FB37E7">
              <w:rPr>
                <w:i/>
                <w:color w:val="000000"/>
                <w:sz w:val="16"/>
                <w:szCs w:val="16"/>
                <w:u w:val="single"/>
              </w:rPr>
              <w:t xml:space="preserve"> GRAVAEMULSIÓN</w:t>
            </w:r>
            <w:r w:rsidRPr="008E5A9C">
              <w:rPr>
                <w:i/>
                <w:sz w:val="16"/>
                <w:szCs w:val="16"/>
                <w:u w:val="single"/>
              </w:rPr>
              <w:t xml:space="preserve">, Artículo </w:t>
            </w:r>
            <w:r>
              <w:rPr>
                <w:i/>
                <w:sz w:val="16"/>
                <w:szCs w:val="16"/>
                <w:u w:val="single"/>
              </w:rPr>
              <w:t>2.4</w:t>
            </w:r>
          </w:p>
          <w:p w:rsidR="004F18C5" w:rsidRPr="008E5A9C" w:rsidRDefault="004F18C5" w:rsidP="00E7529A">
            <w:pPr>
              <w:spacing w:line="240" w:lineRule="auto"/>
            </w:pPr>
            <w:r w:rsidRPr="008E5A9C">
              <w:rPr>
                <w:i/>
                <w:sz w:val="16"/>
                <w:szCs w:val="16"/>
              </w:rPr>
              <w:t>El agua utilizada en la fabricación de la gravaemulsión deberá cumplir las prescripciones de la vigente Instrucción de Hormigón Estructural (EHE).</w:t>
            </w:r>
          </w:p>
        </w:tc>
      </w:tr>
    </w:tbl>
    <w:p w:rsidR="004F18C5" w:rsidRPr="008E5A9C" w:rsidRDefault="004F18C5" w:rsidP="004F18C5">
      <w:pPr>
        <w:keepNext/>
        <w:tabs>
          <w:tab w:val="left" w:pos="851"/>
        </w:tabs>
        <w:outlineLvl w:val="0"/>
        <w:rPr>
          <w:rFonts w:eastAsia="Arial Unicode MS" w:cs="Arial"/>
          <w:b/>
        </w:rPr>
      </w:pPr>
    </w:p>
    <w:p w:rsidR="004F18C5" w:rsidRPr="008E5A9C" w:rsidRDefault="004F18C5" w:rsidP="004F18C5">
      <w:pPr>
        <w:keepNext/>
        <w:tabs>
          <w:tab w:val="left" w:pos="851"/>
        </w:tabs>
        <w:outlineLvl w:val="0"/>
        <w:rPr>
          <w:rFonts w:eastAsia="Arial Unicode MS"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3"/>
        <w:gridCol w:w="1510"/>
        <w:gridCol w:w="1473"/>
      </w:tblGrid>
      <w:tr w:rsidR="004F18C5" w:rsidRPr="008E5A9C" w:rsidTr="00CC0A16">
        <w:trPr>
          <w:jc w:val="center"/>
        </w:trPr>
        <w:tc>
          <w:tcPr>
            <w:tcW w:w="3394" w:type="pct"/>
          </w:tcPr>
          <w:p w:rsidR="004F18C5" w:rsidRPr="008E5A9C" w:rsidRDefault="004F18C5" w:rsidP="00E7529A">
            <w:pPr>
              <w:spacing w:line="240" w:lineRule="auto"/>
            </w:pPr>
          </w:p>
        </w:tc>
        <w:tc>
          <w:tcPr>
            <w:tcW w:w="813" w:type="pct"/>
            <w:vAlign w:val="center"/>
          </w:tcPr>
          <w:p w:rsidR="004F18C5" w:rsidRPr="008E5A9C" w:rsidRDefault="004F18C5" w:rsidP="00E7529A">
            <w:pPr>
              <w:spacing w:line="240" w:lineRule="auto"/>
              <w:jc w:val="center"/>
            </w:pPr>
            <w:r w:rsidRPr="008E5A9C">
              <w:t>SI</w:t>
            </w:r>
          </w:p>
        </w:tc>
        <w:tc>
          <w:tcPr>
            <w:tcW w:w="792" w:type="pct"/>
            <w:vAlign w:val="center"/>
          </w:tcPr>
          <w:p w:rsidR="004F18C5" w:rsidRPr="008E5A9C" w:rsidRDefault="004F18C5" w:rsidP="00E7529A">
            <w:pPr>
              <w:spacing w:line="240" w:lineRule="auto"/>
              <w:jc w:val="center"/>
            </w:pPr>
            <w:r w:rsidRPr="008E5A9C">
              <w:t>NO</w:t>
            </w:r>
          </w:p>
        </w:tc>
      </w:tr>
      <w:tr w:rsidR="004F18C5" w:rsidRPr="008E5A9C" w:rsidTr="00CC0A16">
        <w:trPr>
          <w:jc w:val="center"/>
        </w:trPr>
        <w:tc>
          <w:tcPr>
            <w:tcW w:w="5000" w:type="pct"/>
            <w:gridSpan w:val="3"/>
          </w:tcPr>
          <w:p w:rsidR="004F18C5" w:rsidRPr="008E5A9C" w:rsidRDefault="004F18C5" w:rsidP="00E7529A">
            <w:pPr>
              <w:spacing w:line="240" w:lineRule="auto"/>
            </w:pPr>
            <w:r w:rsidRPr="008E5A9C">
              <w:t>La procedencia del agua es</w:t>
            </w:r>
          </w:p>
        </w:tc>
      </w:tr>
      <w:tr w:rsidR="004F18C5" w:rsidRPr="008E5A9C" w:rsidTr="00CC0A16">
        <w:trPr>
          <w:jc w:val="center"/>
        </w:trPr>
        <w:tc>
          <w:tcPr>
            <w:tcW w:w="3394" w:type="pct"/>
          </w:tcPr>
          <w:p w:rsidR="004F18C5" w:rsidRPr="008E5A9C" w:rsidRDefault="004F18C5" w:rsidP="00034F87">
            <w:pPr>
              <w:numPr>
                <w:ilvl w:val="0"/>
                <w:numId w:val="12"/>
              </w:numPr>
              <w:tabs>
                <w:tab w:val="clear" w:pos="567"/>
              </w:tabs>
              <w:spacing w:line="240" w:lineRule="auto"/>
              <w:jc w:val="left"/>
            </w:pPr>
            <w:r w:rsidRPr="008E5A9C">
              <w:t>De la red de abastecimiento</w:t>
            </w:r>
          </w:p>
        </w:tc>
        <w:tc>
          <w:tcPr>
            <w:tcW w:w="813"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3394" w:type="pct"/>
          </w:tcPr>
          <w:p w:rsidR="004F18C5" w:rsidRPr="008E5A9C" w:rsidRDefault="004F18C5" w:rsidP="00034F87">
            <w:pPr>
              <w:numPr>
                <w:ilvl w:val="0"/>
                <w:numId w:val="12"/>
              </w:numPr>
              <w:tabs>
                <w:tab w:val="clear" w:pos="567"/>
              </w:tabs>
              <w:spacing w:line="240" w:lineRule="auto"/>
              <w:jc w:val="left"/>
            </w:pPr>
            <w:r>
              <w:t>De un pozo</w:t>
            </w:r>
          </w:p>
        </w:tc>
        <w:tc>
          <w:tcPr>
            <w:tcW w:w="813"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r w:rsidR="004F18C5" w:rsidRPr="008E5A9C" w:rsidTr="00CC0A16">
        <w:trPr>
          <w:jc w:val="center"/>
        </w:trPr>
        <w:tc>
          <w:tcPr>
            <w:tcW w:w="5000" w:type="pct"/>
            <w:gridSpan w:val="3"/>
          </w:tcPr>
          <w:p w:rsidR="004F18C5" w:rsidRPr="008E5A9C" w:rsidRDefault="004F18C5" w:rsidP="00E7529A">
            <w:pPr>
              <w:spacing w:line="240" w:lineRule="auto"/>
            </w:pPr>
            <w:r w:rsidRPr="008E5A9C">
              <w:t>Indicar, en su caso</w:t>
            </w:r>
            <w:r>
              <w:t>,</w:t>
            </w:r>
            <w:r w:rsidRPr="008E5A9C">
              <w:t xml:space="preserve"> otro tipo de procedencia</w:t>
            </w:r>
          </w:p>
          <w:p w:rsidR="004F18C5" w:rsidRPr="008E5A9C" w:rsidRDefault="004F18C5" w:rsidP="00E7529A">
            <w:pPr>
              <w:spacing w:line="240" w:lineRule="auto"/>
            </w:pPr>
          </w:p>
        </w:tc>
      </w:tr>
    </w:tbl>
    <w:p w:rsidR="004F18C5" w:rsidRDefault="004F18C5" w:rsidP="004F18C5">
      <w:pPr>
        <w:keepNext/>
        <w:tabs>
          <w:tab w:val="left" w:pos="851"/>
        </w:tabs>
        <w:outlineLvl w:val="0"/>
        <w:rPr>
          <w:rFonts w:eastAsia="Arial Unicode MS" w:cs="Arial"/>
          <w:b/>
        </w:rPr>
      </w:pPr>
    </w:p>
    <w:p w:rsidR="003F4658" w:rsidRPr="008E5A9C" w:rsidRDefault="003F4658" w:rsidP="004F18C5">
      <w:pPr>
        <w:keepNext/>
        <w:tabs>
          <w:tab w:val="left" w:pos="851"/>
        </w:tabs>
        <w:outlineLvl w:val="0"/>
        <w:rPr>
          <w:rFonts w:eastAsia="Arial Unicode MS"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3"/>
        <w:gridCol w:w="1510"/>
        <w:gridCol w:w="1473"/>
      </w:tblGrid>
      <w:tr w:rsidR="004F18C5" w:rsidRPr="008E5A9C" w:rsidTr="00CC0A16">
        <w:trPr>
          <w:jc w:val="center"/>
        </w:trPr>
        <w:tc>
          <w:tcPr>
            <w:tcW w:w="3394" w:type="pct"/>
          </w:tcPr>
          <w:p w:rsidR="004F18C5" w:rsidRPr="008E5A9C" w:rsidRDefault="004F18C5" w:rsidP="00E7529A">
            <w:pPr>
              <w:spacing w:line="240" w:lineRule="auto"/>
            </w:pPr>
          </w:p>
        </w:tc>
        <w:tc>
          <w:tcPr>
            <w:tcW w:w="813" w:type="pct"/>
            <w:vAlign w:val="center"/>
          </w:tcPr>
          <w:p w:rsidR="004F18C5" w:rsidRPr="008E5A9C" w:rsidRDefault="004F18C5" w:rsidP="00E7529A">
            <w:pPr>
              <w:spacing w:line="240" w:lineRule="auto"/>
              <w:jc w:val="center"/>
            </w:pPr>
            <w:r w:rsidRPr="008E5A9C">
              <w:t>SI</w:t>
            </w:r>
          </w:p>
        </w:tc>
        <w:tc>
          <w:tcPr>
            <w:tcW w:w="792" w:type="pct"/>
            <w:vAlign w:val="center"/>
          </w:tcPr>
          <w:p w:rsidR="004F18C5" w:rsidRPr="008E5A9C" w:rsidRDefault="004F18C5" w:rsidP="00E7529A">
            <w:pPr>
              <w:spacing w:line="240" w:lineRule="auto"/>
              <w:jc w:val="center"/>
            </w:pPr>
            <w:r w:rsidRPr="008E5A9C">
              <w:t>NO</w:t>
            </w:r>
          </w:p>
        </w:tc>
      </w:tr>
      <w:tr w:rsidR="004F18C5" w:rsidRPr="008E5A9C" w:rsidTr="00CC0A16">
        <w:trPr>
          <w:jc w:val="center"/>
        </w:trPr>
        <w:tc>
          <w:tcPr>
            <w:tcW w:w="5000" w:type="pct"/>
            <w:gridSpan w:val="3"/>
          </w:tcPr>
          <w:p w:rsidR="004F18C5" w:rsidRPr="008E5A9C" w:rsidRDefault="004F18C5" w:rsidP="00E7529A">
            <w:pPr>
              <w:spacing w:line="240" w:lineRule="auto"/>
            </w:pPr>
            <w:r w:rsidRPr="008E5A9C">
              <w:t>En el caso que el agua no proceda de la red de suministro</w:t>
            </w:r>
          </w:p>
        </w:tc>
      </w:tr>
      <w:tr w:rsidR="004F18C5" w:rsidRPr="008E5A9C" w:rsidTr="00CC0A16">
        <w:trPr>
          <w:jc w:val="center"/>
        </w:trPr>
        <w:tc>
          <w:tcPr>
            <w:tcW w:w="3394" w:type="pct"/>
          </w:tcPr>
          <w:p w:rsidR="004F18C5" w:rsidRPr="008E5A9C" w:rsidRDefault="004F18C5" w:rsidP="00E7529A">
            <w:pPr>
              <w:spacing w:line="240" w:lineRule="auto"/>
            </w:pPr>
            <w:r w:rsidRPr="008E5A9C">
              <w:t>¿Está determinado, con ensayos, que cumple lo exigido por la EHE-08?</w:t>
            </w:r>
          </w:p>
        </w:tc>
        <w:tc>
          <w:tcPr>
            <w:tcW w:w="813" w:type="pct"/>
          </w:tcPr>
          <w:p w:rsidR="004F18C5" w:rsidRPr="008E5A9C" w:rsidRDefault="004F18C5" w:rsidP="00E7529A">
            <w:pPr>
              <w:spacing w:line="240" w:lineRule="auto"/>
            </w:pPr>
          </w:p>
        </w:tc>
        <w:tc>
          <w:tcPr>
            <w:tcW w:w="792" w:type="pct"/>
          </w:tcPr>
          <w:p w:rsidR="004F18C5" w:rsidRPr="008E5A9C" w:rsidRDefault="004F18C5" w:rsidP="00E7529A">
            <w:pPr>
              <w:spacing w:line="240" w:lineRule="auto"/>
            </w:pPr>
          </w:p>
        </w:tc>
      </w:tr>
    </w:tbl>
    <w:p w:rsidR="004F18C5" w:rsidRDefault="004F18C5" w:rsidP="000D5B52">
      <w:pPr>
        <w:ind w:left="705"/>
      </w:pPr>
    </w:p>
    <w:p w:rsidR="004F18C5" w:rsidRDefault="004F18C5" w:rsidP="000D5B52">
      <w:pPr>
        <w:ind w:left="705"/>
      </w:pPr>
    </w:p>
    <w:p w:rsidR="004F18C5" w:rsidRDefault="004F18C5" w:rsidP="004F18C5">
      <w:pPr>
        <w:pStyle w:val="Nivel2"/>
      </w:pPr>
      <w:bookmarkStart w:id="44" w:name="_Toc13825910"/>
      <w:r>
        <w:t>ADITIVOS</w:t>
      </w:r>
      <w:bookmarkEnd w:id="44"/>
    </w:p>
    <w:p w:rsidR="004F18C5" w:rsidRDefault="004F18C5" w:rsidP="000D5B52">
      <w:pPr>
        <w:ind w:left="705"/>
      </w:pPr>
    </w:p>
    <w:p w:rsidR="004F18C5" w:rsidRDefault="004F18C5" w:rsidP="004F18C5">
      <w:pPr>
        <w:pStyle w:val="Nivel3"/>
      </w:pPr>
      <w:bookmarkStart w:id="45" w:name="_Toc13825911"/>
      <w:r>
        <w:lastRenderedPageBreak/>
        <w:t>Tipos de aditivos</w:t>
      </w:r>
      <w:bookmarkEnd w:id="45"/>
    </w:p>
    <w:p w:rsidR="004F18C5" w:rsidRPr="008E5A9C" w:rsidRDefault="004F18C5" w:rsidP="004F18C5">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4F18C5" w:rsidRPr="008E5A9C" w:rsidTr="00CC0A16">
        <w:trPr>
          <w:jc w:val="center"/>
        </w:trPr>
        <w:tc>
          <w:tcPr>
            <w:tcW w:w="5000" w:type="pct"/>
          </w:tcPr>
          <w:p w:rsidR="004F18C5" w:rsidRPr="008E5A9C" w:rsidRDefault="004F18C5" w:rsidP="00E7529A">
            <w:pPr>
              <w:spacing w:line="240" w:lineRule="auto"/>
              <w:rPr>
                <w:i/>
                <w:sz w:val="16"/>
                <w:szCs w:val="16"/>
                <w:u w:val="single"/>
              </w:rPr>
            </w:pPr>
            <w:r w:rsidRPr="008E5A9C">
              <w:rPr>
                <w:i/>
                <w:sz w:val="16"/>
                <w:szCs w:val="16"/>
                <w:u w:val="single"/>
              </w:rPr>
              <w:t>ATC</w:t>
            </w:r>
            <w:r w:rsidRPr="00FB37E7">
              <w:rPr>
                <w:i/>
                <w:color w:val="000000"/>
                <w:sz w:val="16"/>
                <w:szCs w:val="16"/>
                <w:u w:val="single"/>
              </w:rPr>
              <w:t xml:space="preserve">. </w:t>
            </w:r>
            <w:r w:rsidRPr="00FB37E7">
              <w:rPr>
                <w:rFonts w:eastAsia="Arial Unicode MS" w:cs="Arial"/>
                <w:i/>
                <w:color w:val="000000"/>
                <w:sz w:val="16"/>
                <w:szCs w:val="16"/>
                <w:u w:val="single"/>
              </w:rPr>
              <w:t>Recomendaciones para PPTP Carreteras BIT</w:t>
            </w:r>
            <w:r>
              <w:rPr>
                <w:rFonts w:eastAsia="Arial Unicode MS" w:cs="Arial"/>
                <w:i/>
                <w:color w:val="000000"/>
                <w:sz w:val="16"/>
                <w:szCs w:val="16"/>
                <w:u w:val="single"/>
              </w:rPr>
              <w:t>.</w:t>
            </w:r>
            <w:r w:rsidRPr="00FB37E7">
              <w:rPr>
                <w:i/>
                <w:color w:val="000000"/>
                <w:sz w:val="16"/>
                <w:szCs w:val="16"/>
                <w:u w:val="single"/>
              </w:rPr>
              <w:t xml:space="preserve"> GRAVAEMULSIÓN</w:t>
            </w:r>
            <w:r w:rsidRPr="008E5A9C">
              <w:rPr>
                <w:i/>
                <w:sz w:val="16"/>
                <w:szCs w:val="16"/>
                <w:u w:val="single"/>
              </w:rPr>
              <w:t>. Artículo 2.5</w:t>
            </w:r>
          </w:p>
          <w:p w:rsidR="004F18C5" w:rsidRPr="008E5A9C" w:rsidRDefault="004F18C5" w:rsidP="00E7529A">
            <w:pPr>
              <w:spacing w:line="240" w:lineRule="auto"/>
              <w:rPr>
                <w:i/>
                <w:sz w:val="16"/>
                <w:szCs w:val="16"/>
              </w:rPr>
            </w:pPr>
            <w:r w:rsidRPr="008E5A9C">
              <w:rPr>
                <w:i/>
                <w:sz w:val="16"/>
                <w:szCs w:val="16"/>
              </w:rPr>
              <w:t xml:space="preserve">El Pliego de Prescripciones Técnicas Particulares, o en su defecto la Dirección de las Obras, fijará los aditivos que pueden utilizarse, estableciendo las especificaciones que tendrán que cumplir tanto el aditivo como la gravaemulsión resultante. La dosificación y la forma de dispersión del aditivo deberán ser aprobadas por la Dirección de las Obras. </w:t>
            </w:r>
          </w:p>
          <w:p w:rsidR="004F18C5" w:rsidRPr="008E5A9C" w:rsidRDefault="004F18C5" w:rsidP="00E7529A">
            <w:pPr>
              <w:spacing w:line="240" w:lineRule="auto"/>
              <w:rPr>
                <w:i/>
                <w:sz w:val="16"/>
                <w:szCs w:val="16"/>
              </w:rPr>
            </w:pPr>
            <w:r w:rsidRPr="008E5A9C">
              <w:rPr>
                <w:i/>
                <w:sz w:val="16"/>
                <w:szCs w:val="16"/>
              </w:rPr>
              <w:t>En el caso de emplear conglomerantes (cemento, cal, cal hidráulica</w:t>
            </w:r>
            <w:proofErr w:type="gramStart"/>
            <w:r w:rsidRPr="008E5A9C">
              <w:rPr>
                <w:i/>
                <w:sz w:val="16"/>
                <w:szCs w:val="16"/>
              </w:rPr>
              <w:t xml:space="preserve">, </w:t>
            </w:r>
            <w:r>
              <w:rPr>
                <w:i/>
                <w:sz w:val="16"/>
                <w:szCs w:val="16"/>
              </w:rPr>
              <w:t>..</w:t>
            </w:r>
            <w:proofErr w:type="gramEnd"/>
            <w:r>
              <w:rPr>
                <w:i/>
                <w:sz w:val="16"/>
                <w:szCs w:val="16"/>
              </w:rPr>
              <w:t>)</w:t>
            </w:r>
            <w:r w:rsidRPr="008E5A9C">
              <w:rPr>
                <w:i/>
                <w:sz w:val="16"/>
                <w:szCs w:val="16"/>
              </w:rPr>
              <w:t xml:space="preserve"> u otros productos (escorias, cenizas, …) con propiedades hidráulicas, se limitará su proporción al uno y medio por ciento (1,5%) de la masa total de árido.</w:t>
            </w:r>
            <w:r w:rsidRPr="008E5A9C">
              <w:t xml:space="preserve"> </w:t>
            </w:r>
          </w:p>
        </w:tc>
      </w:tr>
    </w:tbl>
    <w:p w:rsidR="004F18C5" w:rsidRPr="00FD02A4" w:rsidRDefault="004F18C5" w:rsidP="004F18C5">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4F18C5" w:rsidRPr="008E5A9C" w:rsidTr="00CC0A16">
        <w:trPr>
          <w:jc w:val="center"/>
        </w:trPr>
        <w:tc>
          <w:tcPr>
            <w:tcW w:w="3998" w:type="pct"/>
          </w:tcPr>
          <w:p w:rsidR="004F18C5" w:rsidRPr="008E5A9C" w:rsidRDefault="004F18C5" w:rsidP="00E7529A">
            <w:pPr>
              <w:spacing w:line="240" w:lineRule="auto"/>
            </w:pPr>
          </w:p>
        </w:tc>
        <w:tc>
          <w:tcPr>
            <w:tcW w:w="492" w:type="pct"/>
            <w:vAlign w:val="center"/>
          </w:tcPr>
          <w:p w:rsidR="004F18C5" w:rsidRPr="008E5A9C" w:rsidRDefault="004F18C5" w:rsidP="00E7529A">
            <w:pPr>
              <w:spacing w:line="240" w:lineRule="auto"/>
              <w:jc w:val="center"/>
            </w:pPr>
            <w:r w:rsidRPr="008E5A9C">
              <w:t>SI</w:t>
            </w:r>
          </w:p>
        </w:tc>
        <w:tc>
          <w:tcPr>
            <w:tcW w:w="510" w:type="pct"/>
            <w:vAlign w:val="center"/>
          </w:tcPr>
          <w:p w:rsidR="004F18C5" w:rsidRPr="008E5A9C" w:rsidRDefault="004F18C5" w:rsidP="00E7529A">
            <w:pPr>
              <w:spacing w:line="240" w:lineRule="auto"/>
              <w:jc w:val="center"/>
            </w:pPr>
            <w:r w:rsidRPr="008E5A9C">
              <w:t>NO</w:t>
            </w:r>
          </w:p>
        </w:tc>
      </w:tr>
      <w:tr w:rsidR="004F18C5" w:rsidRPr="008E5A9C" w:rsidTr="00CC0A16">
        <w:trPr>
          <w:jc w:val="center"/>
        </w:trPr>
        <w:tc>
          <w:tcPr>
            <w:tcW w:w="3998" w:type="pct"/>
          </w:tcPr>
          <w:p w:rsidR="004F18C5" w:rsidRPr="008E5A9C" w:rsidRDefault="004F18C5" w:rsidP="00E7529A">
            <w:pPr>
              <w:spacing w:line="240" w:lineRule="auto"/>
            </w:pPr>
            <w:r w:rsidRPr="008E5A9C">
              <w:t>¿Se van a emplear aditivos en la fabricación de algun</w:t>
            </w:r>
            <w:r>
              <w:t>o de los tipos</w:t>
            </w:r>
            <w:r w:rsidRPr="008E5A9C">
              <w:t xml:space="preserve"> de</w:t>
            </w:r>
            <w:r>
              <w:t xml:space="preserve"> </w:t>
            </w:r>
            <w:r w:rsidRPr="008E5A9C">
              <w:t>gravaemulsi</w:t>
            </w:r>
            <w:r>
              <w:t>ón</w:t>
            </w:r>
            <w:r w:rsidRPr="008E5A9C">
              <w:t xml:space="preserve"> de la obra?</w:t>
            </w:r>
          </w:p>
        </w:tc>
        <w:tc>
          <w:tcPr>
            <w:tcW w:w="492" w:type="pct"/>
          </w:tcPr>
          <w:p w:rsidR="004F18C5" w:rsidRPr="008E5A9C" w:rsidRDefault="004F18C5" w:rsidP="00E7529A">
            <w:pPr>
              <w:spacing w:line="240" w:lineRule="auto"/>
            </w:pPr>
          </w:p>
        </w:tc>
        <w:tc>
          <w:tcPr>
            <w:tcW w:w="510" w:type="pct"/>
          </w:tcPr>
          <w:p w:rsidR="004F18C5" w:rsidRPr="008E5A9C" w:rsidRDefault="004F18C5" w:rsidP="00E7529A">
            <w:pPr>
              <w:spacing w:line="240" w:lineRule="auto"/>
            </w:pPr>
          </w:p>
        </w:tc>
      </w:tr>
      <w:tr w:rsidR="004F18C5" w:rsidRPr="008E5A9C" w:rsidTr="00CC0A16">
        <w:trPr>
          <w:jc w:val="center"/>
        </w:trPr>
        <w:tc>
          <w:tcPr>
            <w:tcW w:w="5000" w:type="pct"/>
            <w:gridSpan w:val="3"/>
          </w:tcPr>
          <w:p w:rsidR="004F18C5" w:rsidRPr="008E5A9C" w:rsidRDefault="004F18C5" w:rsidP="00E7529A">
            <w:pPr>
              <w:spacing w:line="240" w:lineRule="auto"/>
            </w:pPr>
            <w:r w:rsidRPr="008E5A9C">
              <w:t>En caso afirmativo, indicarlos a continuación:</w:t>
            </w:r>
          </w:p>
          <w:p w:rsidR="004F18C5" w:rsidRPr="008E5A9C" w:rsidRDefault="004F18C5" w:rsidP="00E7529A">
            <w:pPr>
              <w:spacing w:line="240" w:lineRule="auto"/>
            </w:pPr>
          </w:p>
        </w:tc>
      </w:tr>
      <w:tr w:rsidR="004F18C5" w:rsidRPr="008E5A9C" w:rsidTr="00CC0A16">
        <w:trPr>
          <w:jc w:val="center"/>
        </w:trPr>
        <w:tc>
          <w:tcPr>
            <w:tcW w:w="3998" w:type="pct"/>
          </w:tcPr>
          <w:p w:rsidR="004F18C5" w:rsidRPr="008E5A9C" w:rsidRDefault="004F18C5" w:rsidP="00E7529A">
            <w:pPr>
              <w:spacing w:line="240" w:lineRule="auto"/>
            </w:pPr>
            <w:r w:rsidRPr="008E5A9C">
              <w:t>¿Están contemplados estos productos en las fórmulas de trabajo?</w:t>
            </w:r>
          </w:p>
        </w:tc>
        <w:tc>
          <w:tcPr>
            <w:tcW w:w="492" w:type="pct"/>
          </w:tcPr>
          <w:p w:rsidR="004F18C5" w:rsidRPr="008E5A9C" w:rsidRDefault="004F18C5" w:rsidP="00E7529A">
            <w:pPr>
              <w:spacing w:line="240" w:lineRule="auto"/>
            </w:pPr>
          </w:p>
        </w:tc>
        <w:tc>
          <w:tcPr>
            <w:tcW w:w="510" w:type="pct"/>
          </w:tcPr>
          <w:p w:rsidR="004F18C5" w:rsidRPr="008E5A9C" w:rsidRDefault="004F18C5" w:rsidP="00E7529A">
            <w:pPr>
              <w:spacing w:line="240" w:lineRule="auto"/>
            </w:pPr>
          </w:p>
        </w:tc>
      </w:tr>
      <w:tr w:rsidR="004F18C5" w:rsidRPr="008E5A9C" w:rsidTr="00CC0A16">
        <w:trPr>
          <w:jc w:val="center"/>
        </w:trPr>
        <w:tc>
          <w:tcPr>
            <w:tcW w:w="3998" w:type="pct"/>
          </w:tcPr>
          <w:p w:rsidR="004F18C5" w:rsidRPr="008E5A9C" w:rsidRDefault="004F18C5" w:rsidP="00E7529A">
            <w:pPr>
              <w:spacing w:line="240" w:lineRule="auto"/>
            </w:pPr>
            <w:r w:rsidRPr="008E5A9C">
              <w:t>¿Han sido aprobados por el Director de la Obra el empleo de estos aditivos así como su dosificación y dispersión?</w:t>
            </w:r>
          </w:p>
        </w:tc>
        <w:tc>
          <w:tcPr>
            <w:tcW w:w="492" w:type="pct"/>
          </w:tcPr>
          <w:p w:rsidR="004F18C5" w:rsidRPr="008E5A9C" w:rsidRDefault="004F18C5" w:rsidP="00E7529A">
            <w:pPr>
              <w:spacing w:line="240" w:lineRule="auto"/>
            </w:pPr>
          </w:p>
        </w:tc>
        <w:tc>
          <w:tcPr>
            <w:tcW w:w="510" w:type="pct"/>
          </w:tcPr>
          <w:p w:rsidR="004F18C5" w:rsidRPr="008E5A9C" w:rsidRDefault="004F18C5" w:rsidP="00E7529A">
            <w:pPr>
              <w:spacing w:line="240" w:lineRule="auto"/>
            </w:pPr>
          </w:p>
        </w:tc>
      </w:tr>
    </w:tbl>
    <w:p w:rsidR="004F18C5" w:rsidRDefault="004F18C5" w:rsidP="004F18C5">
      <w:pPr>
        <w:pStyle w:val="Nivel1"/>
        <w:numPr>
          <w:ilvl w:val="0"/>
          <w:numId w:val="0"/>
        </w:numPr>
        <w:ind w:left="360"/>
      </w:pPr>
    </w:p>
    <w:p w:rsidR="003F4658" w:rsidRPr="00552B8F" w:rsidRDefault="003F4658" w:rsidP="004F18C5">
      <w:pPr>
        <w:pStyle w:val="Nivel1"/>
        <w:numPr>
          <w:ilvl w:val="0"/>
          <w:numId w:val="0"/>
        </w:numPr>
        <w:ind w:left="360"/>
      </w:pPr>
    </w:p>
    <w:p w:rsidR="004F18C5" w:rsidRPr="008E5A9C" w:rsidRDefault="004F18C5" w:rsidP="004F18C5">
      <w:pPr>
        <w:spacing w:line="240" w:lineRule="auto"/>
        <w:rPr>
          <w:u w:val="single"/>
        </w:rPr>
      </w:pPr>
      <w:r w:rsidRPr="008E5A9C">
        <w:rPr>
          <w:u w:val="single"/>
        </w:rPr>
        <w:t>COMENTARIOS</w:t>
      </w:r>
    </w:p>
    <w:p w:rsidR="004F18C5" w:rsidRPr="00552B8F" w:rsidRDefault="004F18C5" w:rsidP="004F18C5">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8E5A9C" w:rsidTr="00CC0A16">
        <w:trPr>
          <w:jc w:val="center"/>
        </w:trPr>
        <w:tc>
          <w:tcPr>
            <w:tcW w:w="5000" w:type="pct"/>
            <w:shd w:val="clear" w:color="auto" w:fill="auto"/>
          </w:tcPr>
          <w:p w:rsidR="004F18C5" w:rsidRPr="008E5A9C" w:rsidRDefault="004F18C5" w:rsidP="00E7529A">
            <w:pPr>
              <w:spacing w:line="240" w:lineRule="auto"/>
              <w:rPr>
                <w:u w:val="single"/>
              </w:rPr>
            </w:pPr>
          </w:p>
          <w:p w:rsidR="004F18C5" w:rsidRPr="008E5A9C" w:rsidRDefault="004F18C5" w:rsidP="00E7529A">
            <w:pPr>
              <w:spacing w:line="240" w:lineRule="auto"/>
              <w:rPr>
                <w:u w:val="single"/>
              </w:rPr>
            </w:pPr>
          </w:p>
          <w:p w:rsidR="004F18C5" w:rsidRPr="008E5A9C" w:rsidRDefault="004F18C5" w:rsidP="00E7529A">
            <w:pPr>
              <w:spacing w:line="240" w:lineRule="auto"/>
              <w:rPr>
                <w:u w:val="single"/>
              </w:rPr>
            </w:pPr>
          </w:p>
          <w:p w:rsidR="004F18C5" w:rsidRPr="008E5A9C" w:rsidRDefault="004F18C5" w:rsidP="00E7529A">
            <w:pPr>
              <w:spacing w:line="240" w:lineRule="auto"/>
              <w:rPr>
                <w:color w:val="365F91"/>
                <w:u w:val="single"/>
              </w:rPr>
            </w:pPr>
          </w:p>
        </w:tc>
      </w:tr>
    </w:tbl>
    <w:p w:rsidR="004F18C5" w:rsidRDefault="004F18C5" w:rsidP="004F18C5">
      <w:pPr>
        <w:pStyle w:val="Nivel1"/>
        <w:numPr>
          <w:ilvl w:val="0"/>
          <w:numId w:val="0"/>
        </w:numPr>
        <w:ind w:left="360"/>
      </w:pPr>
    </w:p>
    <w:p w:rsidR="0055529F" w:rsidRDefault="0055529F" w:rsidP="004F18C5">
      <w:pPr>
        <w:pStyle w:val="Nivel1"/>
        <w:numPr>
          <w:ilvl w:val="0"/>
          <w:numId w:val="0"/>
        </w:numPr>
        <w:ind w:left="360"/>
      </w:pPr>
    </w:p>
    <w:p w:rsidR="0055529F" w:rsidRPr="00215E59" w:rsidRDefault="0055529F" w:rsidP="0055529F">
      <w:pPr>
        <w:pStyle w:val="Nivel3"/>
      </w:pPr>
      <w:bookmarkStart w:id="46" w:name="_Toc13825912"/>
      <w:r w:rsidRPr="00215E59">
        <w:t>Documentación recepción de los aditivos</w:t>
      </w:r>
      <w:bookmarkEnd w:id="46"/>
    </w:p>
    <w:p w:rsidR="0055529F" w:rsidRPr="00FD69BC" w:rsidRDefault="0055529F" w:rsidP="0055529F">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3"/>
        <w:gridCol w:w="1510"/>
        <w:gridCol w:w="1473"/>
      </w:tblGrid>
      <w:tr w:rsidR="0055529F" w:rsidRPr="0055529F" w:rsidTr="0055529F">
        <w:trPr>
          <w:jc w:val="center"/>
        </w:trPr>
        <w:tc>
          <w:tcPr>
            <w:tcW w:w="3394" w:type="pct"/>
          </w:tcPr>
          <w:p w:rsidR="0055529F" w:rsidRPr="00215E59" w:rsidRDefault="0055529F" w:rsidP="0055529F">
            <w:pPr>
              <w:spacing w:line="240" w:lineRule="auto"/>
            </w:pPr>
          </w:p>
        </w:tc>
        <w:tc>
          <w:tcPr>
            <w:tcW w:w="813" w:type="pct"/>
            <w:vAlign w:val="center"/>
          </w:tcPr>
          <w:p w:rsidR="0055529F" w:rsidRPr="00215E59" w:rsidRDefault="0055529F" w:rsidP="0055529F">
            <w:pPr>
              <w:spacing w:line="240" w:lineRule="auto"/>
              <w:jc w:val="center"/>
            </w:pPr>
            <w:r w:rsidRPr="00215E59">
              <w:t>SI</w:t>
            </w:r>
          </w:p>
        </w:tc>
        <w:tc>
          <w:tcPr>
            <w:tcW w:w="793" w:type="pct"/>
            <w:vAlign w:val="center"/>
          </w:tcPr>
          <w:p w:rsidR="0055529F" w:rsidRPr="00215E59" w:rsidRDefault="0055529F" w:rsidP="0055529F">
            <w:pPr>
              <w:spacing w:line="240" w:lineRule="auto"/>
              <w:jc w:val="center"/>
            </w:pPr>
            <w:r w:rsidRPr="00215E59">
              <w:t>NO</w:t>
            </w:r>
          </w:p>
        </w:tc>
      </w:tr>
      <w:tr w:rsidR="0055529F" w:rsidRPr="0055529F" w:rsidTr="0055529F">
        <w:trPr>
          <w:jc w:val="center"/>
        </w:trPr>
        <w:tc>
          <w:tcPr>
            <w:tcW w:w="5000" w:type="pct"/>
            <w:gridSpan w:val="3"/>
          </w:tcPr>
          <w:p w:rsidR="0055529F" w:rsidRPr="00215E59" w:rsidRDefault="0055529F" w:rsidP="0055529F">
            <w:pPr>
              <w:spacing w:line="240" w:lineRule="auto"/>
            </w:pPr>
            <w:r w:rsidRPr="00215E59">
              <w:t>En caso de empleo de aditivos</w:t>
            </w:r>
          </w:p>
          <w:p w:rsidR="0055529F" w:rsidRPr="00215E59" w:rsidRDefault="0055529F" w:rsidP="0055529F">
            <w:pPr>
              <w:spacing w:line="240" w:lineRule="auto"/>
            </w:pPr>
          </w:p>
        </w:tc>
      </w:tr>
      <w:tr w:rsidR="0055529F" w:rsidRPr="0055529F" w:rsidTr="0055529F">
        <w:trPr>
          <w:jc w:val="center"/>
        </w:trPr>
        <w:tc>
          <w:tcPr>
            <w:tcW w:w="3394" w:type="pct"/>
          </w:tcPr>
          <w:p w:rsidR="0055529F" w:rsidRPr="00215E59" w:rsidRDefault="0055529F" w:rsidP="0055529F">
            <w:pPr>
              <w:spacing w:line="240" w:lineRule="auto"/>
            </w:pPr>
            <w:r w:rsidRPr="00215E59">
              <w:t xml:space="preserve">¿El aditivo dispone de certificación obligatoria?  </w:t>
            </w:r>
          </w:p>
        </w:tc>
        <w:tc>
          <w:tcPr>
            <w:tcW w:w="813" w:type="pct"/>
          </w:tcPr>
          <w:p w:rsidR="0055529F" w:rsidRPr="00215E59" w:rsidRDefault="0055529F" w:rsidP="0055529F">
            <w:pPr>
              <w:spacing w:line="240" w:lineRule="auto"/>
            </w:pPr>
          </w:p>
        </w:tc>
        <w:tc>
          <w:tcPr>
            <w:tcW w:w="793" w:type="pct"/>
          </w:tcPr>
          <w:p w:rsidR="0055529F" w:rsidRPr="00215E59" w:rsidRDefault="0055529F" w:rsidP="0055529F">
            <w:pPr>
              <w:spacing w:line="240" w:lineRule="auto"/>
            </w:pPr>
          </w:p>
        </w:tc>
      </w:tr>
      <w:tr w:rsidR="0055529F" w:rsidRPr="0055529F" w:rsidTr="0055529F">
        <w:trPr>
          <w:jc w:val="center"/>
        </w:trPr>
        <w:tc>
          <w:tcPr>
            <w:tcW w:w="3394" w:type="pct"/>
          </w:tcPr>
          <w:p w:rsidR="0055529F" w:rsidRPr="00215E59" w:rsidRDefault="0055529F" w:rsidP="0055529F">
            <w:pPr>
              <w:spacing w:line="240" w:lineRule="auto"/>
            </w:pPr>
            <w:r w:rsidRPr="00215E59">
              <w:t xml:space="preserve">¿El aditivo dispone de ficha de suministro?  </w:t>
            </w:r>
          </w:p>
        </w:tc>
        <w:tc>
          <w:tcPr>
            <w:tcW w:w="813" w:type="pct"/>
          </w:tcPr>
          <w:p w:rsidR="0055529F" w:rsidRPr="00215E59" w:rsidRDefault="0055529F" w:rsidP="0055529F">
            <w:pPr>
              <w:spacing w:line="240" w:lineRule="auto"/>
            </w:pPr>
          </w:p>
        </w:tc>
        <w:tc>
          <w:tcPr>
            <w:tcW w:w="793" w:type="pct"/>
          </w:tcPr>
          <w:p w:rsidR="0055529F" w:rsidRPr="00215E59" w:rsidRDefault="0055529F" w:rsidP="0055529F">
            <w:pPr>
              <w:spacing w:line="240" w:lineRule="auto"/>
            </w:pPr>
          </w:p>
        </w:tc>
      </w:tr>
    </w:tbl>
    <w:p w:rsidR="0055529F" w:rsidRPr="00215E59" w:rsidRDefault="0055529F" w:rsidP="004F18C5">
      <w:pPr>
        <w:pStyle w:val="Nivel1"/>
        <w:numPr>
          <w:ilvl w:val="0"/>
          <w:numId w:val="0"/>
        </w:numPr>
        <w:ind w:left="360"/>
        <w:rPr>
          <w:sz w:val="20"/>
        </w:rPr>
      </w:pPr>
    </w:p>
    <w:p w:rsidR="0055529F" w:rsidRPr="00215E59" w:rsidRDefault="0055529F" w:rsidP="004F18C5">
      <w:pPr>
        <w:pStyle w:val="Nivel1"/>
        <w:numPr>
          <w:ilvl w:val="0"/>
          <w:numId w:val="0"/>
        </w:numPr>
        <w:ind w:left="360"/>
        <w:rPr>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4F18C5" w:rsidRPr="0055529F" w:rsidTr="00CC0A16">
        <w:trPr>
          <w:jc w:val="center"/>
        </w:trPr>
        <w:tc>
          <w:tcPr>
            <w:tcW w:w="5000" w:type="pct"/>
            <w:shd w:val="clear" w:color="auto" w:fill="auto"/>
          </w:tcPr>
          <w:p w:rsidR="004F18C5" w:rsidRPr="0055529F" w:rsidRDefault="004F18C5" w:rsidP="00FD69BC">
            <w:pPr>
              <w:spacing w:line="240" w:lineRule="auto"/>
              <w:rPr>
                <w:b/>
              </w:rPr>
            </w:pPr>
            <w:r w:rsidRPr="0055529F">
              <w:rPr>
                <w:b/>
                <w:sz w:val="16"/>
                <w:szCs w:val="16"/>
              </w:rPr>
              <w:t xml:space="preserve">Adjuntar en el </w:t>
            </w:r>
            <w:r w:rsidR="00FD69BC">
              <w:rPr>
                <w:b/>
                <w:sz w:val="16"/>
                <w:szCs w:val="16"/>
              </w:rPr>
              <w:t>A</w:t>
            </w:r>
            <w:r w:rsidRPr="0055529F">
              <w:rPr>
                <w:b/>
                <w:sz w:val="16"/>
                <w:szCs w:val="16"/>
              </w:rPr>
              <w:t>nejo 5 la documentación del marcado CE y albarán de suministro de los constituyentes de la gravaemulsión. Asimismo, en el caso de que el agua no proceda de la red de abastecimiento, la documentación técnica que confirme si cumple o no con lo exigido por la EHE-08.</w:t>
            </w:r>
          </w:p>
        </w:tc>
      </w:tr>
    </w:tbl>
    <w:p w:rsidR="004F18C5" w:rsidRDefault="004F18C5" w:rsidP="004F18C5">
      <w:pPr>
        <w:pStyle w:val="Nivel1"/>
        <w:numPr>
          <w:ilvl w:val="0"/>
          <w:numId w:val="0"/>
        </w:numPr>
        <w:ind w:left="360"/>
        <w:rPr>
          <w:sz w:val="20"/>
        </w:rPr>
      </w:pPr>
    </w:p>
    <w:p w:rsidR="00215E59" w:rsidRPr="00215E59" w:rsidRDefault="00215E59" w:rsidP="004F18C5">
      <w:pPr>
        <w:pStyle w:val="Nivel1"/>
        <w:numPr>
          <w:ilvl w:val="0"/>
          <w:numId w:val="0"/>
        </w:numPr>
        <w:ind w:left="360"/>
        <w:rPr>
          <w:sz w:val="20"/>
        </w:rPr>
      </w:pPr>
    </w:p>
    <w:p w:rsidR="003F4658" w:rsidRPr="00215E59" w:rsidRDefault="003F4658" w:rsidP="004F18C5">
      <w:pPr>
        <w:pStyle w:val="Nivel1"/>
        <w:numPr>
          <w:ilvl w:val="0"/>
          <w:numId w:val="0"/>
        </w:numPr>
        <w:ind w:left="360"/>
        <w:rPr>
          <w:sz w:val="20"/>
        </w:rPr>
      </w:pPr>
    </w:p>
    <w:p w:rsidR="004F18C5" w:rsidRDefault="004F18C5" w:rsidP="004F18C5">
      <w:pPr>
        <w:pStyle w:val="Nivel1"/>
      </w:pPr>
      <w:bookmarkStart w:id="47" w:name="_Toc13825913"/>
      <w:r>
        <w:t>GRAVAEMULSIÓN</w:t>
      </w:r>
      <w:bookmarkEnd w:id="47"/>
    </w:p>
    <w:p w:rsidR="004F18C5" w:rsidRDefault="004F18C5" w:rsidP="004F18C5">
      <w:pPr>
        <w:pStyle w:val="Nivel1"/>
        <w:numPr>
          <w:ilvl w:val="0"/>
          <w:numId w:val="0"/>
        </w:numPr>
        <w:ind w:left="709"/>
      </w:pPr>
    </w:p>
    <w:p w:rsidR="004F18C5" w:rsidRDefault="004F18C5" w:rsidP="004F18C5">
      <w:pPr>
        <w:pStyle w:val="Nivel2"/>
      </w:pPr>
      <w:bookmarkStart w:id="48" w:name="_Toc13825914"/>
      <w:r>
        <w:t>FÓRMULAS DE TRABAJO</w:t>
      </w:r>
      <w:bookmarkEnd w:id="48"/>
    </w:p>
    <w:p w:rsidR="004F18C5" w:rsidRPr="008E5A9C" w:rsidRDefault="004F18C5" w:rsidP="004F18C5">
      <w:pPr>
        <w:keepNext/>
        <w:tabs>
          <w:tab w:val="left" w:pos="851"/>
        </w:tabs>
        <w:ind w:left="360"/>
        <w:outlineLvl w:val="0"/>
        <w:rPr>
          <w:rFonts w:eastAsia="Arial Unicode MS" w:cs="Arial"/>
          <w:b/>
          <w:sz w:val="24"/>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4F18C5" w:rsidRPr="008E5A9C" w:rsidTr="00CC0A16">
        <w:trPr>
          <w:jc w:val="center"/>
        </w:trPr>
        <w:tc>
          <w:tcPr>
            <w:tcW w:w="5000" w:type="pct"/>
          </w:tcPr>
          <w:p w:rsidR="004F18C5" w:rsidRPr="008E5A9C" w:rsidRDefault="004F18C5" w:rsidP="00E7529A">
            <w:pPr>
              <w:spacing w:line="240" w:lineRule="auto"/>
              <w:rPr>
                <w:i/>
                <w:sz w:val="16"/>
                <w:u w:val="single"/>
              </w:rPr>
            </w:pPr>
            <w:r w:rsidRPr="008E5A9C">
              <w:rPr>
                <w:i/>
                <w:sz w:val="16"/>
                <w:szCs w:val="16"/>
                <w:u w:val="single"/>
              </w:rPr>
              <w:t>ATC</w:t>
            </w:r>
            <w:r w:rsidRPr="00FB37E7">
              <w:rPr>
                <w:i/>
                <w:color w:val="000000"/>
                <w:sz w:val="16"/>
                <w:szCs w:val="16"/>
                <w:u w:val="single"/>
              </w:rPr>
              <w:t xml:space="preserve">. </w:t>
            </w:r>
            <w:r w:rsidRPr="00FB37E7">
              <w:rPr>
                <w:rFonts w:eastAsia="Arial Unicode MS" w:cs="Arial"/>
                <w:i/>
                <w:color w:val="000000"/>
                <w:sz w:val="16"/>
                <w:szCs w:val="16"/>
                <w:u w:val="single"/>
              </w:rPr>
              <w:t>Recomendaciones para PPTP Carreteras BIT</w:t>
            </w:r>
            <w:r>
              <w:rPr>
                <w:rFonts w:eastAsia="Arial Unicode MS" w:cs="Arial"/>
                <w:i/>
                <w:color w:val="000000"/>
                <w:sz w:val="16"/>
                <w:szCs w:val="16"/>
                <w:u w:val="single"/>
              </w:rPr>
              <w:t>.</w:t>
            </w:r>
            <w:r w:rsidRPr="00FB37E7">
              <w:rPr>
                <w:i/>
                <w:color w:val="000000"/>
                <w:sz w:val="16"/>
                <w:szCs w:val="16"/>
                <w:u w:val="single"/>
              </w:rPr>
              <w:t xml:space="preserve"> GRAVAEMULSIÓN</w:t>
            </w:r>
            <w:r>
              <w:rPr>
                <w:i/>
                <w:color w:val="000000"/>
                <w:sz w:val="16"/>
                <w:szCs w:val="16"/>
                <w:u w:val="single"/>
              </w:rPr>
              <w:t>.</w:t>
            </w:r>
            <w:r w:rsidRPr="008E5A9C">
              <w:rPr>
                <w:i/>
                <w:sz w:val="16"/>
                <w:u w:val="single"/>
              </w:rPr>
              <w:t xml:space="preserve"> Artículo 5.1</w:t>
            </w:r>
          </w:p>
          <w:p w:rsidR="004F18C5" w:rsidRPr="008E5A9C" w:rsidRDefault="004F18C5" w:rsidP="00E7529A">
            <w:pPr>
              <w:spacing w:line="240" w:lineRule="auto"/>
              <w:rPr>
                <w:i/>
                <w:sz w:val="16"/>
                <w:szCs w:val="16"/>
              </w:rPr>
            </w:pPr>
            <w:r w:rsidRPr="008E5A9C">
              <w:rPr>
                <w:i/>
                <w:sz w:val="16"/>
                <w:szCs w:val="16"/>
              </w:rPr>
              <w:t xml:space="preserve">La ejecución de la mezcla no se iniciará hasta que se haya aprobado por la Dirección de las Obras la correspondiente fórmula de trabajo, estudiada en laboratorio y verificada en la central de fabricación. Dicha fórmula señalará: </w:t>
            </w:r>
          </w:p>
          <w:p w:rsidR="004F18C5" w:rsidRPr="008E5A9C" w:rsidRDefault="004F18C5" w:rsidP="00034F87">
            <w:pPr>
              <w:numPr>
                <w:ilvl w:val="0"/>
                <w:numId w:val="15"/>
              </w:numPr>
              <w:tabs>
                <w:tab w:val="clear" w:pos="567"/>
              </w:tabs>
              <w:spacing w:line="240" w:lineRule="auto"/>
              <w:rPr>
                <w:i/>
                <w:sz w:val="16"/>
                <w:szCs w:val="16"/>
              </w:rPr>
            </w:pPr>
            <w:r w:rsidRPr="008E5A9C">
              <w:rPr>
                <w:i/>
                <w:sz w:val="16"/>
                <w:szCs w:val="16"/>
              </w:rPr>
              <w:t xml:space="preserve">La identificación y proporción de cada fracción del árido en la mezcla. </w:t>
            </w:r>
          </w:p>
          <w:p w:rsidR="004F18C5" w:rsidRPr="008E5A9C" w:rsidRDefault="004F18C5" w:rsidP="00034F87">
            <w:pPr>
              <w:numPr>
                <w:ilvl w:val="0"/>
                <w:numId w:val="15"/>
              </w:numPr>
              <w:tabs>
                <w:tab w:val="clear" w:pos="567"/>
              </w:tabs>
              <w:spacing w:line="240" w:lineRule="auto"/>
              <w:rPr>
                <w:i/>
                <w:sz w:val="16"/>
                <w:szCs w:val="16"/>
              </w:rPr>
            </w:pPr>
            <w:r w:rsidRPr="008E5A9C">
              <w:rPr>
                <w:i/>
                <w:sz w:val="16"/>
                <w:szCs w:val="16"/>
              </w:rPr>
              <w:t xml:space="preserve">La granulometría de los áridos combinados, incluido el polvo mineral, por los tamices establecidos en la definición del huso granulométrico de la tabla 6. </w:t>
            </w:r>
          </w:p>
          <w:p w:rsidR="004F18C5" w:rsidRPr="008E5A9C" w:rsidRDefault="004F18C5" w:rsidP="00034F87">
            <w:pPr>
              <w:numPr>
                <w:ilvl w:val="0"/>
                <w:numId w:val="15"/>
              </w:numPr>
              <w:tabs>
                <w:tab w:val="clear" w:pos="567"/>
              </w:tabs>
              <w:spacing w:line="240" w:lineRule="auto"/>
              <w:rPr>
                <w:i/>
                <w:sz w:val="16"/>
                <w:szCs w:val="16"/>
              </w:rPr>
            </w:pPr>
            <w:r w:rsidRPr="008E5A9C">
              <w:rPr>
                <w:i/>
                <w:sz w:val="16"/>
                <w:szCs w:val="16"/>
              </w:rPr>
              <w:t xml:space="preserve">La proporción en masa de agua de </w:t>
            </w:r>
            <w:proofErr w:type="spellStart"/>
            <w:r w:rsidRPr="008E5A9C">
              <w:rPr>
                <w:i/>
                <w:sz w:val="16"/>
                <w:szCs w:val="16"/>
              </w:rPr>
              <w:t>preenvuelta</w:t>
            </w:r>
            <w:proofErr w:type="spellEnd"/>
            <w:r w:rsidRPr="008E5A9C">
              <w:rPr>
                <w:i/>
                <w:sz w:val="16"/>
                <w:szCs w:val="16"/>
              </w:rPr>
              <w:t xml:space="preserve">, respecto a la masa del árido seco. </w:t>
            </w:r>
          </w:p>
          <w:p w:rsidR="004F18C5" w:rsidRPr="008E5A9C" w:rsidRDefault="004F18C5" w:rsidP="00034F87">
            <w:pPr>
              <w:numPr>
                <w:ilvl w:val="0"/>
                <w:numId w:val="15"/>
              </w:numPr>
              <w:tabs>
                <w:tab w:val="clear" w:pos="567"/>
              </w:tabs>
              <w:spacing w:line="240" w:lineRule="auto"/>
              <w:rPr>
                <w:i/>
                <w:sz w:val="16"/>
                <w:szCs w:val="16"/>
              </w:rPr>
            </w:pPr>
            <w:r w:rsidRPr="008E5A9C">
              <w:rPr>
                <w:i/>
                <w:sz w:val="16"/>
                <w:szCs w:val="16"/>
              </w:rPr>
              <w:lastRenderedPageBreak/>
              <w:t xml:space="preserve">El tipo de emulsión bituminosa y la proporción en masa de ligante residual y en su caso la de polvo mineral de aportación, referidas ambas a la masa del árido seco. </w:t>
            </w:r>
          </w:p>
          <w:p w:rsidR="004F18C5" w:rsidRPr="008E5A9C" w:rsidRDefault="004F18C5" w:rsidP="00034F87">
            <w:pPr>
              <w:numPr>
                <w:ilvl w:val="0"/>
                <w:numId w:val="15"/>
              </w:numPr>
              <w:tabs>
                <w:tab w:val="clear" w:pos="567"/>
              </w:tabs>
              <w:spacing w:line="240" w:lineRule="auto"/>
              <w:rPr>
                <w:i/>
                <w:sz w:val="16"/>
                <w:szCs w:val="16"/>
              </w:rPr>
            </w:pPr>
            <w:r w:rsidRPr="008E5A9C">
              <w:rPr>
                <w:i/>
                <w:sz w:val="16"/>
                <w:szCs w:val="16"/>
              </w:rPr>
              <w:t xml:space="preserve">Los tiempos exigidos para la mezcla de los áridos con el agua de </w:t>
            </w:r>
            <w:proofErr w:type="spellStart"/>
            <w:r w:rsidRPr="008E5A9C">
              <w:rPr>
                <w:i/>
                <w:sz w:val="16"/>
                <w:szCs w:val="16"/>
              </w:rPr>
              <w:t>preenvuelta</w:t>
            </w:r>
            <w:proofErr w:type="spellEnd"/>
            <w:r w:rsidRPr="008E5A9C">
              <w:rPr>
                <w:i/>
                <w:sz w:val="16"/>
                <w:szCs w:val="16"/>
              </w:rPr>
              <w:t xml:space="preserve"> y para la mezcla con el ligante. </w:t>
            </w:r>
          </w:p>
          <w:p w:rsidR="004F18C5" w:rsidRPr="008E5A9C" w:rsidRDefault="004F18C5" w:rsidP="00034F87">
            <w:pPr>
              <w:numPr>
                <w:ilvl w:val="0"/>
                <w:numId w:val="15"/>
              </w:numPr>
              <w:tabs>
                <w:tab w:val="clear" w:pos="567"/>
              </w:tabs>
              <w:spacing w:line="240" w:lineRule="auto"/>
              <w:rPr>
                <w:i/>
                <w:sz w:val="16"/>
                <w:szCs w:val="16"/>
              </w:rPr>
            </w:pPr>
            <w:r w:rsidRPr="008E5A9C">
              <w:rPr>
                <w:i/>
                <w:sz w:val="16"/>
                <w:szCs w:val="16"/>
              </w:rPr>
              <w:t xml:space="preserve">En el caso de que se empleen adiciones se incluirán las prescripciones necesarias sobre su forma de incorporación y tiempo de mezclado. </w:t>
            </w:r>
          </w:p>
          <w:p w:rsidR="004F18C5" w:rsidRPr="008E5A9C" w:rsidRDefault="004F18C5" w:rsidP="00034F87">
            <w:pPr>
              <w:numPr>
                <w:ilvl w:val="0"/>
                <w:numId w:val="15"/>
              </w:numPr>
              <w:tabs>
                <w:tab w:val="clear" w:pos="567"/>
              </w:tabs>
              <w:spacing w:line="240" w:lineRule="auto"/>
              <w:rPr>
                <w:i/>
                <w:sz w:val="16"/>
                <w:szCs w:val="16"/>
              </w:rPr>
            </w:pPr>
            <w:r w:rsidRPr="008E5A9C">
              <w:rPr>
                <w:i/>
                <w:sz w:val="16"/>
                <w:szCs w:val="16"/>
              </w:rPr>
              <w:t xml:space="preserve">La densidad máxima y el contenido óptimo de fluidos (agua más emulsión bituminosa) del Proctor modificado (norma UNE 103501). </w:t>
            </w:r>
          </w:p>
          <w:p w:rsidR="004F18C5" w:rsidRPr="008E5A9C" w:rsidRDefault="004F18C5" w:rsidP="00034F87">
            <w:pPr>
              <w:numPr>
                <w:ilvl w:val="0"/>
                <w:numId w:val="15"/>
              </w:numPr>
              <w:tabs>
                <w:tab w:val="clear" w:pos="567"/>
              </w:tabs>
              <w:spacing w:line="240" w:lineRule="auto"/>
              <w:rPr>
                <w:i/>
                <w:sz w:val="16"/>
                <w:szCs w:val="16"/>
              </w:rPr>
            </w:pPr>
            <w:r w:rsidRPr="008E5A9C">
              <w:rPr>
                <w:i/>
                <w:sz w:val="16"/>
                <w:szCs w:val="16"/>
              </w:rPr>
              <w:t xml:space="preserve">El valor mínimo de la densidad a obtener tras la compactación y el contenido de huecos asociado a ese valor. </w:t>
            </w:r>
          </w:p>
          <w:p w:rsidR="004F18C5" w:rsidRPr="008E5A9C" w:rsidRDefault="004F18C5" w:rsidP="00E7529A">
            <w:pPr>
              <w:spacing w:line="240" w:lineRule="auto"/>
            </w:pPr>
            <w:r w:rsidRPr="008E5A9C">
              <w:rPr>
                <w:i/>
                <w:sz w:val="16"/>
                <w:szCs w:val="16"/>
              </w:rPr>
              <w:t xml:space="preserve">La dosificación de agua de </w:t>
            </w:r>
            <w:proofErr w:type="spellStart"/>
            <w:r w:rsidRPr="008E5A9C">
              <w:rPr>
                <w:i/>
                <w:sz w:val="16"/>
                <w:szCs w:val="16"/>
              </w:rPr>
              <w:t>preenvuelta</w:t>
            </w:r>
            <w:proofErr w:type="spellEnd"/>
            <w:r w:rsidRPr="008E5A9C">
              <w:rPr>
                <w:i/>
                <w:sz w:val="16"/>
                <w:szCs w:val="16"/>
              </w:rPr>
              <w:t xml:space="preserve"> y emulsión en la fórmula de trabajo se fijará teniendo en cuenta los materiales disponibles, la experiencia obtenida en casos análogos y verificando que la gravaemulsión obtenida en la central de fabricación cumple los criterios establecidos en este Pliego</w:t>
            </w:r>
            <w:r>
              <w:rPr>
                <w:i/>
                <w:sz w:val="16"/>
                <w:szCs w:val="16"/>
              </w:rPr>
              <w:t>.</w:t>
            </w:r>
          </w:p>
        </w:tc>
      </w:tr>
    </w:tbl>
    <w:p w:rsidR="004F18C5" w:rsidRPr="008E5A9C" w:rsidRDefault="004F18C5" w:rsidP="004F18C5">
      <w:pPr>
        <w:keepNext/>
        <w:spacing w:line="240" w:lineRule="auto"/>
        <w:ind w:left="360"/>
        <w:outlineLvl w:val="2"/>
        <w:rPr>
          <w:b/>
          <w:caps/>
        </w:rPr>
      </w:pPr>
    </w:p>
    <w:p w:rsidR="004F18C5" w:rsidRPr="008E5A9C" w:rsidRDefault="004F18C5" w:rsidP="00034F87">
      <w:pPr>
        <w:numPr>
          <w:ilvl w:val="0"/>
          <w:numId w:val="14"/>
        </w:numPr>
        <w:tabs>
          <w:tab w:val="clear" w:pos="360"/>
          <w:tab w:val="clear" w:pos="567"/>
        </w:tabs>
        <w:spacing w:line="240" w:lineRule="auto"/>
        <w:ind w:left="720"/>
      </w:pPr>
      <w:r w:rsidRPr="008E5A9C">
        <w:t>Indicar en las siguientes tablas las dotaciones de los constituyentes que se emplearán en cada una de las gravaemulsi</w:t>
      </w:r>
      <w:r>
        <w:t>ón</w:t>
      </w:r>
      <w:r w:rsidRPr="008E5A9C">
        <w:t xml:space="preserve"> que se fabricarán para la obra.</w:t>
      </w:r>
    </w:p>
    <w:p w:rsidR="004F18C5" w:rsidRPr="008E5A9C" w:rsidRDefault="004F18C5" w:rsidP="004F18C5">
      <w:pPr>
        <w:spacing w:line="240" w:lineRule="auto"/>
        <w:ind w:firstLine="708"/>
      </w:pPr>
      <w:r w:rsidRPr="008E5A9C">
        <w:t>Repetir para cada tipo de gravaemulsión las siguientes tablas:</w:t>
      </w:r>
    </w:p>
    <w:p w:rsidR="004F18C5" w:rsidRPr="008E5A9C" w:rsidRDefault="004F18C5" w:rsidP="004F18C5">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2"/>
        <w:gridCol w:w="6454"/>
      </w:tblGrid>
      <w:tr w:rsidR="004F18C5" w:rsidRPr="008E5A9C" w:rsidTr="00CC0A16">
        <w:trPr>
          <w:jc w:val="center"/>
        </w:trPr>
        <w:tc>
          <w:tcPr>
            <w:tcW w:w="1525" w:type="pct"/>
          </w:tcPr>
          <w:p w:rsidR="004F18C5" w:rsidRPr="008E5A9C" w:rsidRDefault="004F18C5" w:rsidP="00E7529A">
            <w:pPr>
              <w:spacing w:line="240" w:lineRule="auto"/>
            </w:pPr>
            <w:r w:rsidRPr="008E5A9C">
              <w:t>GRAVAEMULSIÓN TIPO:</w:t>
            </w:r>
          </w:p>
        </w:tc>
        <w:tc>
          <w:tcPr>
            <w:tcW w:w="3475" w:type="pct"/>
          </w:tcPr>
          <w:p w:rsidR="004F18C5" w:rsidRPr="008E5A9C" w:rsidRDefault="004F18C5" w:rsidP="00E7529A">
            <w:pPr>
              <w:spacing w:line="240" w:lineRule="auto"/>
            </w:pPr>
          </w:p>
        </w:tc>
      </w:tr>
      <w:tr w:rsidR="004F18C5" w:rsidRPr="008E5A9C" w:rsidTr="00CC0A16">
        <w:trPr>
          <w:jc w:val="center"/>
        </w:trPr>
        <w:tc>
          <w:tcPr>
            <w:tcW w:w="1525" w:type="pct"/>
          </w:tcPr>
          <w:p w:rsidR="004F18C5" w:rsidRPr="008E5A9C" w:rsidRDefault="004F18C5" w:rsidP="00E7529A">
            <w:pPr>
              <w:spacing w:line="240" w:lineRule="auto"/>
            </w:pPr>
            <w:r w:rsidRPr="008E5A9C">
              <w:t>CAPA TIPO:</w:t>
            </w:r>
          </w:p>
        </w:tc>
        <w:tc>
          <w:tcPr>
            <w:tcW w:w="3475" w:type="pct"/>
          </w:tcPr>
          <w:p w:rsidR="004F18C5" w:rsidRPr="008E5A9C" w:rsidRDefault="004F18C5" w:rsidP="00E7529A">
            <w:pPr>
              <w:spacing w:line="240" w:lineRule="auto"/>
            </w:pPr>
          </w:p>
        </w:tc>
      </w:tr>
    </w:tbl>
    <w:p w:rsidR="004F18C5" w:rsidRDefault="004F18C5" w:rsidP="004F18C5">
      <w:pPr>
        <w:spacing w:line="240" w:lineRule="auto"/>
      </w:pPr>
    </w:p>
    <w:p w:rsidR="004F18C5" w:rsidRPr="00FD69BC" w:rsidRDefault="004F18C5" w:rsidP="004F18C5">
      <w:pPr>
        <w:rPr>
          <w:b/>
        </w:rPr>
      </w:pPr>
    </w:p>
    <w:p w:rsidR="004F18C5" w:rsidRDefault="00E7529A" w:rsidP="004F18C5">
      <w:pPr>
        <w:pStyle w:val="Nivel3"/>
      </w:pPr>
      <w:bookmarkStart w:id="49" w:name="_Toc13825915"/>
      <w:r>
        <w:t>Proporciones de los materiales constituyentes</w:t>
      </w:r>
      <w:bookmarkEnd w:id="49"/>
    </w:p>
    <w:p w:rsidR="00E7529A" w:rsidRPr="008E5A9C" w:rsidRDefault="00E7529A" w:rsidP="00E7529A">
      <w:pPr>
        <w:spacing w:line="240" w:lineRule="auto"/>
      </w:pPr>
    </w:p>
    <w:p w:rsidR="00E7529A" w:rsidRPr="008E5A9C" w:rsidRDefault="00E7529A" w:rsidP="00E7529A">
      <w:pPr>
        <w:spacing w:line="240" w:lineRule="auto"/>
      </w:pPr>
      <w:r w:rsidRPr="008E5A9C">
        <w:t>ÁRIDOS GRUESOS Y FINOS</w:t>
      </w:r>
    </w:p>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6"/>
        <w:gridCol w:w="3096"/>
        <w:gridCol w:w="3094"/>
      </w:tblGrid>
      <w:tr w:rsidR="00E7529A" w:rsidRPr="008E5A9C" w:rsidTr="00CC0A16">
        <w:trPr>
          <w:trHeight w:val="592"/>
          <w:jc w:val="center"/>
        </w:trPr>
        <w:tc>
          <w:tcPr>
            <w:tcW w:w="1667" w:type="pct"/>
            <w:vAlign w:val="center"/>
          </w:tcPr>
          <w:p w:rsidR="00E7529A" w:rsidRPr="008E5A9C" w:rsidRDefault="00E7529A" w:rsidP="00E7529A">
            <w:pPr>
              <w:spacing w:line="240" w:lineRule="auto"/>
              <w:jc w:val="center"/>
              <w:rPr>
                <w:b/>
              </w:rPr>
            </w:pPr>
            <w:r w:rsidRPr="008E5A9C">
              <w:rPr>
                <w:b/>
              </w:rPr>
              <w:t>TIPO</w:t>
            </w:r>
          </w:p>
        </w:tc>
        <w:tc>
          <w:tcPr>
            <w:tcW w:w="1667" w:type="pct"/>
            <w:vAlign w:val="center"/>
          </w:tcPr>
          <w:p w:rsidR="00E7529A" w:rsidRPr="008E5A9C" w:rsidRDefault="00E7529A" w:rsidP="00E7529A">
            <w:pPr>
              <w:spacing w:line="240" w:lineRule="auto"/>
              <w:jc w:val="center"/>
              <w:rPr>
                <w:b/>
              </w:rPr>
            </w:pPr>
            <w:r w:rsidRPr="008E5A9C">
              <w:rPr>
                <w:b/>
              </w:rPr>
              <w:t>DESIGNACIÓN (UNE</w:t>
            </w:r>
            <w:r>
              <w:rPr>
                <w:b/>
              </w:rPr>
              <w:t>-</w:t>
            </w:r>
            <w:r w:rsidRPr="008E5A9C">
              <w:rPr>
                <w:b/>
              </w:rPr>
              <w:t>EN 13043)</w:t>
            </w:r>
          </w:p>
        </w:tc>
        <w:tc>
          <w:tcPr>
            <w:tcW w:w="1667" w:type="pct"/>
            <w:vAlign w:val="center"/>
          </w:tcPr>
          <w:p w:rsidR="00E7529A" w:rsidRPr="008E5A9C" w:rsidRDefault="00E7529A" w:rsidP="00E7529A">
            <w:pPr>
              <w:spacing w:line="240" w:lineRule="auto"/>
              <w:jc w:val="center"/>
              <w:rPr>
                <w:b/>
              </w:rPr>
            </w:pPr>
            <w:r w:rsidRPr="008E5A9C">
              <w:rPr>
                <w:b/>
              </w:rPr>
              <w:t>DOTACIÓN PORCENTUAL SOBRE EL TOTAL DE LA MEZCLA (%)</w:t>
            </w:r>
          </w:p>
        </w:tc>
      </w:tr>
      <w:tr w:rsidR="00E7529A" w:rsidRPr="008E5A9C" w:rsidTr="00CC0A16">
        <w:trPr>
          <w:trHeight w:val="281"/>
          <w:jc w:val="center"/>
        </w:trPr>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r>
      <w:tr w:rsidR="00E7529A" w:rsidRPr="008E5A9C" w:rsidTr="00CC0A16">
        <w:trPr>
          <w:trHeight w:val="295"/>
          <w:jc w:val="center"/>
        </w:trPr>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r>
      <w:tr w:rsidR="00E7529A" w:rsidRPr="008E5A9C" w:rsidTr="00CC0A16">
        <w:trPr>
          <w:trHeight w:val="281"/>
          <w:jc w:val="center"/>
        </w:trPr>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r>
      <w:tr w:rsidR="00E7529A" w:rsidRPr="008E5A9C" w:rsidTr="00CC0A16">
        <w:trPr>
          <w:trHeight w:val="311"/>
          <w:jc w:val="center"/>
        </w:trPr>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r>
    </w:tbl>
    <w:p w:rsidR="00E7529A" w:rsidRPr="008E5A9C" w:rsidRDefault="00E7529A" w:rsidP="00E7529A">
      <w:pPr>
        <w:spacing w:line="240" w:lineRule="auto"/>
      </w:pPr>
    </w:p>
    <w:p w:rsidR="00E7529A" w:rsidRDefault="00E7529A" w:rsidP="00E7529A">
      <w:pPr>
        <w:spacing w:line="240" w:lineRule="auto"/>
        <w:rPr>
          <w:u w:val="single"/>
        </w:rPr>
      </w:pPr>
    </w:p>
    <w:p w:rsidR="00E7529A" w:rsidRPr="008E5A9C" w:rsidRDefault="00E7529A" w:rsidP="00E7529A">
      <w:pPr>
        <w:spacing w:line="240" w:lineRule="auto"/>
      </w:pPr>
      <w:r>
        <w:t>MATERIAL FRESADO</w:t>
      </w:r>
    </w:p>
    <w:p w:rsidR="00E7529A"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6"/>
        <w:gridCol w:w="3096"/>
        <w:gridCol w:w="3094"/>
      </w:tblGrid>
      <w:tr w:rsidR="00E7529A" w:rsidRPr="008E5A9C" w:rsidTr="00CC0A16">
        <w:trPr>
          <w:trHeight w:val="592"/>
          <w:jc w:val="center"/>
        </w:trPr>
        <w:tc>
          <w:tcPr>
            <w:tcW w:w="1667" w:type="pct"/>
            <w:vAlign w:val="center"/>
          </w:tcPr>
          <w:p w:rsidR="00E7529A" w:rsidRPr="008E5A9C" w:rsidRDefault="00E7529A" w:rsidP="00E7529A">
            <w:pPr>
              <w:spacing w:line="240" w:lineRule="auto"/>
              <w:jc w:val="center"/>
              <w:rPr>
                <w:b/>
              </w:rPr>
            </w:pPr>
            <w:r w:rsidRPr="008E5A9C">
              <w:rPr>
                <w:b/>
              </w:rPr>
              <w:t>TIPO</w:t>
            </w:r>
          </w:p>
        </w:tc>
        <w:tc>
          <w:tcPr>
            <w:tcW w:w="1667" w:type="pct"/>
            <w:vAlign w:val="center"/>
          </w:tcPr>
          <w:p w:rsidR="00E7529A" w:rsidRPr="008E5A9C" w:rsidRDefault="00E7529A" w:rsidP="00E7529A">
            <w:pPr>
              <w:spacing w:line="240" w:lineRule="auto"/>
              <w:jc w:val="center"/>
              <w:rPr>
                <w:b/>
              </w:rPr>
            </w:pPr>
            <w:r>
              <w:rPr>
                <w:b/>
              </w:rPr>
              <w:t>PROCEDENCIA</w:t>
            </w:r>
          </w:p>
        </w:tc>
        <w:tc>
          <w:tcPr>
            <w:tcW w:w="1667" w:type="pct"/>
            <w:vAlign w:val="center"/>
          </w:tcPr>
          <w:p w:rsidR="00E7529A" w:rsidRPr="008E5A9C" w:rsidRDefault="00E7529A" w:rsidP="00E7529A">
            <w:pPr>
              <w:spacing w:line="240" w:lineRule="auto"/>
              <w:jc w:val="center"/>
              <w:rPr>
                <w:b/>
              </w:rPr>
            </w:pPr>
            <w:r w:rsidRPr="008E5A9C">
              <w:rPr>
                <w:b/>
              </w:rPr>
              <w:t>DOTACIÓN PORCENTUAL SOBRE EL TOTAL DE LA MEZCLA (%)</w:t>
            </w:r>
          </w:p>
        </w:tc>
      </w:tr>
      <w:tr w:rsidR="00E7529A" w:rsidRPr="008E5A9C" w:rsidTr="00CC0A16">
        <w:trPr>
          <w:trHeight w:val="281"/>
          <w:jc w:val="center"/>
        </w:trPr>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r>
      <w:tr w:rsidR="00E7529A" w:rsidRPr="008E5A9C" w:rsidTr="00CC0A16">
        <w:trPr>
          <w:trHeight w:val="295"/>
          <w:jc w:val="center"/>
        </w:trPr>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r>
    </w:tbl>
    <w:p w:rsidR="00E7529A" w:rsidRDefault="00E7529A" w:rsidP="00E7529A">
      <w:pPr>
        <w:spacing w:line="240" w:lineRule="auto"/>
      </w:pPr>
    </w:p>
    <w:p w:rsidR="00E7529A" w:rsidRDefault="00E7529A" w:rsidP="00E7529A">
      <w:pPr>
        <w:spacing w:line="240" w:lineRule="auto"/>
      </w:pPr>
    </w:p>
    <w:p w:rsidR="00E7529A" w:rsidRPr="008E5A9C" w:rsidRDefault="00E7529A" w:rsidP="00E7529A">
      <w:pPr>
        <w:spacing w:line="240" w:lineRule="auto"/>
      </w:pPr>
      <w:r>
        <w:t>POLVO MINERAL (APORTACIÓN Y RECUPERACIÓN)</w:t>
      </w:r>
    </w:p>
    <w:p w:rsidR="00E7529A" w:rsidRPr="008E5A9C" w:rsidRDefault="00E7529A" w:rsidP="00E7529A">
      <w:pPr>
        <w:spacing w:line="240" w:lineRule="auto"/>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2"/>
        <w:gridCol w:w="3259"/>
        <w:gridCol w:w="3035"/>
      </w:tblGrid>
      <w:tr w:rsidR="00E7529A" w:rsidRPr="008E5A9C" w:rsidTr="00CC0A16">
        <w:trPr>
          <w:trHeight w:val="428"/>
          <w:jc w:val="center"/>
        </w:trPr>
        <w:tc>
          <w:tcPr>
            <w:tcW w:w="1611" w:type="pct"/>
            <w:vAlign w:val="center"/>
          </w:tcPr>
          <w:p w:rsidR="00E7529A" w:rsidRPr="008E5A9C" w:rsidRDefault="00E7529A" w:rsidP="00E7529A">
            <w:pPr>
              <w:spacing w:line="240" w:lineRule="auto"/>
              <w:jc w:val="center"/>
              <w:rPr>
                <w:b/>
              </w:rPr>
            </w:pPr>
            <w:r w:rsidRPr="008E5A9C">
              <w:rPr>
                <w:b/>
              </w:rPr>
              <w:t>TIPO</w:t>
            </w:r>
          </w:p>
        </w:tc>
        <w:tc>
          <w:tcPr>
            <w:tcW w:w="1755" w:type="pct"/>
            <w:vAlign w:val="center"/>
          </w:tcPr>
          <w:p w:rsidR="00E7529A" w:rsidRPr="008E5A9C" w:rsidRDefault="00E7529A" w:rsidP="00E7529A">
            <w:pPr>
              <w:spacing w:line="240" w:lineRule="auto"/>
              <w:jc w:val="center"/>
              <w:rPr>
                <w:b/>
              </w:rPr>
            </w:pPr>
            <w:r>
              <w:rPr>
                <w:b/>
              </w:rPr>
              <w:t>FABRICANTE/PROCEDENCIA</w:t>
            </w:r>
          </w:p>
        </w:tc>
        <w:tc>
          <w:tcPr>
            <w:tcW w:w="1634" w:type="pct"/>
            <w:vAlign w:val="center"/>
          </w:tcPr>
          <w:p w:rsidR="00E7529A" w:rsidRPr="008E5A9C" w:rsidRDefault="00E7529A" w:rsidP="00E7529A">
            <w:pPr>
              <w:spacing w:line="240" w:lineRule="auto"/>
              <w:jc w:val="center"/>
              <w:rPr>
                <w:b/>
              </w:rPr>
            </w:pPr>
            <w:r w:rsidRPr="008E5A9C">
              <w:rPr>
                <w:b/>
              </w:rPr>
              <w:t>DOTACIÓN PORCENTUAL SOBRE EL TOTAL DE LA MEZCLA (%)</w:t>
            </w:r>
          </w:p>
        </w:tc>
      </w:tr>
      <w:tr w:rsidR="00E7529A" w:rsidRPr="008E5A9C" w:rsidTr="00CC0A16">
        <w:trPr>
          <w:trHeight w:val="222"/>
          <w:jc w:val="center"/>
        </w:trPr>
        <w:tc>
          <w:tcPr>
            <w:tcW w:w="1611" w:type="pct"/>
            <w:vAlign w:val="center"/>
          </w:tcPr>
          <w:p w:rsidR="00E7529A" w:rsidRPr="008E5A9C" w:rsidRDefault="00E7529A" w:rsidP="00E7529A">
            <w:pPr>
              <w:spacing w:line="240" w:lineRule="auto"/>
              <w:jc w:val="center"/>
            </w:pPr>
          </w:p>
        </w:tc>
        <w:tc>
          <w:tcPr>
            <w:tcW w:w="1755" w:type="pct"/>
            <w:vAlign w:val="center"/>
          </w:tcPr>
          <w:p w:rsidR="00E7529A" w:rsidRPr="008E5A9C" w:rsidRDefault="00E7529A" w:rsidP="00E7529A">
            <w:pPr>
              <w:spacing w:line="240" w:lineRule="auto"/>
              <w:jc w:val="center"/>
            </w:pPr>
          </w:p>
        </w:tc>
        <w:tc>
          <w:tcPr>
            <w:tcW w:w="1634" w:type="pct"/>
            <w:vAlign w:val="center"/>
          </w:tcPr>
          <w:p w:rsidR="00E7529A" w:rsidRPr="008E5A9C" w:rsidRDefault="00E7529A" w:rsidP="00E7529A">
            <w:pPr>
              <w:spacing w:line="240" w:lineRule="auto"/>
              <w:jc w:val="center"/>
            </w:pPr>
          </w:p>
        </w:tc>
      </w:tr>
      <w:tr w:rsidR="00E7529A" w:rsidRPr="008E5A9C" w:rsidTr="00CC0A16">
        <w:trPr>
          <w:trHeight w:val="222"/>
          <w:jc w:val="center"/>
        </w:trPr>
        <w:tc>
          <w:tcPr>
            <w:tcW w:w="1611" w:type="pct"/>
            <w:vAlign w:val="center"/>
          </w:tcPr>
          <w:p w:rsidR="00E7529A" w:rsidRPr="008E5A9C" w:rsidRDefault="00E7529A" w:rsidP="00E7529A">
            <w:pPr>
              <w:spacing w:line="240" w:lineRule="auto"/>
              <w:jc w:val="center"/>
            </w:pPr>
          </w:p>
        </w:tc>
        <w:tc>
          <w:tcPr>
            <w:tcW w:w="1755" w:type="pct"/>
            <w:vAlign w:val="center"/>
          </w:tcPr>
          <w:p w:rsidR="00E7529A" w:rsidRPr="008E5A9C" w:rsidRDefault="00E7529A" w:rsidP="00E7529A">
            <w:pPr>
              <w:spacing w:line="240" w:lineRule="auto"/>
              <w:jc w:val="center"/>
            </w:pPr>
          </w:p>
        </w:tc>
        <w:tc>
          <w:tcPr>
            <w:tcW w:w="1634" w:type="pct"/>
            <w:vAlign w:val="center"/>
          </w:tcPr>
          <w:p w:rsidR="00E7529A" w:rsidRPr="008E5A9C" w:rsidRDefault="00E7529A" w:rsidP="00E7529A">
            <w:pPr>
              <w:spacing w:line="240" w:lineRule="auto"/>
              <w:jc w:val="center"/>
            </w:pPr>
          </w:p>
        </w:tc>
      </w:tr>
    </w:tbl>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pPr>
      <w:r w:rsidRPr="008E5A9C">
        <w:t>EMULSIÓN</w:t>
      </w:r>
    </w:p>
    <w:p w:rsidR="00E7529A" w:rsidRPr="008E5A9C" w:rsidRDefault="00E7529A" w:rsidP="00E7529A">
      <w:pPr>
        <w:spacing w:line="240" w:lineRule="auto"/>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6"/>
        <w:gridCol w:w="3096"/>
        <w:gridCol w:w="3094"/>
      </w:tblGrid>
      <w:tr w:rsidR="00E7529A" w:rsidRPr="008E5A9C" w:rsidTr="00CC0A16">
        <w:trPr>
          <w:trHeight w:val="428"/>
          <w:jc w:val="center"/>
        </w:trPr>
        <w:tc>
          <w:tcPr>
            <w:tcW w:w="1667" w:type="pct"/>
            <w:vAlign w:val="center"/>
          </w:tcPr>
          <w:p w:rsidR="00E7529A" w:rsidRPr="008E5A9C" w:rsidRDefault="00E7529A" w:rsidP="00E7529A">
            <w:pPr>
              <w:spacing w:line="240" w:lineRule="auto"/>
              <w:jc w:val="center"/>
              <w:rPr>
                <w:b/>
              </w:rPr>
            </w:pPr>
            <w:r w:rsidRPr="008E5A9C">
              <w:rPr>
                <w:b/>
              </w:rPr>
              <w:t>TIPO</w:t>
            </w:r>
          </w:p>
        </w:tc>
        <w:tc>
          <w:tcPr>
            <w:tcW w:w="1667" w:type="pct"/>
            <w:vAlign w:val="center"/>
          </w:tcPr>
          <w:p w:rsidR="00E7529A" w:rsidRPr="008E5A9C" w:rsidRDefault="00E7529A" w:rsidP="00E7529A">
            <w:pPr>
              <w:spacing w:line="240" w:lineRule="auto"/>
              <w:jc w:val="center"/>
              <w:rPr>
                <w:b/>
              </w:rPr>
            </w:pPr>
            <w:r w:rsidRPr="008E5A9C">
              <w:rPr>
                <w:b/>
              </w:rPr>
              <w:t>FABRICANTE</w:t>
            </w:r>
          </w:p>
        </w:tc>
        <w:tc>
          <w:tcPr>
            <w:tcW w:w="1667" w:type="pct"/>
            <w:vAlign w:val="center"/>
          </w:tcPr>
          <w:p w:rsidR="00E7529A" w:rsidRPr="008E5A9C" w:rsidRDefault="00E7529A" w:rsidP="00E7529A">
            <w:pPr>
              <w:spacing w:line="240" w:lineRule="auto"/>
              <w:jc w:val="center"/>
              <w:rPr>
                <w:b/>
              </w:rPr>
            </w:pPr>
            <w:r w:rsidRPr="008E5A9C">
              <w:rPr>
                <w:b/>
              </w:rPr>
              <w:t>DOTACIÓN PORCENTUAL SOBRE EL TOTAL DE LA MEZCLA (%)</w:t>
            </w:r>
          </w:p>
        </w:tc>
      </w:tr>
      <w:tr w:rsidR="00E7529A" w:rsidRPr="008E5A9C" w:rsidTr="00CC0A16">
        <w:trPr>
          <w:trHeight w:val="222"/>
          <w:jc w:val="center"/>
        </w:trPr>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r>
    </w:tbl>
    <w:p w:rsidR="00E7529A" w:rsidRPr="008E5A9C" w:rsidRDefault="00E7529A" w:rsidP="00E7529A">
      <w:pPr>
        <w:spacing w:line="240" w:lineRule="auto"/>
        <w:rPr>
          <w:u w:val="single"/>
        </w:rPr>
      </w:pPr>
    </w:p>
    <w:p w:rsidR="00E7529A" w:rsidRDefault="00E7529A" w:rsidP="00E7529A">
      <w:pPr>
        <w:spacing w:line="240" w:lineRule="auto"/>
        <w:rPr>
          <w:u w:val="single"/>
        </w:rPr>
      </w:pPr>
    </w:p>
    <w:p w:rsidR="00E7529A" w:rsidRPr="008E5A9C" w:rsidRDefault="00E7529A" w:rsidP="00E7529A">
      <w:pPr>
        <w:spacing w:line="240" w:lineRule="auto"/>
      </w:pPr>
      <w:r w:rsidRPr="008E5A9C">
        <w:t>ADITIVOS</w:t>
      </w:r>
    </w:p>
    <w:p w:rsidR="00E7529A" w:rsidRPr="008E5A9C" w:rsidRDefault="00E7529A" w:rsidP="00E7529A">
      <w:pPr>
        <w:spacing w:line="240" w:lineRule="auto"/>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96"/>
        <w:gridCol w:w="3096"/>
        <w:gridCol w:w="3094"/>
      </w:tblGrid>
      <w:tr w:rsidR="00E7529A" w:rsidRPr="008E5A9C" w:rsidTr="00CC0A16">
        <w:trPr>
          <w:trHeight w:val="428"/>
          <w:jc w:val="center"/>
        </w:trPr>
        <w:tc>
          <w:tcPr>
            <w:tcW w:w="1667" w:type="pct"/>
            <w:vAlign w:val="center"/>
          </w:tcPr>
          <w:p w:rsidR="00E7529A" w:rsidRPr="008E5A9C" w:rsidRDefault="00E7529A" w:rsidP="00E7529A">
            <w:pPr>
              <w:spacing w:line="240" w:lineRule="auto"/>
              <w:jc w:val="center"/>
              <w:rPr>
                <w:b/>
              </w:rPr>
            </w:pPr>
            <w:r w:rsidRPr="008E5A9C">
              <w:rPr>
                <w:b/>
              </w:rPr>
              <w:t>TIPO</w:t>
            </w:r>
          </w:p>
        </w:tc>
        <w:tc>
          <w:tcPr>
            <w:tcW w:w="1667" w:type="pct"/>
            <w:vAlign w:val="center"/>
          </w:tcPr>
          <w:p w:rsidR="00E7529A" w:rsidRPr="008E5A9C" w:rsidRDefault="00E7529A" w:rsidP="00E7529A">
            <w:pPr>
              <w:spacing w:line="240" w:lineRule="auto"/>
              <w:jc w:val="center"/>
              <w:rPr>
                <w:b/>
              </w:rPr>
            </w:pPr>
            <w:r w:rsidRPr="008E5A9C">
              <w:rPr>
                <w:b/>
              </w:rPr>
              <w:t>FABRICANTE</w:t>
            </w:r>
          </w:p>
        </w:tc>
        <w:tc>
          <w:tcPr>
            <w:tcW w:w="1667" w:type="pct"/>
            <w:vAlign w:val="center"/>
          </w:tcPr>
          <w:p w:rsidR="00E7529A" w:rsidRPr="008E5A9C" w:rsidRDefault="00E7529A" w:rsidP="00E7529A">
            <w:pPr>
              <w:spacing w:line="240" w:lineRule="auto"/>
              <w:jc w:val="center"/>
              <w:rPr>
                <w:b/>
              </w:rPr>
            </w:pPr>
            <w:r w:rsidRPr="008E5A9C">
              <w:rPr>
                <w:b/>
              </w:rPr>
              <w:t>DOTACIÓN PORCENTUAL SOBRE EL TOTAL DE LA MEZCLA (%)</w:t>
            </w:r>
          </w:p>
        </w:tc>
      </w:tr>
      <w:tr w:rsidR="00E7529A" w:rsidRPr="008E5A9C" w:rsidTr="00CC0A16">
        <w:trPr>
          <w:trHeight w:val="222"/>
          <w:jc w:val="center"/>
        </w:trPr>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r>
    </w:tbl>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pPr>
      <w:r w:rsidRPr="008E5A9C">
        <w:t>AGUA</w:t>
      </w:r>
    </w:p>
    <w:p w:rsidR="00E7529A" w:rsidRPr="008E5A9C" w:rsidRDefault="00E7529A" w:rsidP="00E7529A">
      <w:pPr>
        <w:spacing w:line="240" w:lineRule="auto"/>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90"/>
        <w:gridCol w:w="3096"/>
      </w:tblGrid>
      <w:tr w:rsidR="00E7529A" w:rsidRPr="008E5A9C" w:rsidTr="00CC0A16">
        <w:trPr>
          <w:trHeight w:val="428"/>
          <w:jc w:val="center"/>
        </w:trPr>
        <w:tc>
          <w:tcPr>
            <w:tcW w:w="3333" w:type="pct"/>
            <w:vAlign w:val="center"/>
          </w:tcPr>
          <w:p w:rsidR="00E7529A" w:rsidRPr="008E5A9C" w:rsidRDefault="00E7529A" w:rsidP="00E7529A">
            <w:pPr>
              <w:spacing w:line="240" w:lineRule="auto"/>
              <w:jc w:val="center"/>
              <w:rPr>
                <w:b/>
              </w:rPr>
            </w:pPr>
            <w:r w:rsidRPr="008E5A9C">
              <w:rPr>
                <w:b/>
              </w:rPr>
              <w:t>PROCEDENCIA</w:t>
            </w:r>
          </w:p>
        </w:tc>
        <w:tc>
          <w:tcPr>
            <w:tcW w:w="1667" w:type="pct"/>
            <w:vAlign w:val="center"/>
          </w:tcPr>
          <w:p w:rsidR="00E7529A" w:rsidRPr="008E5A9C" w:rsidRDefault="00E7529A" w:rsidP="00E7529A">
            <w:pPr>
              <w:spacing w:line="240" w:lineRule="auto"/>
              <w:jc w:val="center"/>
              <w:rPr>
                <w:b/>
              </w:rPr>
            </w:pPr>
            <w:r w:rsidRPr="008E5A9C">
              <w:rPr>
                <w:b/>
              </w:rPr>
              <w:t>DOTACIÓN PORCENTUAL SOBRE EL TOTAL DE LA MEZCLA (%)</w:t>
            </w:r>
          </w:p>
        </w:tc>
      </w:tr>
      <w:tr w:rsidR="00E7529A" w:rsidRPr="008E5A9C" w:rsidTr="00CC0A16">
        <w:trPr>
          <w:trHeight w:val="222"/>
          <w:jc w:val="center"/>
        </w:trPr>
        <w:tc>
          <w:tcPr>
            <w:tcW w:w="3333" w:type="pct"/>
            <w:vAlign w:val="center"/>
          </w:tcPr>
          <w:p w:rsidR="00E7529A" w:rsidRPr="008E5A9C" w:rsidRDefault="00E7529A" w:rsidP="00E7529A">
            <w:pPr>
              <w:spacing w:line="240" w:lineRule="auto"/>
              <w:jc w:val="center"/>
            </w:pPr>
          </w:p>
        </w:tc>
        <w:tc>
          <w:tcPr>
            <w:tcW w:w="1667" w:type="pct"/>
            <w:vAlign w:val="center"/>
          </w:tcPr>
          <w:p w:rsidR="00E7529A" w:rsidRPr="008E5A9C" w:rsidRDefault="00E7529A" w:rsidP="00E7529A">
            <w:pPr>
              <w:spacing w:line="240" w:lineRule="auto"/>
              <w:jc w:val="center"/>
            </w:pPr>
          </w:p>
        </w:tc>
      </w:tr>
    </w:tbl>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r w:rsidRPr="008E5A9C">
        <w:rPr>
          <w:u w:val="single"/>
        </w:rPr>
        <w:t>COMENTARIOS</w:t>
      </w:r>
    </w:p>
    <w:p w:rsidR="00E7529A" w:rsidRPr="003512AD" w:rsidRDefault="00E7529A" w:rsidP="00E7529A">
      <w:pPr>
        <w:spacing w:line="240" w:lineRule="auto"/>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8E5A9C" w:rsidTr="00CC0A16">
        <w:trPr>
          <w:jc w:val="center"/>
        </w:trPr>
        <w:tc>
          <w:tcPr>
            <w:tcW w:w="5000" w:type="pct"/>
            <w:shd w:val="clear" w:color="auto" w:fill="auto"/>
          </w:tcPr>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3512AD" w:rsidRDefault="00E7529A" w:rsidP="00E7529A">
            <w:pPr>
              <w:spacing w:line="240" w:lineRule="auto"/>
              <w:rPr>
                <w:u w:val="single"/>
              </w:rPr>
            </w:pPr>
          </w:p>
        </w:tc>
      </w:tr>
    </w:tbl>
    <w:p w:rsidR="00E7529A" w:rsidRPr="008E5A9C" w:rsidRDefault="00E7529A" w:rsidP="00E7529A">
      <w:pPr>
        <w:spacing w:line="240" w:lineRule="auto"/>
        <w:rPr>
          <w:b/>
          <w:sz w:val="24"/>
          <w:szCs w:val="24"/>
          <w:u w:val="single"/>
        </w:rPr>
      </w:pPr>
    </w:p>
    <w:p w:rsidR="004F18C5" w:rsidRDefault="004F18C5" w:rsidP="000D5B52">
      <w:pPr>
        <w:ind w:left="705"/>
      </w:pPr>
    </w:p>
    <w:p w:rsidR="00E7529A" w:rsidRDefault="00E7529A" w:rsidP="00E7529A">
      <w:pPr>
        <w:pStyle w:val="Nivel3"/>
      </w:pPr>
      <w:bookmarkStart w:id="50" w:name="_Toc13825916"/>
      <w:r>
        <w:t>Características de las grava</w:t>
      </w:r>
      <w:r w:rsidR="00215E59">
        <w:t>s</w:t>
      </w:r>
      <w:r>
        <w:t>emulsión</w:t>
      </w:r>
      <w:bookmarkEnd w:id="50"/>
    </w:p>
    <w:p w:rsidR="00E7529A" w:rsidRPr="008E5A9C" w:rsidRDefault="00E7529A" w:rsidP="00E7529A">
      <w:pPr>
        <w:keepNext/>
        <w:spacing w:line="240" w:lineRule="auto"/>
        <w:ind w:left="360"/>
        <w:outlineLvl w:val="2"/>
        <w:rPr>
          <w:b/>
          <w:caps/>
        </w:rPr>
      </w:pPr>
    </w:p>
    <w:p w:rsidR="00E7529A" w:rsidRDefault="00E7529A" w:rsidP="00034F87">
      <w:pPr>
        <w:numPr>
          <w:ilvl w:val="0"/>
          <w:numId w:val="14"/>
        </w:numPr>
        <w:tabs>
          <w:tab w:val="clear" w:pos="360"/>
          <w:tab w:val="clear" w:pos="567"/>
        </w:tabs>
        <w:spacing w:line="240" w:lineRule="auto"/>
        <w:ind w:left="720"/>
      </w:pPr>
      <w:r w:rsidRPr="008E5A9C">
        <w:t>Indicar en las siguientes tablas las</w:t>
      </w:r>
      <w:r>
        <w:t xml:space="preserve"> características indicadas en la fórmula de trabajo de cada una de las </w:t>
      </w:r>
      <w:r w:rsidRPr="008E5A9C">
        <w:t>grava</w:t>
      </w:r>
      <w:r w:rsidR="00215E59">
        <w:t>s</w:t>
      </w:r>
      <w:r w:rsidRPr="008E5A9C">
        <w:t>emulsi</w:t>
      </w:r>
      <w:r>
        <w:t>ón</w:t>
      </w:r>
      <w:r w:rsidRPr="008E5A9C">
        <w:t xml:space="preserve"> que se fabricarán para la obra.</w:t>
      </w:r>
    </w:p>
    <w:p w:rsidR="00E7529A" w:rsidRPr="008E5A9C" w:rsidRDefault="00E7529A" w:rsidP="00E7529A">
      <w:pPr>
        <w:spacing w:line="240" w:lineRule="auto"/>
        <w:ind w:left="720"/>
      </w:pPr>
    </w:p>
    <w:p w:rsidR="00E7529A" w:rsidRDefault="00E7529A" w:rsidP="00E7529A">
      <w:pPr>
        <w:spacing w:line="240" w:lineRule="auto"/>
        <w:ind w:firstLine="708"/>
      </w:pPr>
      <w:r w:rsidRPr="008E5A9C">
        <w:t>Repetir para cada tipo de gravaemulsión las siguientes tablas:</w:t>
      </w:r>
    </w:p>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2"/>
        <w:gridCol w:w="6454"/>
      </w:tblGrid>
      <w:tr w:rsidR="00E7529A" w:rsidRPr="008E5A9C" w:rsidTr="00CC0A16">
        <w:trPr>
          <w:jc w:val="center"/>
        </w:trPr>
        <w:tc>
          <w:tcPr>
            <w:tcW w:w="1525" w:type="pct"/>
          </w:tcPr>
          <w:p w:rsidR="00E7529A" w:rsidRPr="008E5A9C" w:rsidRDefault="00E7529A" w:rsidP="00E7529A">
            <w:pPr>
              <w:spacing w:line="240" w:lineRule="auto"/>
            </w:pPr>
            <w:r w:rsidRPr="008E5A9C">
              <w:t>GRAVAEMULSIÓN TIPO:</w:t>
            </w:r>
          </w:p>
        </w:tc>
        <w:tc>
          <w:tcPr>
            <w:tcW w:w="3475" w:type="pct"/>
          </w:tcPr>
          <w:p w:rsidR="00E7529A" w:rsidRPr="008E5A9C" w:rsidRDefault="00E7529A" w:rsidP="00E7529A">
            <w:pPr>
              <w:spacing w:line="240" w:lineRule="auto"/>
            </w:pPr>
          </w:p>
        </w:tc>
      </w:tr>
      <w:tr w:rsidR="00E7529A" w:rsidRPr="008E5A9C" w:rsidTr="00CC0A16">
        <w:trPr>
          <w:jc w:val="center"/>
        </w:trPr>
        <w:tc>
          <w:tcPr>
            <w:tcW w:w="1525" w:type="pct"/>
          </w:tcPr>
          <w:p w:rsidR="00E7529A" w:rsidRPr="008E5A9C" w:rsidRDefault="00E7529A" w:rsidP="00E7529A">
            <w:pPr>
              <w:spacing w:line="240" w:lineRule="auto"/>
            </w:pPr>
            <w:r w:rsidRPr="008E5A9C">
              <w:t>CAPA TIPO:</w:t>
            </w:r>
          </w:p>
        </w:tc>
        <w:tc>
          <w:tcPr>
            <w:tcW w:w="3475" w:type="pct"/>
          </w:tcPr>
          <w:p w:rsidR="00E7529A" w:rsidRPr="008E5A9C" w:rsidRDefault="00E7529A" w:rsidP="00E7529A">
            <w:pPr>
              <w:spacing w:line="240" w:lineRule="auto"/>
            </w:pPr>
          </w:p>
        </w:tc>
      </w:tr>
    </w:tbl>
    <w:p w:rsidR="00E7529A" w:rsidRDefault="00E7529A" w:rsidP="00E7529A">
      <w:pPr>
        <w:spacing w:line="240" w:lineRule="auto"/>
        <w:rPr>
          <w:b/>
          <w:sz w:val="24"/>
          <w:szCs w:val="24"/>
          <w:u w:val="single"/>
        </w:rPr>
      </w:pPr>
    </w:p>
    <w:p w:rsidR="00E7529A" w:rsidRDefault="00E7529A" w:rsidP="00E7529A">
      <w:pPr>
        <w:spacing w:line="240" w:lineRule="auto"/>
        <w:rPr>
          <w:b/>
          <w:sz w:val="24"/>
          <w:szCs w:val="24"/>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1983"/>
        <w:gridCol w:w="1558"/>
        <w:gridCol w:w="1135"/>
        <w:gridCol w:w="1241"/>
      </w:tblGrid>
      <w:tr w:rsidR="00E7529A" w:rsidRPr="007D47C1" w:rsidTr="00CC0A16">
        <w:trPr>
          <w:trHeight w:val="930"/>
          <w:jc w:val="center"/>
        </w:trPr>
        <w:tc>
          <w:tcPr>
            <w:tcW w:w="2882" w:type="pct"/>
            <w:gridSpan w:val="2"/>
            <w:vMerge w:val="restart"/>
            <w:vAlign w:val="center"/>
          </w:tcPr>
          <w:p w:rsidR="00E7529A" w:rsidRPr="008F35EF" w:rsidRDefault="00E7529A" w:rsidP="00E7529A">
            <w:pPr>
              <w:spacing w:line="240" w:lineRule="auto"/>
              <w:jc w:val="center"/>
              <w:rPr>
                <w:b/>
              </w:rPr>
            </w:pPr>
            <w:r w:rsidRPr="008F35EF">
              <w:rPr>
                <w:b/>
              </w:rPr>
              <w:t>PARÁMETRO</w:t>
            </w:r>
          </w:p>
        </w:tc>
        <w:tc>
          <w:tcPr>
            <w:tcW w:w="839" w:type="pct"/>
            <w:vMerge w:val="restart"/>
            <w:vAlign w:val="center"/>
          </w:tcPr>
          <w:p w:rsidR="00E7529A" w:rsidRPr="008F35EF" w:rsidRDefault="00E7529A" w:rsidP="00E7529A">
            <w:pPr>
              <w:spacing w:line="240" w:lineRule="auto"/>
              <w:jc w:val="center"/>
              <w:rPr>
                <w:b/>
              </w:rPr>
            </w:pPr>
            <w:r w:rsidRPr="008F35EF">
              <w:rPr>
                <w:b/>
              </w:rPr>
              <w:t>RESULTADO</w:t>
            </w:r>
          </w:p>
        </w:tc>
        <w:tc>
          <w:tcPr>
            <w:tcW w:w="1278" w:type="pct"/>
            <w:gridSpan w:val="2"/>
            <w:vAlign w:val="center"/>
          </w:tcPr>
          <w:p w:rsidR="00E7529A" w:rsidRPr="008F35EF" w:rsidRDefault="00E7529A" w:rsidP="00215E59">
            <w:pPr>
              <w:spacing w:line="240" w:lineRule="auto"/>
              <w:jc w:val="center"/>
              <w:rPr>
                <w:b/>
              </w:rPr>
            </w:pPr>
            <w:r w:rsidRPr="008F35EF">
              <w:rPr>
                <w:b/>
              </w:rPr>
              <w:t xml:space="preserve">CUMPLE CON EL </w:t>
            </w:r>
            <w:r w:rsidR="00215E59">
              <w:rPr>
                <w:b/>
              </w:rPr>
              <w:t>PPTP</w:t>
            </w:r>
            <w:r w:rsidR="003C2E27">
              <w:rPr>
                <w:b/>
              </w:rPr>
              <w:t xml:space="preserve"> DE LA OBRA</w:t>
            </w:r>
          </w:p>
        </w:tc>
      </w:tr>
      <w:tr w:rsidR="00E7529A" w:rsidRPr="007D47C1" w:rsidTr="00CC0A16">
        <w:trPr>
          <w:trHeight w:val="145"/>
          <w:jc w:val="center"/>
        </w:trPr>
        <w:tc>
          <w:tcPr>
            <w:tcW w:w="2882" w:type="pct"/>
            <w:gridSpan w:val="2"/>
            <w:vMerge/>
            <w:vAlign w:val="center"/>
          </w:tcPr>
          <w:p w:rsidR="00E7529A" w:rsidRPr="007D47C1" w:rsidRDefault="00E7529A" w:rsidP="00E7529A">
            <w:pPr>
              <w:jc w:val="center"/>
            </w:pPr>
          </w:p>
        </w:tc>
        <w:tc>
          <w:tcPr>
            <w:tcW w:w="839" w:type="pct"/>
            <w:vMerge/>
            <w:vAlign w:val="center"/>
          </w:tcPr>
          <w:p w:rsidR="00E7529A" w:rsidRPr="008F35EF" w:rsidRDefault="00E7529A" w:rsidP="00E7529A">
            <w:pPr>
              <w:spacing w:line="240" w:lineRule="auto"/>
              <w:jc w:val="center"/>
              <w:rPr>
                <w:b/>
              </w:rPr>
            </w:pPr>
          </w:p>
        </w:tc>
        <w:tc>
          <w:tcPr>
            <w:tcW w:w="611" w:type="pct"/>
            <w:vAlign w:val="center"/>
          </w:tcPr>
          <w:p w:rsidR="00E7529A" w:rsidRPr="008F35EF" w:rsidRDefault="00E7529A" w:rsidP="00E7529A">
            <w:pPr>
              <w:spacing w:line="240" w:lineRule="auto"/>
              <w:jc w:val="center"/>
              <w:rPr>
                <w:b/>
              </w:rPr>
            </w:pPr>
            <w:r w:rsidRPr="008F35EF">
              <w:rPr>
                <w:b/>
              </w:rPr>
              <w:t>SI</w:t>
            </w:r>
          </w:p>
        </w:tc>
        <w:tc>
          <w:tcPr>
            <w:tcW w:w="668" w:type="pct"/>
            <w:vAlign w:val="center"/>
          </w:tcPr>
          <w:p w:rsidR="00E7529A" w:rsidRPr="008F35EF" w:rsidRDefault="00E7529A" w:rsidP="00E7529A">
            <w:pPr>
              <w:spacing w:line="240" w:lineRule="auto"/>
              <w:jc w:val="center"/>
              <w:rPr>
                <w:b/>
              </w:rPr>
            </w:pPr>
            <w:r w:rsidRPr="008F35EF">
              <w:rPr>
                <w:b/>
              </w:rPr>
              <w:t>NO</w:t>
            </w:r>
          </w:p>
        </w:tc>
      </w:tr>
      <w:tr w:rsidR="00E7529A" w:rsidRPr="007D47C1" w:rsidTr="00CC0A16">
        <w:trPr>
          <w:trHeight w:val="455"/>
          <w:jc w:val="center"/>
        </w:trPr>
        <w:tc>
          <w:tcPr>
            <w:tcW w:w="1814" w:type="pct"/>
            <w:vMerge w:val="restart"/>
            <w:vAlign w:val="center"/>
          </w:tcPr>
          <w:p w:rsidR="00E7529A" w:rsidRPr="008F35EF" w:rsidRDefault="00E7529A" w:rsidP="00E7529A">
            <w:pPr>
              <w:spacing w:line="240" w:lineRule="auto"/>
            </w:pPr>
            <w:r>
              <w:t>Ensayo Proctor modificado (UNE 103501)</w:t>
            </w:r>
          </w:p>
        </w:tc>
        <w:tc>
          <w:tcPr>
            <w:tcW w:w="1068" w:type="pct"/>
            <w:vAlign w:val="center"/>
          </w:tcPr>
          <w:p w:rsidR="00E7529A" w:rsidRPr="008F35EF" w:rsidRDefault="00E7529A" w:rsidP="00E7529A">
            <w:pPr>
              <w:spacing w:line="240" w:lineRule="auto"/>
              <w:jc w:val="center"/>
            </w:pPr>
            <w:r>
              <w:t>Densidad máxima (g/cm</w:t>
            </w:r>
            <w:r w:rsidRPr="006B5CCC">
              <w:rPr>
                <w:vertAlign w:val="superscript"/>
              </w:rPr>
              <w:t>3</w:t>
            </w:r>
            <w:r>
              <w:t>)</w:t>
            </w:r>
          </w:p>
        </w:tc>
        <w:tc>
          <w:tcPr>
            <w:tcW w:w="839" w:type="pct"/>
            <w:vAlign w:val="center"/>
          </w:tcPr>
          <w:p w:rsidR="00E7529A" w:rsidRPr="007D47C1" w:rsidRDefault="00E7529A" w:rsidP="00E7529A">
            <w:pPr>
              <w:jc w:val="center"/>
            </w:pPr>
          </w:p>
        </w:tc>
        <w:tc>
          <w:tcPr>
            <w:tcW w:w="611" w:type="pct"/>
            <w:vAlign w:val="center"/>
          </w:tcPr>
          <w:p w:rsidR="00E7529A" w:rsidRPr="007D47C1" w:rsidRDefault="00E7529A" w:rsidP="00E7529A">
            <w:pPr>
              <w:jc w:val="center"/>
            </w:pPr>
          </w:p>
        </w:tc>
        <w:tc>
          <w:tcPr>
            <w:tcW w:w="668" w:type="pct"/>
            <w:vAlign w:val="center"/>
          </w:tcPr>
          <w:p w:rsidR="00E7529A" w:rsidRPr="007D47C1" w:rsidRDefault="00E7529A" w:rsidP="00E7529A">
            <w:pPr>
              <w:jc w:val="center"/>
            </w:pPr>
          </w:p>
        </w:tc>
      </w:tr>
      <w:tr w:rsidR="00E7529A" w:rsidRPr="007D47C1" w:rsidTr="00CC0A16">
        <w:trPr>
          <w:trHeight w:val="145"/>
          <w:jc w:val="center"/>
        </w:trPr>
        <w:tc>
          <w:tcPr>
            <w:tcW w:w="1814" w:type="pct"/>
            <w:vMerge/>
            <w:vAlign w:val="center"/>
          </w:tcPr>
          <w:p w:rsidR="00E7529A" w:rsidRPr="008F35EF" w:rsidRDefault="00E7529A" w:rsidP="00E7529A">
            <w:pPr>
              <w:spacing w:line="240" w:lineRule="auto"/>
            </w:pPr>
          </w:p>
        </w:tc>
        <w:tc>
          <w:tcPr>
            <w:tcW w:w="1068" w:type="pct"/>
            <w:vAlign w:val="center"/>
          </w:tcPr>
          <w:p w:rsidR="00E7529A" w:rsidRPr="008F35EF" w:rsidRDefault="00E7529A" w:rsidP="00E7529A">
            <w:pPr>
              <w:spacing w:line="240" w:lineRule="auto"/>
              <w:jc w:val="center"/>
            </w:pPr>
            <w:r>
              <w:t>Contenido óptimo de fluidos (%) (*)</w:t>
            </w:r>
          </w:p>
        </w:tc>
        <w:tc>
          <w:tcPr>
            <w:tcW w:w="839" w:type="pct"/>
            <w:vAlign w:val="center"/>
          </w:tcPr>
          <w:p w:rsidR="00E7529A" w:rsidRPr="007D47C1" w:rsidRDefault="00E7529A" w:rsidP="00E7529A">
            <w:pPr>
              <w:jc w:val="center"/>
            </w:pPr>
          </w:p>
        </w:tc>
        <w:tc>
          <w:tcPr>
            <w:tcW w:w="611" w:type="pct"/>
            <w:vAlign w:val="center"/>
          </w:tcPr>
          <w:p w:rsidR="00E7529A" w:rsidRPr="007D47C1" w:rsidRDefault="00E7529A" w:rsidP="00E7529A">
            <w:pPr>
              <w:jc w:val="center"/>
            </w:pPr>
          </w:p>
        </w:tc>
        <w:tc>
          <w:tcPr>
            <w:tcW w:w="668" w:type="pct"/>
            <w:vAlign w:val="center"/>
          </w:tcPr>
          <w:p w:rsidR="00E7529A" w:rsidRPr="007D47C1" w:rsidRDefault="00E7529A" w:rsidP="00E7529A">
            <w:pPr>
              <w:jc w:val="center"/>
            </w:pPr>
          </w:p>
        </w:tc>
      </w:tr>
      <w:tr w:rsidR="00E7529A" w:rsidRPr="007D47C1" w:rsidTr="00CC0A16">
        <w:trPr>
          <w:trHeight w:val="682"/>
          <w:jc w:val="center"/>
        </w:trPr>
        <w:tc>
          <w:tcPr>
            <w:tcW w:w="1814" w:type="pct"/>
            <w:vAlign w:val="center"/>
          </w:tcPr>
          <w:p w:rsidR="00E7529A" w:rsidRPr="008F35EF" w:rsidRDefault="00E7529A" w:rsidP="003C2E27">
            <w:pPr>
              <w:spacing w:line="240" w:lineRule="auto"/>
            </w:pPr>
            <w:r>
              <w:t>Densidad aparente de las probetas de gravaemulsión (UNE-EN</w:t>
            </w:r>
            <w:r w:rsidR="003C2E27">
              <w:t xml:space="preserve"> </w:t>
            </w:r>
            <w:r>
              <w:t>12697-6) (**)</w:t>
            </w:r>
          </w:p>
        </w:tc>
        <w:tc>
          <w:tcPr>
            <w:tcW w:w="1068" w:type="pct"/>
            <w:vAlign w:val="center"/>
          </w:tcPr>
          <w:p w:rsidR="00E7529A" w:rsidRPr="008F35EF" w:rsidRDefault="00E7529A" w:rsidP="00E7529A">
            <w:pPr>
              <w:spacing w:line="240" w:lineRule="auto"/>
              <w:ind w:firstLine="708"/>
            </w:pPr>
            <w:r>
              <w:t>(kg/m</w:t>
            </w:r>
            <w:r w:rsidRPr="00257410">
              <w:rPr>
                <w:vertAlign w:val="superscript"/>
              </w:rPr>
              <w:t>3</w:t>
            </w:r>
            <w:r>
              <w:t>)</w:t>
            </w:r>
          </w:p>
        </w:tc>
        <w:tc>
          <w:tcPr>
            <w:tcW w:w="839" w:type="pct"/>
            <w:vAlign w:val="center"/>
          </w:tcPr>
          <w:p w:rsidR="00E7529A" w:rsidRPr="007D47C1" w:rsidRDefault="00E7529A" w:rsidP="00E7529A">
            <w:pPr>
              <w:jc w:val="center"/>
            </w:pPr>
          </w:p>
        </w:tc>
        <w:tc>
          <w:tcPr>
            <w:tcW w:w="611" w:type="pct"/>
            <w:vAlign w:val="center"/>
          </w:tcPr>
          <w:p w:rsidR="00E7529A" w:rsidRPr="007D47C1" w:rsidRDefault="00E7529A" w:rsidP="00E7529A">
            <w:pPr>
              <w:jc w:val="center"/>
            </w:pPr>
          </w:p>
        </w:tc>
        <w:tc>
          <w:tcPr>
            <w:tcW w:w="668" w:type="pct"/>
            <w:vAlign w:val="center"/>
          </w:tcPr>
          <w:p w:rsidR="00E7529A" w:rsidRPr="007D47C1" w:rsidRDefault="00E7529A" w:rsidP="00E7529A">
            <w:pPr>
              <w:jc w:val="center"/>
            </w:pPr>
          </w:p>
        </w:tc>
      </w:tr>
      <w:tr w:rsidR="00E7529A" w:rsidRPr="007D47C1" w:rsidTr="00CC0A16">
        <w:trPr>
          <w:trHeight w:val="455"/>
          <w:jc w:val="center"/>
        </w:trPr>
        <w:tc>
          <w:tcPr>
            <w:tcW w:w="1814" w:type="pct"/>
            <w:vAlign w:val="center"/>
          </w:tcPr>
          <w:p w:rsidR="00E7529A" w:rsidRPr="008F35EF" w:rsidRDefault="00E7529A" w:rsidP="00E7529A">
            <w:pPr>
              <w:spacing w:line="240" w:lineRule="auto"/>
            </w:pPr>
            <w:r>
              <w:t>Contenido de huecos mezcla (UNE-EN 12697-8) (**)</w:t>
            </w:r>
          </w:p>
        </w:tc>
        <w:tc>
          <w:tcPr>
            <w:tcW w:w="1068" w:type="pct"/>
            <w:vAlign w:val="center"/>
          </w:tcPr>
          <w:p w:rsidR="00E7529A" w:rsidRPr="008F35EF" w:rsidRDefault="00E7529A" w:rsidP="00E7529A">
            <w:pPr>
              <w:spacing w:line="240" w:lineRule="auto"/>
              <w:ind w:firstLine="708"/>
            </w:pPr>
            <w:r>
              <w:t>(%)</w:t>
            </w:r>
          </w:p>
        </w:tc>
        <w:tc>
          <w:tcPr>
            <w:tcW w:w="839" w:type="pct"/>
            <w:vAlign w:val="center"/>
          </w:tcPr>
          <w:p w:rsidR="00E7529A" w:rsidRPr="007D47C1" w:rsidRDefault="00E7529A" w:rsidP="00E7529A">
            <w:pPr>
              <w:jc w:val="center"/>
            </w:pPr>
          </w:p>
        </w:tc>
        <w:tc>
          <w:tcPr>
            <w:tcW w:w="611" w:type="pct"/>
            <w:vAlign w:val="center"/>
          </w:tcPr>
          <w:p w:rsidR="00E7529A" w:rsidRPr="007D47C1" w:rsidRDefault="00E7529A" w:rsidP="00E7529A">
            <w:pPr>
              <w:jc w:val="center"/>
            </w:pPr>
          </w:p>
        </w:tc>
        <w:tc>
          <w:tcPr>
            <w:tcW w:w="668" w:type="pct"/>
            <w:vAlign w:val="center"/>
          </w:tcPr>
          <w:p w:rsidR="00E7529A" w:rsidRPr="007D47C1" w:rsidRDefault="00E7529A" w:rsidP="00E7529A">
            <w:pPr>
              <w:jc w:val="center"/>
            </w:pPr>
          </w:p>
        </w:tc>
      </w:tr>
      <w:tr w:rsidR="00E7529A" w:rsidRPr="007D47C1" w:rsidTr="00CC0A16">
        <w:trPr>
          <w:trHeight w:val="764"/>
          <w:jc w:val="center"/>
        </w:trPr>
        <w:tc>
          <w:tcPr>
            <w:tcW w:w="1814" w:type="pct"/>
            <w:vMerge w:val="restart"/>
            <w:vAlign w:val="center"/>
          </w:tcPr>
          <w:p w:rsidR="00E7529A" w:rsidRDefault="00E7529A" w:rsidP="00E7529A">
            <w:pPr>
              <w:spacing w:line="240" w:lineRule="auto"/>
            </w:pPr>
            <w:r>
              <w:lastRenderedPageBreak/>
              <w:t>Sensibilidad al agua (UNE-EN 12697-</w:t>
            </w:r>
            <w:r w:rsidRPr="00C83DB8">
              <w:t>12 y UNE-EN 12697-23) (**)</w:t>
            </w:r>
            <w:r>
              <w:t xml:space="preserve"> (***)</w:t>
            </w:r>
          </w:p>
        </w:tc>
        <w:tc>
          <w:tcPr>
            <w:tcW w:w="1068" w:type="pct"/>
            <w:vAlign w:val="center"/>
          </w:tcPr>
          <w:p w:rsidR="00E7529A" w:rsidRDefault="00E7529A" w:rsidP="00E7529A">
            <w:pPr>
              <w:spacing w:line="240" w:lineRule="auto"/>
              <w:jc w:val="center"/>
            </w:pPr>
            <w:r>
              <w:t>Resistencia media de las probetas Secas (</w:t>
            </w:r>
            <w:proofErr w:type="spellStart"/>
            <w:r>
              <w:t>ITS</w:t>
            </w:r>
            <w:r w:rsidRPr="003512AD">
              <w:rPr>
                <w:sz w:val="28"/>
                <w:szCs w:val="28"/>
                <w:vertAlign w:val="subscript"/>
              </w:rPr>
              <w:t>d</w:t>
            </w:r>
            <w:proofErr w:type="spellEnd"/>
            <w:r>
              <w:t>) (MPa)</w:t>
            </w:r>
          </w:p>
        </w:tc>
        <w:tc>
          <w:tcPr>
            <w:tcW w:w="839" w:type="pct"/>
            <w:vAlign w:val="center"/>
          </w:tcPr>
          <w:p w:rsidR="00E7529A" w:rsidRPr="007D47C1" w:rsidRDefault="00E7529A" w:rsidP="00E7529A">
            <w:pPr>
              <w:jc w:val="center"/>
            </w:pPr>
          </w:p>
        </w:tc>
        <w:tc>
          <w:tcPr>
            <w:tcW w:w="611" w:type="pct"/>
            <w:vAlign w:val="center"/>
          </w:tcPr>
          <w:p w:rsidR="00E7529A" w:rsidRPr="007D47C1" w:rsidRDefault="00E7529A" w:rsidP="00E7529A">
            <w:pPr>
              <w:jc w:val="center"/>
            </w:pPr>
          </w:p>
        </w:tc>
        <w:tc>
          <w:tcPr>
            <w:tcW w:w="668" w:type="pct"/>
            <w:vAlign w:val="center"/>
          </w:tcPr>
          <w:p w:rsidR="00E7529A" w:rsidRPr="007D47C1" w:rsidRDefault="00E7529A" w:rsidP="00E7529A">
            <w:pPr>
              <w:jc w:val="center"/>
            </w:pPr>
          </w:p>
        </w:tc>
      </w:tr>
      <w:tr w:rsidR="00E7529A" w:rsidRPr="007D47C1" w:rsidTr="00CC0A16">
        <w:trPr>
          <w:trHeight w:val="145"/>
          <w:jc w:val="center"/>
        </w:trPr>
        <w:tc>
          <w:tcPr>
            <w:tcW w:w="1814" w:type="pct"/>
            <w:vMerge/>
            <w:vAlign w:val="center"/>
          </w:tcPr>
          <w:p w:rsidR="00E7529A" w:rsidRDefault="00E7529A" w:rsidP="00E7529A">
            <w:pPr>
              <w:spacing w:line="240" w:lineRule="auto"/>
            </w:pPr>
          </w:p>
        </w:tc>
        <w:tc>
          <w:tcPr>
            <w:tcW w:w="1068" w:type="pct"/>
            <w:vAlign w:val="center"/>
          </w:tcPr>
          <w:p w:rsidR="00E7529A" w:rsidRDefault="00E7529A" w:rsidP="00E7529A">
            <w:pPr>
              <w:spacing w:line="240" w:lineRule="auto"/>
              <w:jc w:val="center"/>
            </w:pPr>
            <w:r>
              <w:t>Resistencia media de las probetas Húmedas (</w:t>
            </w:r>
            <w:proofErr w:type="spellStart"/>
            <w:r>
              <w:t>ITS</w:t>
            </w:r>
            <w:r w:rsidRPr="003512AD">
              <w:rPr>
                <w:sz w:val="28"/>
                <w:szCs w:val="28"/>
                <w:vertAlign w:val="subscript"/>
              </w:rPr>
              <w:t>w</w:t>
            </w:r>
            <w:proofErr w:type="spellEnd"/>
            <w:r>
              <w:t>) (MPa)</w:t>
            </w:r>
          </w:p>
        </w:tc>
        <w:tc>
          <w:tcPr>
            <w:tcW w:w="839" w:type="pct"/>
            <w:vAlign w:val="center"/>
          </w:tcPr>
          <w:p w:rsidR="00E7529A" w:rsidRPr="007D47C1" w:rsidRDefault="00E7529A" w:rsidP="00E7529A">
            <w:pPr>
              <w:jc w:val="center"/>
            </w:pPr>
          </w:p>
        </w:tc>
        <w:tc>
          <w:tcPr>
            <w:tcW w:w="611" w:type="pct"/>
            <w:vAlign w:val="center"/>
          </w:tcPr>
          <w:p w:rsidR="00E7529A" w:rsidRPr="007D47C1" w:rsidRDefault="00E7529A" w:rsidP="00E7529A">
            <w:pPr>
              <w:jc w:val="center"/>
            </w:pPr>
          </w:p>
        </w:tc>
        <w:tc>
          <w:tcPr>
            <w:tcW w:w="668" w:type="pct"/>
            <w:vAlign w:val="center"/>
          </w:tcPr>
          <w:p w:rsidR="00E7529A" w:rsidRPr="007D47C1" w:rsidRDefault="00E7529A" w:rsidP="00E7529A">
            <w:pPr>
              <w:jc w:val="center"/>
            </w:pPr>
          </w:p>
        </w:tc>
      </w:tr>
      <w:tr w:rsidR="00E7529A" w:rsidRPr="007D47C1" w:rsidTr="00CC0A16">
        <w:trPr>
          <w:trHeight w:val="145"/>
          <w:jc w:val="center"/>
        </w:trPr>
        <w:tc>
          <w:tcPr>
            <w:tcW w:w="1814" w:type="pct"/>
            <w:vMerge/>
            <w:vAlign w:val="center"/>
          </w:tcPr>
          <w:p w:rsidR="00E7529A" w:rsidRDefault="00E7529A" w:rsidP="00E7529A">
            <w:pPr>
              <w:spacing w:line="240" w:lineRule="auto"/>
            </w:pPr>
          </w:p>
        </w:tc>
        <w:tc>
          <w:tcPr>
            <w:tcW w:w="1068" w:type="pct"/>
            <w:vAlign w:val="center"/>
          </w:tcPr>
          <w:p w:rsidR="00E7529A" w:rsidRDefault="00E7529A" w:rsidP="00E7529A">
            <w:pPr>
              <w:spacing w:line="240" w:lineRule="auto"/>
              <w:jc w:val="center"/>
            </w:pPr>
            <w:r>
              <w:t>Relación de resistencia (ITSR) (%)</w:t>
            </w:r>
          </w:p>
        </w:tc>
        <w:tc>
          <w:tcPr>
            <w:tcW w:w="839" w:type="pct"/>
            <w:vAlign w:val="center"/>
          </w:tcPr>
          <w:p w:rsidR="00E7529A" w:rsidRPr="007D47C1" w:rsidRDefault="00E7529A" w:rsidP="00E7529A">
            <w:pPr>
              <w:jc w:val="center"/>
            </w:pPr>
          </w:p>
        </w:tc>
        <w:tc>
          <w:tcPr>
            <w:tcW w:w="611" w:type="pct"/>
            <w:vAlign w:val="center"/>
          </w:tcPr>
          <w:p w:rsidR="00E7529A" w:rsidRPr="007D47C1" w:rsidRDefault="00E7529A" w:rsidP="00E7529A">
            <w:pPr>
              <w:jc w:val="center"/>
            </w:pPr>
          </w:p>
        </w:tc>
        <w:tc>
          <w:tcPr>
            <w:tcW w:w="668" w:type="pct"/>
            <w:vAlign w:val="center"/>
          </w:tcPr>
          <w:p w:rsidR="00E7529A" w:rsidRPr="007D47C1" w:rsidRDefault="00E7529A" w:rsidP="00E7529A">
            <w:pPr>
              <w:jc w:val="center"/>
            </w:pPr>
          </w:p>
        </w:tc>
      </w:tr>
    </w:tbl>
    <w:p w:rsidR="00E7529A" w:rsidRDefault="00E7529A" w:rsidP="00E7529A">
      <w:pPr>
        <w:spacing w:line="240" w:lineRule="auto"/>
        <w:rPr>
          <w:b/>
          <w:sz w:val="24"/>
          <w:szCs w:val="24"/>
          <w:u w:val="single"/>
        </w:rPr>
      </w:pPr>
    </w:p>
    <w:p w:rsidR="00E7529A" w:rsidRPr="006B5CCC" w:rsidRDefault="00E7529A" w:rsidP="00E7529A">
      <w:pPr>
        <w:spacing w:line="240" w:lineRule="auto"/>
      </w:pPr>
      <w:r w:rsidRPr="006B5CCC">
        <w:t xml:space="preserve">(*) El contenido óptimo de </w:t>
      </w:r>
      <w:r>
        <w:t xml:space="preserve">fluidos es la </w:t>
      </w:r>
      <w:r w:rsidRPr="00D50D38">
        <w:t>suma del agua aportada (</w:t>
      </w:r>
      <w:r>
        <w:t xml:space="preserve">humedad propia de los áridos, agua de </w:t>
      </w:r>
      <w:proofErr w:type="spellStart"/>
      <w:r>
        <w:t>preenvuelta</w:t>
      </w:r>
      <w:proofErr w:type="spellEnd"/>
      <w:r>
        <w:t xml:space="preserve"> y agua de la emulsión aportada) y del ligante.</w:t>
      </w:r>
    </w:p>
    <w:p w:rsidR="00E7529A" w:rsidRDefault="00E7529A" w:rsidP="00E7529A">
      <w:pPr>
        <w:spacing w:line="240" w:lineRule="auto"/>
      </w:pPr>
      <w:r>
        <w:t xml:space="preserve">(**) Se indicará necesariamente el procedimiento de compactación de las probetas (mediante compactación giratoria – nº de giros, o compactación a compresión – </w:t>
      </w:r>
      <w:proofErr w:type="spellStart"/>
      <w:r>
        <w:t>Tn</w:t>
      </w:r>
      <w:proofErr w:type="spellEnd"/>
    </w:p>
    <w:p w:rsidR="00E7529A" w:rsidRDefault="00E7529A" w:rsidP="00E7529A">
      <w:pPr>
        <w:spacing w:line="240" w:lineRule="auto"/>
      </w:pPr>
      <w:r w:rsidRPr="00D50D38">
        <w:t>(***) Se recomienda mantener las probetas veinticuatro horas (24 h) a temperatura ambiente, tras lo cual se curarán en estufa, previamente desmoldadas, a sesenta grados Celsius (60ºC) hasta peso constante.</w:t>
      </w:r>
    </w:p>
    <w:p w:rsidR="00E7529A" w:rsidRPr="00404A0D" w:rsidRDefault="00E7529A" w:rsidP="00E7529A">
      <w:pPr>
        <w:spacing w:line="240" w:lineRule="auto"/>
      </w:pPr>
    </w:p>
    <w:p w:rsidR="00E7529A" w:rsidRPr="00404A0D" w:rsidRDefault="00E7529A" w:rsidP="00E7529A">
      <w:pPr>
        <w:spacing w:line="240" w:lineRule="auto"/>
        <w:ind w:left="1080"/>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CC0A16" w:rsidTr="00CC0A16">
        <w:tc>
          <w:tcPr>
            <w:tcW w:w="5000" w:type="pct"/>
            <w:shd w:val="clear" w:color="auto" w:fill="auto"/>
          </w:tcPr>
          <w:p w:rsidR="00E7529A" w:rsidRPr="00CC0A16" w:rsidRDefault="00E7529A" w:rsidP="00E7529A">
            <w:pPr>
              <w:spacing w:line="240" w:lineRule="auto"/>
              <w:rPr>
                <w:b/>
                <w:sz w:val="16"/>
                <w:szCs w:val="16"/>
              </w:rPr>
            </w:pPr>
            <w:r w:rsidRPr="00CC0A16">
              <w:rPr>
                <w:b/>
                <w:sz w:val="16"/>
                <w:szCs w:val="16"/>
              </w:rPr>
              <w:t>Adjuntar en el A</w:t>
            </w:r>
            <w:r w:rsidR="00670FF7">
              <w:rPr>
                <w:b/>
                <w:sz w:val="16"/>
                <w:szCs w:val="16"/>
              </w:rPr>
              <w:t>nejo</w:t>
            </w:r>
            <w:r w:rsidRPr="00CC0A16">
              <w:rPr>
                <w:b/>
                <w:sz w:val="16"/>
                <w:szCs w:val="16"/>
              </w:rPr>
              <w:t xml:space="preserve"> 1 la siguiente documentación:</w:t>
            </w:r>
          </w:p>
          <w:p w:rsidR="00E7529A" w:rsidRPr="00CC0A16" w:rsidRDefault="00E7529A" w:rsidP="00034F87">
            <w:pPr>
              <w:numPr>
                <w:ilvl w:val="0"/>
                <w:numId w:val="16"/>
              </w:numPr>
              <w:tabs>
                <w:tab w:val="clear" w:pos="567"/>
              </w:tabs>
              <w:spacing w:line="240" w:lineRule="auto"/>
              <w:jc w:val="left"/>
              <w:rPr>
                <w:b/>
                <w:sz w:val="16"/>
                <w:szCs w:val="16"/>
              </w:rPr>
            </w:pPr>
            <w:r w:rsidRPr="00CC0A16">
              <w:rPr>
                <w:b/>
                <w:sz w:val="16"/>
                <w:szCs w:val="16"/>
              </w:rPr>
              <w:t>Las fórmulas de trabajo de cada tipo de gravaemulsión que se empleará en la obra.</w:t>
            </w:r>
          </w:p>
        </w:tc>
      </w:tr>
    </w:tbl>
    <w:p w:rsidR="00E7529A" w:rsidRPr="008E5A9C" w:rsidRDefault="00E7529A" w:rsidP="00E7529A">
      <w:pPr>
        <w:spacing w:line="240" w:lineRule="auto"/>
        <w:rPr>
          <w:b/>
          <w:u w:val="single"/>
        </w:rPr>
      </w:pPr>
    </w:p>
    <w:p w:rsidR="00E7529A" w:rsidRPr="008E5A9C" w:rsidRDefault="00E7529A" w:rsidP="00E7529A">
      <w:pPr>
        <w:spacing w:line="240" w:lineRule="auto"/>
        <w:ind w:left="1065"/>
        <w:rPr>
          <w:b/>
          <w:sz w:val="24"/>
          <w:szCs w:val="24"/>
          <w:u w:val="single"/>
        </w:rPr>
      </w:pPr>
    </w:p>
    <w:p w:rsidR="00E7529A" w:rsidRPr="008E5A9C" w:rsidRDefault="00E7529A" w:rsidP="00E7529A">
      <w:pPr>
        <w:spacing w:line="240" w:lineRule="auto"/>
        <w:rPr>
          <w:u w:val="single"/>
        </w:rPr>
      </w:pPr>
      <w:r w:rsidRPr="008E5A9C">
        <w:rPr>
          <w:u w:val="single"/>
        </w:rPr>
        <w:t>COMENTARIOS</w:t>
      </w:r>
    </w:p>
    <w:p w:rsidR="00E7529A" w:rsidRPr="008E5A9C" w:rsidRDefault="00E7529A" w:rsidP="00E7529A">
      <w:pPr>
        <w:spacing w:line="240" w:lineRule="auto"/>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8E5A9C" w:rsidTr="00CC0A16">
        <w:trPr>
          <w:jc w:val="center"/>
        </w:trPr>
        <w:tc>
          <w:tcPr>
            <w:tcW w:w="5000" w:type="pct"/>
            <w:shd w:val="clear" w:color="auto" w:fill="auto"/>
          </w:tcPr>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color w:val="365F91"/>
                <w:u w:val="single"/>
              </w:rPr>
            </w:pPr>
          </w:p>
        </w:tc>
      </w:tr>
    </w:tbl>
    <w:p w:rsidR="00E7529A" w:rsidRPr="009D2702" w:rsidRDefault="00E7529A" w:rsidP="00E7529A">
      <w:pPr>
        <w:spacing w:line="240" w:lineRule="auto"/>
        <w:ind w:left="1065"/>
        <w:rPr>
          <w:b/>
          <w:u w:val="single"/>
        </w:rPr>
      </w:pPr>
    </w:p>
    <w:p w:rsidR="00E7529A" w:rsidRDefault="00E7529A" w:rsidP="00E7529A">
      <w:pPr>
        <w:spacing w:line="240" w:lineRule="auto"/>
        <w:ind w:left="1065"/>
        <w:rPr>
          <w:b/>
          <w:u w:val="single"/>
        </w:rPr>
      </w:pPr>
    </w:p>
    <w:p w:rsidR="00E7529A" w:rsidRDefault="00E7529A" w:rsidP="000D5B52">
      <w:pPr>
        <w:ind w:left="705"/>
      </w:pPr>
    </w:p>
    <w:p w:rsidR="00E7529A" w:rsidRDefault="00E7529A" w:rsidP="00E7529A">
      <w:pPr>
        <w:pStyle w:val="Nivel1"/>
      </w:pPr>
      <w:bookmarkStart w:id="51" w:name="_Toc13825917"/>
      <w:r>
        <w:t>INSTALACIONES</w:t>
      </w:r>
      <w:bookmarkEnd w:id="51"/>
    </w:p>
    <w:p w:rsidR="00E7529A" w:rsidRDefault="00E7529A" w:rsidP="00E7529A">
      <w:pPr>
        <w:pStyle w:val="Nivel1"/>
        <w:numPr>
          <w:ilvl w:val="0"/>
          <w:numId w:val="0"/>
        </w:numPr>
        <w:ind w:left="709"/>
      </w:pPr>
    </w:p>
    <w:p w:rsidR="00E7529A" w:rsidRDefault="00E7529A" w:rsidP="00E7529A">
      <w:pPr>
        <w:pStyle w:val="Nivel2"/>
      </w:pPr>
      <w:bookmarkStart w:id="52" w:name="_Toc13825918"/>
      <w:r>
        <w:t>FABRICACIÓN EN PLANTA</w:t>
      </w:r>
      <w:bookmarkEnd w:id="52"/>
    </w:p>
    <w:p w:rsidR="00E7529A" w:rsidRPr="008E5A9C" w:rsidRDefault="00E7529A" w:rsidP="00E7529A">
      <w:pPr>
        <w:spacing w:line="240" w:lineRule="auto"/>
        <w:rPr>
          <w:b/>
          <w:sz w:val="24"/>
          <w:szCs w:val="24"/>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8E5A9C" w:rsidTr="00CC0A16">
        <w:trPr>
          <w:jc w:val="center"/>
        </w:trPr>
        <w:tc>
          <w:tcPr>
            <w:tcW w:w="5000" w:type="pct"/>
            <w:shd w:val="clear" w:color="auto" w:fill="auto"/>
          </w:tcPr>
          <w:p w:rsidR="00E7529A" w:rsidRPr="008E5A9C" w:rsidRDefault="00E7529A" w:rsidP="00E7529A">
            <w:pPr>
              <w:spacing w:line="240" w:lineRule="auto"/>
              <w:rPr>
                <w:i/>
                <w:sz w:val="16"/>
                <w:szCs w:val="16"/>
                <w:u w:val="single"/>
              </w:rPr>
            </w:pPr>
            <w:r w:rsidRPr="008E5A9C">
              <w:rPr>
                <w:i/>
                <w:sz w:val="16"/>
                <w:szCs w:val="16"/>
                <w:u w:val="single"/>
              </w:rPr>
              <w:t>ATC</w:t>
            </w:r>
            <w:r w:rsidRPr="00FB37E7">
              <w:rPr>
                <w:i/>
                <w:color w:val="000000"/>
                <w:sz w:val="16"/>
                <w:szCs w:val="16"/>
                <w:u w:val="single"/>
              </w:rPr>
              <w:t xml:space="preserve">. </w:t>
            </w:r>
            <w:r w:rsidRPr="00FB37E7">
              <w:rPr>
                <w:rFonts w:eastAsia="Arial Unicode MS" w:cs="Arial"/>
                <w:i/>
                <w:color w:val="000000"/>
                <w:sz w:val="16"/>
                <w:szCs w:val="16"/>
                <w:u w:val="single"/>
              </w:rPr>
              <w:t>Recomendaciones para PPTP Carreteras BIT</w:t>
            </w:r>
            <w:r>
              <w:rPr>
                <w:rFonts w:eastAsia="Arial Unicode MS" w:cs="Arial"/>
                <w:i/>
                <w:color w:val="000000"/>
                <w:sz w:val="16"/>
                <w:szCs w:val="16"/>
                <w:u w:val="single"/>
              </w:rPr>
              <w:t>.</w:t>
            </w:r>
            <w:r w:rsidRPr="00FB37E7">
              <w:rPr>
                <w:i/>
                <w:color w:val="000000"/>
                <w:sz w:val="16"/>
                <w:szCs w:val="16"/>
                <w:u w:val="single"/>
              </w:rPr>
              <w:t xml:space="preserve"> GRAVAEMULSIÓN</w:t>
            </w:r>
            <w:r>
              <w:rPr>
                <w:i/>
                <w:color w:val="000000"/>
                <w:sz w:val="16"/>
                <w:szCs w:val="16"/>
                <w:u w:val="single"/>
              </w:rPr>
              <w:t>.</w:t>
            </w:r>
            <w:r w:rsidRPr="008E5A9C">
              <w:rPr>
                <w:i/>
                <w:sz w:val="16"/>
                <w:szCs w:val="16"/>
                <w:u w:val="single"/>
              </w:rPr>
              <w:t xml:space="preserve"> Artículo 4.2</w:t>
            </w:r>
          </w:p>
          <w:p w:rsidR="00E7529A" w:rsidRPr="008E5A9C" w:rsidRDefault="00E7529A" w:rsidP="00E7529A">
            <w:pPr>
              <w:spacing w:line="240" w:lineRule="auto"/>
              <w:rPr>
                <w:i/>
                <w:sz w:val="16"/>
                <w:szCs w:val="16"/>
              </w:rPr>
            </w:pPr>
            <w:r w:rsidRPr="008E5A9C">
              <w:rPr>
                <w:i/>
                <w:sz w:val="16"/>
                <w:szCs w:val="16"/>
              </w:rPr>
              <w:t xml:space="preserve">La fabricación de la gravaemulsión de los tipos GE1, GE2 y GER se realizará preceptivamente en centrales de mezclado, las cuales pueden ser fijas o móviles. Para la fabricación del tipo GE3, el Pliego de Prescripciones Técnicas Particulares podrá admitir la fabricación in situ. </w:t>
            </w:r>
          </w:p>
          <w:p w:rsidR="00E7529A" w:rsidRPr="008E5A9C" w:rsidRDefault="00E7529A" w:rsidP="00E7529A">
            <w:pPr>
              <w:spacing w:line="240" w:lineRule="auto"/>
              <w:rPr>
                <w:i/>
                <w:sz w:val="16"/>
                <w:szCs w:val="16"/>
              </w:rPr>
            </w:pPr>
            <w:r w:rsidRPr="008E5A9C">
              <w:rPr>
                <w:i/>
                <w:sz w:val="16"/>
                <w:szCs w:val="16"/>
              </w:rPr>
              <w:t xml:space="preserve">Las centrales de mezclado podrán ser de tipo continuo o discontinuo. Irán provistas de dispositivos adecuados que permitan dosificar, por separado, la emulsión bituminosa, el agua y los áridos, con una precisión compatible con las tolerancias fijadas en la fórmula de trabajo. </w:t>
            </w:r>
          </w:p>
          <w:p w:rsidR="00E7529A" w:rsidRPr="008E5A9C" w:rsidRDefault="00E7529A" w:rsidP="00E7529A">
            <w:pPr>
              <w:spacing w:line="240" w:lineRule="auto"/>
              <w:rPr>
                <w:i/>
                <w:sz w:val="16"/>
                <w:szCs w:val="16"/>
              </w:rPr>
            </w:pPr>
            <w:r w:rsidRPr="008E5A9C">
              <w:rPr>
                <w:i/>
                <w:sz w:val="16"/>
                <w:szCs w:val="16"/>
              </w:rPr>
              <w:t xml:space="preserve">Las tolvas de almacenamiento de los áridos deberán tener paredes resistentes y estancas, con bocas de anchura suficiente para que su alimentación se efectúe correctamente. La separación entre las tolvas será la suficiente para evitar contaminaciones entre ellas. Su número mínimo dependerá del número de fracciones de árido que exija la fórmula de trabajo adoptada, pero en todo caso no será inferior a tres (3). Las tolvas de alimentación de los áridos deberán estar provistas de dispositivos de salida que puedan ser ajustados con precisión, y mantenidos en cualquier ajuste. </w:t>
            </w:r>
          </w:p>
          <w:p w:rsidR="00E7529A" w:rsidRPr="008E5A9C" w:rsidRDefault="00E7529A" w:rsidP="00E7529A">
            <w:pPr>
              <w:spacing w:line="240" w:lineRule="auto"/>
              <w:rPr>
                <w:i/>
                <w:sz w:val="16"/>
                <w:szCs w:val="16"/>
              </w:rPr>
            </w:pPr>
            <w:r w:rsidRPr="008E5A9C">
              <w:rPr>
                <w:i/>
                <w:sz w:val="16"/>
                <w:szCs w:val="16"/>
              </w:rPr>
              <w:t>Los sistemas de almacenamiento y alimentación de agua y de emulsión serán adecuados para permitir una buena circulación y asegurar una correcta dosificación, cuidando especialmente de que en las válvulas no existan fugas, goteos ni obstrucciones.</w:t>
            </w:r>
          </w:p>
          <w:p w:rsidR="00E7529A" w:rsidRDefault="00E7529A" w:rsidP="00E7529A">
            <w:pPr>
              <w:spacing w:line="240" w:lineRule="auto"/>
              <w:rPr>
                <w:i/>
                <w:sz w:val="16"/>
                <w:szCs w:val="16"/>
              </w:rPr>
            </w:pPr>
            <w:r w:rsidRPr="008E5A9C">
              <w:rPr>
                <w:i/>
                <w:sz w:val="16"/>
                <w:szCs w:val="16"/>
              </w:rPr>
              <w:t>En el caso de que se incorporen aditivos a la mezcla, la instalación deberá contar con un sistema de dosificación específico.</w:t>
            </w:r>
          </w:p>
          <w:p w:rsidR="00E7529A" w:rsidRDefault="00E7529A" w:rsidP="00E7529A">
            <w:pPr>
              <w:spacing w:line="240" w:lineRule="auto"/>
              <w:rPr>
                <w:i/>
                <w:sz w:val="16"/>
                <w:szCs w:val="16"/>
              </w:rPr>
            </w:pPr>
          </w:p>
          <w:p w:rsidR="00E7529A" w:rsidRPr="008E5A9C" w:rsidRDefault="00E7529A" w:rsidP="00E7529A">
            <w:pPr>
              <w:spacing w:line="240" w:lineRule="auto"/>
              <w:rPr>
                <w:i/>
                <w:sz w:val="16"/>
                <w:szCs w:val="16"/>
                <w:u w:val="single"/>
              </w:rPr>
            </w:pPr>
            <w:r w:rsidRPr="008E5A9C">
              <w:rPr>
                <w:i/>
                <w:sz w:val="16"/>
                <w:szCs w:val="16"/>
                <w:u w:val="single"/>
              </w:rPr>
              <w:t>ATC</w:t>
            </w:r>
            <w:r w:rsidRPr="00FB37E7">
              <w:rPr>
                <w:i/>
                <w:color w:val="000000"/>
                <w:sz w:val="16"/>
                <w:szCs w:val="16"/>
                <w:u w:val="single"/>
              </w:rPr>
              <w:t xml:space="preserve">. </w:t>
            </w:r>
            <w:r w:rsidRPr="00FB37E7">
              <w:rPr>
                <w:rFonts w:eastAsia="Arial Unicode MS" w:cs="Arial"/>
                <w:i/>
                <w:color w:val="000000"/>
                <w:sz w:val="16"/>
                <w:szCs w:val="16"/>
                <w:u w:val="single"/>
              </w:rPr>
              <w:t>Recomendaciones para PPTP Carreteras BIT</w:t>
            </w:r>
            <w:r>
              <w:rPr>
                <w:rFonts w:eastAsia="Arial Unicode MS" w:cs="Arial"/>
                <w:i/>
                <w:color w:val="000000"/>
                <w:sz w:val="16"/>
                <w:szCs w:val="16"/>
                <w:u w:val="single"/>
              </w:rPr>
              <w:t>.</w:t>
            </w:r>
            <w:r w:rsidRPr="00FB37E7">
              <w:rPr>
                <w:i/>
                <w:color w:val="000000"/>
                <w:sz w:val="16"/>
                <w:szCs w:val="16"/>
                <w:u w:val="single"/>
              </w:rPr>
              <w:t xml:space="preserve"> GRAVAEMULSIÓN</w:t>
            </w:r>
            <w:r>
              <w:rPr>
                <w:i/>
                <w:color w:val="000000"/>
                <w:sz w:val="16"/>
                <w:szCs w:val="16"/>
                <w:u w:val="single"/>
              </w:rPr>
              <w:t>.</w:t>
            </w:r>
            <w:r w:rsidRPr="008E5A9C">
              <w:rPr>
                <w:i/>
                <w:sz w:val="16"/>
                <w:u w:val="single"/>
              </w:rPr>
              <w:t xml:space="preserve"> </w:t>
            </w:r>
            <w:r w:rsidRPr="008E5A9C">
              <w:rPr>
                <w:i/>
                <w:sz w:val="16"/>
                <w:szCs w:val="16"/>
                <w:u w:val="single"/>
              </w:rPr>
              <w:t xml:space="preserve">Artículo </w:t>
            </w:r>
            <w:r>
              <w:rPr>
                <w:i/>
                <w:sz w:val="16"/>
                <w:szCs w:val="16"/>
                <w:u w:val="single"/>
              </w:rPr>
              <w:t>5</w:t>
            </w:r>
            <w:r w:rsidRPr="008E5A9C">
              <w:rPr>
                <w:i/>
                <w:sz w:val="16"/>
                <w:szCs w:val="16"/>
                <w:u w:val="single"/>
              </w:rPr>
              <w:t>.</w:t>
            </w:r>
            <w:r>
              <w:rPr>
                <w:i/>
                <w:sz w:val="16"/>
                <w:szCs w:val="16"/>
                <w:u w:val="single"/>
              </w:rPr>
              <w:t>4</w:t>
            </w:r>
          </w:p>
          <w:p w:rsidR="00E7529A" w:rsidRDefault="00E7529A" w:rsidP="00E7529A">
            <w:pPr>
              <w:spacing w:line="240" w:lineRule="auto"/>
              <w:rPr>
                <w:i/>
                <w:sz w:val="16"/>
                <w:szCs w:val="16"/>
              </w:rPr>
            </w:pPr>
            <w:r>
              <w:rPr>
                <w:i/>
                <w:sz w:val="16"/>
                <w:szCs w:val="16"/>
              </w:rPr>
              <w:t xml:space="preserve">Cuando la gravaemulsion se fabrique en central, la carga de las tolvas de áridos se realizará de forma que estén siempre llenas entre el cincuenta y el cien por cien (50 al 100%) de su capacidad, sin llegar a rebosar. </w:t>
            </w:r>
          </w:p>
          <w:p w:rsidR="00E7529A" w:rsidRPr="008E5A9C" w:rsidRDefault="00E7529A" w:rsidP="00E7529A">
            <w:pPr>
              <w:spacing w:line="240" w:lineRule="auto"/>
            </w:pPr>
          </w:p>
        </w:tc>
      </w:tr>
    </w:tbl>
    <w:p w:rsidR="00E7529A" w:rsidRDefault="00E7529A" w:rsidP="00E7529A">
      <w:pPr>
        <w:spacing w:line="240" w:lineRule="auto"/>
      </w:pPr>
    </w:p>
    <w:p w:rsidR="003F4658" w:rsidRPr="008E5A9C" w:rsidRDefault="003F4658"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7529A" w:rsidRPr="008E5A9C" w:rsidTr="00CC0A16">
        <w:trPr>
          <w:jc w:val="center"/>
        </w:trPr>
        <w:tc>
          <w:tcPr>
            <w:tcW w:w="3998" w:type="pct"/>
          </w:tcPr>
          <w:p w:rsidR="00E7529A" w:rsidRPr="008E5A9C" w:rsidRDefault="00E7529A" w:rsidP="00E7529A">
            <w:pPr>
              <w:spacing w:line="240" w:lineRule="auto"/>
            </w:pPr>
          </w:p>
        </w:tc>
        <w:tc>
          <w:tcPr>
            <w:tcW w:w="492" w:type="pct"/>
            <w:vAlign w:val="center"/>
          </w:tcPr>
          <w:p w:rsidR="00E7529A" w:rsidRPr="008E5A9C" w:rsidRDefault="00E7529A" w:rsidP="00E7529A">
            <w:pPr>
              <w:spacing w:line="240" w:lineRule="auto"/>
              <w:jc w:val="center"/>
            </w:pPr>
            <w:r w:rsidRPr="008E5A9C">
              <w:t>SI</w:t>
            </w:r>
          </w:p>
        </w:tc>
        <w:tc>
          <w:tcPr>
            <w:tcW w:w="510" w:type="pct"/>
            <w:vAlign w:val="center"/>
          </w:tcPr>
          <w:p w:rsidR="00E7529A" w:rsidRPr="008E5A9C" w:rsidRDefault="00E7529A" w:rsidP="00E7529A">
            <w:pPr>
              <w:spacing w:line="240" w:lineRule="auto"/>
              <w:jc w:val="center"/>
            </w:pPr>
            <w:r w:rsidRPr="008E5A9C">
              <w:t>NO</w:t>
            </w:r>
          </w:p>
        </w:tc>
      </w:tr>
      <w:tr w:rsidR="00E7529A" w:rsidRPr="008E5A9C" w:rsidTr="00CC0A16">
        <w:trPr>
          <w:jc w:val="center"/>
        </w:trPr>
        <w:tc>
          <w:tcPr>
            <w:tcW w:w="5000" w:type="pct"/>
            <w:gridSpan w:val="3"/>
          </w:tcPr>
          <w:p w:rsidR="00E7529A" w:rsidRPr="008E5A9C" w:rsidRDefault="00E7529A" w:rsidP="00034F87">
            <w:pPr>
              <w:numPr>
                <w:ilvl w:val="0"/>
                <w:numId w:val="18"/>
              </w:numPr>
              <w:tabs>
                <w:tab w:val="clear" w:pos="567"/>
              </w:tabs>
              <w:spacing w:line="240" w:lineRule="auto"/>
              <w:jc w:val="left"/>
            </w:pPr>
            <w:r>
              <w:t>Sistemas de almacenamiento</w:t>
            </w:r>
            <w:r w:rsidRPr="008E5A9C">
              <w:tab/>
            </w:r>
          </w:p>
        </w:tc>
      </w:tr>
      <w:tr w:rsidR="00E7529A" w:rsidRPr="008E5A9C" w:rsidTr="00CC0A16">
        <w:trPr>
          <w:jc w:val="center"/>
        </w:trPr>
        <w:tc>
          <w:tcPr>
            <w:tcW w:w="3998" w:type="pct"/>
          </w:tcPr>
          <w:p w:rsidR="00E7529A" w:rsidRPr="008E5A9C" w:rsidRDefault="00E7529A" w:rsidP="00E7529A">
            <w:pPr>
              <w:spacing w:line="240" w:lineRule="auto"/>
            </w:pPr>
            <w:r w:rsidRPr="008E5A9C">
              <w:lastRenderedPageBreak/>
              <w:t xml:space="preserve">                                                 Tolva abierta              </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CC0A16">
        <w:trPr>
          <w:jc w:val="center"/>
        </w:trPr>
        <w:tc>
          <w:tcPr>
            <w:tcW w:w="3998" w:type="pct"/>
          </w:tcPr>
          <w:p w:rsidR="00E7529A" w:rsidRPr="008E5A9C" w:rsidRDefault="00E7529A" w:rsidP="00E7529A">
            <w:pPr>
              <w:spacing w:line="240" w:lineRule="auto"/>
            </w:pPr>
            <w:r w:rsidRPr="008E5A9C">
              <w:t xml:space="preserve">                                                 Silo Cerrado</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CC0A16">
        <w:trPr>
          <w:jc w:val="center"/>
        </w:trPr>
        <w:tc>
          <w:tcPr>
            <w:tcW w:w="3998" w:type="pct"/>
          </w:tcPr>
          <w:p w:rsidR="00E7529A" w:rsidRPr="008E5A9C" w:rsidRDefault="00E7529A" w:rsidP="00E7529A">
            <w:pPr>
              <w:spacing w:line="240" w:lineRule="auto"/>
            </w:pPr>
            <w:r w:rsidRPr="008E5A9C">
              <w:t xml:space="preserve">                                                 Silo de túnel </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bl>
    <w:p w:rsidR="00E7529A" w:rsidRDefault="00E7529A" w:rsidP="00E7529A">
      <w:pPr>
        <w:spacing w:line="240" w:lineRule="auto"/>
      </w:pPr>
      <w:r w:rsidRPr="008E5A9C">
        <w:tab/>
      </w:r>
      <w:r w:rsidRPr="008E5A9C">
        <w:tab/>
      </w:r>
    </w:p>
    <w:p w:rsidR="00CC0A16" w:rsidRDefault="00CC0A16" w:rsidP="00E7529A">
      <w:pPr>
        <w:spacing w:line="240" w:lineRule="auto"/>
      </w:pPr>
    </w:p>
    <w:tbl>
      <w:tblPr>
        <w:tblStyle w:val="Tablaconcuadrcula"/>
        <w:tblW w:w="5000" w:type="pct"/>
        <w:tblLook w:val="04A0"/>
      </w:tblPr>
      <w:tblGrid>
        <w:gridCol w:w="4643"/>
        <w:gridCol w:w="4643"/>
      </w:tblGrid>
      <w:tr w:rsidR="00CC0A16" w:rsidTr="00CC0A16">
        <w:tc>
          <w:tcPr>
            <w:tcW w:w="2500" w:type="pct"/>
            <w:vAlign w:val="center"/>
          </w:tcPr>
          <w:p w:rsidR="00CC0A16" w:rsidRDefault="00CC0A16" w:rsidP="00CC0A16">
            <w:pPr>
              <w:spacing w:line="240" w:lineRule="auto"/>
              <w:jc w:val="center"/>
            </w:pPr>
            <w:r>
              <w:t>Número de tolvas</w:t>
            </w:r>
          </w:p>
        </w:tc>
        <w:tc>
          <w:tcPr>
            <w:tcW w:w="2500" w:type="pct"/>
            <w:vAlign w:val="center"/>
          </w:tcPr>
          <w:p w:rsidR="00CC0A16" w:rsidRDefault="00CC0A16" w:rsidP="00CC0A16">
            <w:pPr>
              <w:spacing w:line="240" w:lineRule="auto"/>
              <w:jc w:val="center"/>
            </w:pPr>
          </w:p>
        </w:tc>
      </w:tr>
      <w:tr w:rsidR="00CC0A16" w:rsidTr="00CC0A16">
        <w:tc>
          <w:tcPr>
            <w:tcW w:w="2500" w:type="pct"/>
            <w:vAlign w:val="center"/>
          </w:tcPr>
          <w:p w:rsidR="00CC0A16" w:rsidRDefault="00CC0A16" w:rsidP="00CC0A16">
            <w:pPr>
              <w:spacing w:line="240" w:lineRule="auto"/>
              <w:jc w:val="center"/>
            </w:pPr>
            <w:r>
              <w:t>Capacidad</w:t>
            </w:r>
          </w:p>
        </w:tc>
        <w:tc>
          <w:tcPr>
            <w:tcW w:w="2500" w:type="pct"/>
            <w:vAlign w:val="center"/>
          </w:tcPr>
          <w:p w:rsidR="00CC0A16" w:rsidRDefault="00CC0A16" w:rsidP="00CC0A16">
            <w:pPr>
              <w:spacing w:line="240" w:lineRule="auto"/>
              <w:jc w:val="center"/>
            </w:pPr>
          </w:p>
        </w:tc>
      </w:tr>
    </w:tbl>
    <w:p w:rsidR="00CC0A16" w:rsidRDefault="00CC0A16" w:rsidP="00E7529A">
      <w:pPr>
        <w:spacing w:line="240" w:lineRule="auto"/>
      </w:pPr>
    </w:p>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7529A" w:rsidRPr="008E5A9C" w:rsidTr="00CC0A16">
        <w:trPr>
          <w:jc w:val="center"/>
        </w:trPr>
        <w:tc>
          <w:tcPr>
            <w:tcW w:w="3998" w:type="pct"/>
          </w:tcPr>
          <w:p w:rsidR="00E7529A" w:rsidRPr="008E5A9C" w:rsidRDefault="00E7529A" w:rsidP="00E7529A">
            <w:pPr>
              <w:spacing w:line="240" w:lineRule="auto"/>
            </w:pPr>
          </w:p>
        </w:tc>
        <w:tc>
          <w:tcPr>
            <w:tcW w:w="492" w:type="pct"/>
            <w:vAlign w:val="center"/>
          </w:tcPr>
          <w:p w:rsidR="00E7529A" w:rsidRPr="008E5A9C" w:rsidRDefault="00E7529A" w:rsidP="00E7529A">
            <w:pPr>
              <w:spacing w:line="240" w:lineRule="auto"/>
              <w:jc w:val="center"/>
            </w:pPr>
            <w:r w:rsidRPr="008E5A9C">
              <w:t>SI</w:t>
            </w:r>
          </w:p>
        </w:tc>
        <w:tc>
          <w:tcPr>
            <w:tcW w:w="510" w:type="pct"/>
            <w:vAlign w:val="center"/>
          </w:tcPr>
          <w:p w:rsidR="00E7529A" w:rsidRPr="008E5A9C" w:rsidRDefault="00E7529A" w:rsidP="00E7529A">
            <w:pPr>
              <w:spacing w:line="240" w:lineRule="auto"/>
              <w:jc w:val="center"/>
            </w:pPr>
            <w:r w:rsidRPr="008E5A9C">
              <w:t>NO</w:t>
            </w:r>
          </w:p>
        </w:tc>
      </w:tr>
      <w:tr w:rsidR="00E7529A" w:rsidRPr="008E5A9C" w:rsidTr="00CC0A16">
        <w:trPr>
          <w:jc w:val="center"/>
        </w:trPr>
        <w:tc>
          <w:tcPr>
            <w:tcW w:w="3998" w:type="pct"/>
          </w:tcPr>
          <w:p w:rsidR="00E7529A" w:rsidRPr="008E5A9C" w:rsidRDefault="00E7529A" w:rsidP="00E7529A">
            <w:pPr>
              <w:spacing w:line="240" w:lineRule="auto"/>
            </w:pPr>
            <w:r w:rsidRPr="008E5A9C">
              <w:t>¿El número de tolvas es mayor que el de fracciones?</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CC0A16">
        <w:trPr>
          <w:jc w:val="center"/>
        </w:trPr>
        <w:tc>
          <w:tcPr>
            <w:tcW w:w="5000" w:type="pct"/>
            <w:gridSpan w:val="3"/>
          </w:tcPr>
          <w:p w:rsidR="00E7529A" w:rsidRPr="008E5A9C" w:rsidRDefault="00E7529A" w:rsidP="00E7529A">
            <w:pPr>
              <w:spacing w:line="240" w:lineRule="auto"/>
            </w:pPr>
            <w:r w:rsidRPr="008E5A9C">
              <w:t>Sistema de carga de las tolvas, (Vehículo y tipo):</w:t>
            </w:r>
          </w:p>
          <w:p w:rsidR="00E7529A" w:rsidRPr="008E5A9C" w:rsidRDefault="00E7529A" w:rsidP="00E7529A">
            <w:pPr>
              <w:spacing w:line="240" w:lineRule="auto"/>
            </w:pPr>
          </w:p>
        </w:tc>
      </w:tr>
      <w:tr w:rsidR="00E7529A" w:rsidRPr="008E5A9C" w:rsidTr="00CC0A16">
        <w:trPr>
          <w:jc w:val="center"/>
        </w:trPr>
        <w:tc>
          <w:tcPr>
            <w:tcW w:w="3998" w:type="pct"/>
          </w:tcPr>
          <w:p w:rsidR="00E7529A" w:rsidRPr="008E5A9C" w:rsidRDefault="00E7529A" w:rsidP="00E7529A">
            <w:pPr>
              <w:spacing w:line="240" w:lineRule="auto"/>
            </w:pPr>
            <w:r w:rsidRPr="008E5A9C">
              <w:t xml:space="preserve">¿El ancho de la cuchara es menor que el de las tolvas?   </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CC0A16">
        <w:trPr>
          <w:jc w:val="center"/>
        </w:trPr>
        <w:tc>
          <w:tcPr>
            <w:tcW w:w="3998" w:type="pct"/>
          </w:tcPr>
          <w:p w:rsidR="00E7529A" w:rsidRPr="008E5A9C" w:rsidRDefault="00E7529A" w:rsidP="00E7529A">
            <w:pPr>
              <w:spacing w:line="240" w:lineRule="auto"/>
            </w:pPr>
            <w:r w:rsidRPr="008E5A9C">
              <w:t>¿Existen derrames entre las tolvas?</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bl>
    <w:p w:rsidR="00E7529A" w:rsidRPr="008E5A9C" w:rsidRDefault="00E7529A" w:rsidP="00E7529A">
      <w:pPr>
        <w:spacing w:line="240" w:lineRule="auto"/>
      </w:pPr>
    </w:p>
    <w:p w:rsidR="00E7529A" w:rsidRPr="008E5A9C" w:rsidRDefault="00E7529A" w:rsidP="00E7529A">
      <w:pPr>
        <w:spacing w:line="240" w:lineRule="auto"/>
      </w:pPr>
    </w:p>
    <w:p w:rsidR="00E7529A" w:rsidRPr="008E5A9C" w:rsidRDefault="00E7529A" w:rsidP="00034F87">
      <w:pPr>
        <w:numPr>
          <w:ilvl w:val="0"/>
          <w:numId w:val="17"/>
        </w:numPr>
        <w:tabs>
          <w:tab w:val="clear" w:pos="567"/>
        </w:tabs>
        <w:spacing w:line="240" w:lineRule="auto"/>
      </w:pPr>
      <w:r w:rsidRPr="008E5A9C">
        <w:t>Estado de carga de las tolvas</w:t>
      </w:r>
    </w:p>
    <w:p w:rsidR="00E7529A" w:rsidRPr="008E5A9C" w:rsidRDefault="00E7529A" w:rsidP="00E7529A">
      <w:pPr>
        <w:spacing w:line="240" w:lineRule="auto"/>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tblPr>
      <w:tblGrid>
        <w:gridCol w:w="2342"/>
        <w:gridCol w:w="1144"/>
        <w:gridCol w:w="1146"/>
        <w:gridCol w:w="1144"/>
        <w:gridCol w:w="1146"/>
        <w:gridCol w:w="1144"/>
        <w:gridCol w:w="1144"/>
      </w:tblGrid>
      <w:tr w:rsidR="00E7529A" w:rsidRPr="008E5A9C" w:rsidTr="00CC0A16">
        <w:trPr>
          <w:jc w:val="center"/>
        </w:trPr>
        <w:tc>
          <w:tcPr>
            <w:tcW w:w="1272" w:type="pct"/>
          </w:tcPr>
          <w:p w:rsidR="00E7529A" w:rsidRPr="008E5A9C" w:rsidRDefault="00E7529A" w:rsidP="00E7529A">
            <w:pPr>
              <w:spacing w:line="240" w:lineRule="auto"/>
            </w:pPr>
          </w:p>
        </w:tc>
        <w:tc>
          <w:tcPr>
            <w:tcW w:w="621" w:type="pct"/>
          </w:tcPr>
          <w:p w:rsidR="00E7529A" w:rsidRPr="008E5A9C" w:rsidRDefault="00E7529A" w:rsidP="00E7529A">
            <w:pPr>
              <w:spacing w:line="240" w:lineRule="auto"/>
              <w:jc w:val="center"/>
            </w:pPr>
            <w:r w:rsidRPr="008E5A9C">
              <w:t>Tolva 1</w:t>
            </w:r>
          </w:p>
        </w:tc>
        <w:tc>
          <w:tcPr>
            <w:tcW w:w="622" w:type="pct"/>
          </w:tcPr>
          <w:p w:rsidR="00E7529A" w:rsidRPr="008E5A9C" w:rsidRDefault="00E7529A" w:rsidP="00E7529A">
            <w:pPr>
              <w:spacing w:line="240" w:lineRule="auto"/>
              <w:jc w:val="center"/>
            </w:pPr>
            <w:r w:rsidRPr="008E5A9C">
              <w:t>Tolva 2</w:t>
            </w:r>
          </w:p>
        </w:tc>
        <w:tc>
          <w:tcPr>
            <w:tcW w:w="621" w:type="pct"/>
          </w:tcPr>
          <w:p w:rsidR="00E7529A" w:rsidRPr="008E5A9C" w:rsidRDefault="00E7529A" w:rsidP="00E7529A">
            <w:pPr>
              <w:spacing w:line="240" w:lineRule="auto"/>
              <w:jc w:val="center"/>
            </w:pPr>
            <w:r w:rsidRPr="008E5A9C">
              <w:t>Tolva 3</w:t>
            </w:r>
          </w:p>
        </w:tc>
        <w:tc>
          <w:tcPr>
            <w:tcW w:w="622" w:type="pct"/>
          </w:tcPr>
          <w:p w:rsidR="00E7529A" w:rsidRPr="008E5A9C" w:rsidRDefault="00E7529A" w:rsidP="00E7529A">
            <w:pPr>
              <w:spacing w:line="240" w:lineRule="auto"/>
              <w:jc w:val="center"/>
            </w:pPr>
            <w:r w:rsidRPr="008E5A9C">
              <w:t>Tolva 4</w:t>
            </w:r>
          </w:p>
        </w:tc>
        <w:tc>
          <w:tcPr>
            <w:tcW w:w="621" w:type="pct"/>
          </w:tcPr>
          <w:p w:rsidR="00E7529A" w:rsidRPr="008E5A9C" w:rsidRDefault="00E7529A" w:rsidP="00E7529A">
            <w:pPr>
              <w:spacing w:line="240" w:lineRule="auto"/>
              <w:jc w:val="center"/>
            </w:pPr>
            <w:r w:rsidRPr="008E5A9C">
              <w:t>Tolva 5</w:t>
            </w:r>
          </w:p>
        </w:tc>
        <w:tc>
          <w:tcPr>
            <w:tcW w:w="622" w:type="pct"/>
          </w:tcPr>
          <w:p w:rsidR="00E7529A" w:rsidRPr="008E5A9C" w:rsidRDefault="00E7529A" w:rsidP="00E7529A">
            <w:pPr>
              <w:spacing w:line="240" w:lineRule="auto"/>
              <w:jc w:val="center"/>
            </w:pPr>
            <w:r w:rsidRPr="008E5A9C">
              <w:t>Tolva 6</w:t>
            </w:r>
          </w:p>
        </w:tc>
      </w:tr>
      <w:tr w:rsidR="00E7529A" w:rsidRPr="008E5A9C" w:rsidTr="00CC0A16">
        <w:trPr>
          <w:jc w:val="center"/>
        </w:trPr>
        <w:tc>
          <w:tcPr>
            <w:tcW w:w="1272" w:type="pct"/>
          </w:tcPr>
          <w:p w:rsidR="00E7529A" w:rsidRPr="008E5A9C" w:rsidRDefault="00E7529A" w:rsidP="00E7529A">
            <w:pPr>
              <w:spacing w:line="240" w:lineRule="auto"/>
            </w:pPr>
            <w:r w:rsidRPr="008E5A9C">
              <w:t>Carga &lt; 50%</w:t>
            </w: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r>
      <w:tr w:rsidR="00E7529A" w:rsidRPr="008E5A9C" w:rsidTr="00CC0A16">
        <w:trPr>
          <w:jc w:val="center"/>
        </w:trPr>
        <w:tc>
          <w:tcPr>
            <w:tcW w:w="1272" w:type="pct"/>
          </w:tcPr>
          <w:p w:rsidR="00E7529A" w:rsidRPr="008E5A9C" w:rsidRDefault="00E7529A" w:rsidP="00E7529A">
            <w:pPr>
              <w:spacing w:line="240" w:lineRule="auto"/>
            </w:pPr>
            <w:r>
              <w:t xml:space="preserve">50%&lt; Carga </w:t>
            </w:r>
            <w:r w:rsidRPr="008E5A9C">
              <w:t>&lt; 100%</w:t>
            </w: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r>
      <w:tr w:rsidR="00E7529A" w:rsidRPr="008E5A9C" w:rsidTr="00CC0A16">
        <w:trPr>
          <w:jc w:val="center"/>
        </w:trPr>
        <w:tc>
          <w:tcPr>
            <w:tcW w:w="1272" w:type="pct"/>
          </w:tcPr>
          <w:p w:rsidR="00E7529A" w:rsidRPr="008E5A9C" w:rsidRDefault="00E7529A" w:rsidP="00E7529A">
            <w:pPr>
              <w:spacing w:line="240" w:lineRule="auto"/>
            </w:pPr>
            <w:r w:rsidRPr="008E5A9C">
              <w:t>Rebosa el árido</w:t>
            </w: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r>
      <w:tr w:rsidR="00E7529A" w:rsidRPr="008E5A9C" w:rsidTr="00CC0A16">
        <w:trPr>
          <w:jc w:val="center"/>
        </w:trPr>
        <w:tc>
          <w:tcPr>
            <w:tcW w:w="1272" w:type="pct"/>
          </w:tcPr>
          <w:p w:rsidR="00E7529A" w:rsidRPr="008E5A9C" w:rsidRDefault="00E7529A" w:rsidP="00E7529A">
            <w:pPr>
              <w:spacing w:line="240" w:lineRule="auto"/>
            </w:pPr>
            <w:r w:rsidRPr="008E5A9C">
              <w:t>Existen separadores</w:t>
            </w: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c>
          <w:tcPr>
            <w:tcW w:w="621" w:type="pct"/>
          </w:tcPr>
          <w:p w:rsidR="00E7529A" w:rsidRPr="008E5A9C" w:rsidRDefault="00E7529A" w:rsidP="00E7529A">
            <w:pPr>
              <w:spacing w:line="240" w:lineRule="auto"/>
            </w:pPr>
          </w:p>
        </w:tc>
        <w:tc>
          <w:tcPr>
            <w:tcW w:w="622" w:type="pct"/>
          </w:tcPr>
          <w:p w:rsidR="00E7529A" w:rsidRPr="008E5A9C" w:rsidRDefault="00E7529A" w:rsidP="00E7529A">
            <w:pPr>
              <w:spacing w:line="240" w:lineRule="auto"/>
            </w:pPr>
          </w:p>
        </w:tc>
      </w:tr>
    </w:tbl>
    <w:p w:rsidR="00E7529A" w:rsidRDefault="00E7529A" w:rsidP="00E7529A">
      <w:pPr>
        <w:spacing w:line="240" w:lineRule="auto"/>
        <w:ind w:left="2127" w:firstLine="709"/>
      </w:pPr>
    </w:p>
    <w:p w:rsidR="00CC0A16" w:rsidRPr="008E5A9C" w:rsidRDefault="00CC0A16" w:rsidP="00B14D00">
      <w:pPr>
        <w:spacing w:line="240" w:lineRule="auto"/>
        <w:ind w:left="2127" w:firstLine="709"/>
        <w:jc w:val="lef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7529A" w:rsidRPr="008E5A9C" w:rsidTr="00CC0A16">
        <w:trPr>
          <w:jc w:val="center"/>
        </w:trPr>
        <w:tc>
          <w:tcPr>
            <w:tcW w:w="3998" w:type="pct"/>
          </w:tcPr>
          <w:p w:rsidR="00E7529A" w:rsidRPr="008E5A9C" w:rsidRDefault="00E7529A" w:rsidP="00E7529A">
            <w:pPr>
              <w:spacing w:line="240" w:lineRule="auto"/>
            </w:pPr>
          </w:p>
        </w:tc>
        <w:tc>
          <w:tcPr>
            <w:tcW w:w="492" w:type="pct"/>
            <w:vAlign w:val="center"/>
          </w:tcPr>
          <w:p w:rsidR="00E7529A" w:rsidRPr="008E5A9C" w:rsidRDefault="00E7529A" w:rsidP="00E7529A">
            <w:pPr>
              <w:spacing w:line="240" w:lineRule="auto"/>
              <w:jc w:val="center"/>
            </w:pPr>
            <w:r w:rsidRPr="008E5A9C">
              <w:t>SI</w:t>
            </w:r>
          </w:p>
        </w:tc>
        <w:tc>
          <w:tcPr>
            <w:tcW w:w="510" w:type="pct"/>
            <w:vAlign w:val="center"/>
          </w:tcPr>
          <w:p w:rsidR="00E7529A" w:rsidRPr="008E5A9C" w:rsidRDefault="00E7529A" w:rsidP="00E7529A">
            <w:pPr>
              <w:spacing w:line="240" w:lineRule="auto"/>
              <w:jc w:val="center"/>
            </w:pPr>
            <w:r w:rsidRPr="008E5A9C">
              <w:t>NO</w:t>
            </w:r>
          </w:p>
        </w:tc>
      </w:tr>
      <w:tr w:rsidR="00E7529A" w:rsidRPr="008E5A9C" w:rsidTr="00CC0A16">
        <w:trPr>
          <w:jc w:val="center"/>
        </w:trPr>
        <w:tc>
          <w:tcPr>
            <w:tcW w:w="3998" w:type="pct"/>
          </w:tcPr>
          <w:p w:rsidR="00E7529A" w:rsidRPr="008E5A9C" w:rsidRDefault="00E7529A" w:rsidP="00E7529A">
            <w:pPr>
              <w:spacing w:line="240" w:lineRule="auto"/>
            </w:pPr>
            <w:r w:rsidRPr="008E5A9C">
              <w:t>¿La(s) tolva(s) de árido fino dispone de dispositivo para evitar apelmazamiento?</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CC0A16">
        <w:trPr>
          <w:jc w:val="center"/>
        </w:trPr>
        <w:tc>
          <w:tcPr>
            <w:tcW w:w="5000" w:type="pct"/>
            <w:gridSpan w:val="3"/>
          </w:tcPr>
          <w:p w:rsidR="00E7529A" w:rsidRPr="008E5A9C" w:rsidRDefault="00E7529A" w:rsidP="00E7529A">
            <w:pPr>
              <w:spacing w:line="240" w:lineRule="auto"/>
            </w:pPr>
            <w:r w:rsidRPr="008E5A9C">
              <w:t>Tipo de dispositivo :</w:t>
            </w:r>
          </w:p>
          <w:p w:rsidR="00E7529A" w:rsidRPr="008E5A9C" w:rsidRDefault="00E7529A" w:rsidP="00E7529A">
            <w:pPr>
              <w:spacing w:line="240" w:lineRule="auto"/>
            </w:pPr>
          </w:p>
        </w:tc>
      </w:tr>
    </w:tbl>
    <w:p w:rsidR="004F18C5" w:rsidRDefault="004F18C5" w:rsidP="000D5B52">
      <w:pPr>
        <w:ind w:left="705"/>
      </w:pPr>
    </w:p>
    <w:p w:rsidR="00B14D00" w:rsidRPr="00404A0D" w:rsidRDefault="00B14D00" w:rsidP="00B14D00">
      <w:pPr>
        <w:spacing w:line="240" w:lineRule="auto"/>
        <w:ind w:left="1080"/>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B14D00" w:rsidRPr="00F50000" w:rsidTr="00B14D00">
        <w:tc>
          <w:tcPr>
            <w:tcW w:w="5000" w:type="pct"/>
            <w:shd w:val="clear" w:color="auto" w:fill="auto"/>
          </w:tcPr>
          <w:p w:rsidR="00ED742F" w:rsidRDefault="00B14D00" w:rsidP="000C6779">
            <w:pPr>
              <w:spacing w:line="240" w:lineRule="auto"/>
              <w:rPr>
                <w:b/>
                <w:sz w:val="16"/>
                <w:szCs w:val="16"/>
              </w:rPr>
            </w:pPr>
            <w:r w:rsidRPr="00F50000">
              <w:rPr>
                <w:b/>
                <w:sz w:val="16"/>
                <w:szCs w:val="16"/>
              </w:rPr>
              <w:t xml:space="preserve">En el caso de </w:t>
            </w:r>
            <w:r w:rsidR="000C6779" w:rsidRPr="00F50000">
              <w:rPr>
                <w:b/>
                <w:sz w:val="16"/>
                <w:szCs w:val="16"/>
              </w:rPr>
              <w:t>fabricación</w:t>
            </w:r>
            <w:r w:rsidRPr="00F50000">
              <w:rPr>
                <w:b/>
                <w:sz w:val="16"/>
                <w:szCs w:val="16"/>
              </w:rPr>
              <w:t xml:space="preserve"> en planta</w:t>
            </w:r>
            <w:r w:rsidR="00ED742F">
              <w:rPr>
                <w:b/>
                <w:sz w:val="16"/>
                <w:szCs w:val="16"/>
              </w:rPr>
              <w:t>:</w:t>
            </w:r>
          </w:p>
          <w:p w:rsidR="00ED742F" w:rsidRDefault="00ED742F" w:rsidP="000C6779">
            <w:pPr>
              <w:spacing w:line="240" w:lineRule="auto"/>
              <w:rPr>
                <w:b/>
                <w:sz w:val="16"/>
                <w:szCs w:val="16"/>
              </w:rPr>
            </w:pPr>
          </w:p>
          <w:p w:rsidR="00B14D00" w:rsidRDefault="00ED742F" w:rsidP="00ED742F">
            <w:pPr>
              <w:pStyle w:val="Prrafodelista"/>
              <w:numPr>
                <w:ilvl w:val="0"/>
                <w:numId w:val="17"/>
              </w:numPr>
              <w:spacing w:line="240" w:lineRule="auto"/>
              <w:rPr>
                <w:b/>
                <w:sz w:val="16"/>
                <w:szCs w:val="16"/>
              </w:rPr>
            </w:pPr>
            <w:r>
              <w:rPr>
                <w:b/>
                <w:sz w:val="16"/>
                <w:szCs w:val="16"/>
              </w:rPr>
              <w:t>C</w:t>
            </w:r>
            <w:r w:rsidR="00B14D00" w:rsidRPr="00ED742F">
              <w:rPr>
                <w:b/>
                <w:sz w:val="16"/>
                <w:szCs w:val="16"/>
              </w:rPr>
              <w:t>ompletar lo solicitado en los Anejo 2.1 (Si la instalación es de tipo continua), o en 2.2 si es discontinua).</w:t>
            </w:r>
          </w:p>
          <w:p w:rsidR="00ED742F" w:rsidRPr="00ED742F" w:rsidRDefault="00ED742F" w:rsidP="00ED742F">
            <w:pPr>
              <w:pStyle w:val="Prrafodelista"/>
              <w:numPr>
                <w:ilvl w:val="0"/>
                <w:numId w:val="17"/>
              </w:numPr>
              <w:spacing w:line="240" w:lineRule="auto"/>
              <w:rPr>
                <w:b/>
                <w:sz w:val="16"/>
                <w:szCs w:val="16"/>
              </w:rPr>
            </w:pPr>
            <w:r>
              <w:rPr>
                <w:b/>
                <w:sz w:val="16"/>
                <w:szCs w:val="16"/>
              </w:rPr>
              <w:t>Adjuntar en el Anejo 3 el tarado de las básculas.</w:t>
            </w:r>
          </w:p>
        </w:tc>
      </w:tr>
    </w:tbl>
    <w:p w:rsidR="00B14D00" w:rsidRDefault="00B14D00" w:rsidP="000D5B52">
      <w:pPr>
        <w:ind w:left="705"/>
      </w:pPr>
    </w:p>
    <w:p w:rsidR="00B14D00" w:rsidRDefault="00B14D00" w:rsidP="000D5B52">
      <w:pPr>
        <w:ind w:left="705"/>
      </w:pPr>
    </w:p>
    <w:p w:rsidR="00E7529A" w:rsidRDefault="00E7529A" w:rsidP="00E7529A">
      <w:pPr>
        <w:pStyle w:val="Nivel2"/>
      </w:pPr>
      <w:bookmarkStart w:id="53" w:name="_Toc13825919"/>
      <w:r>
        <w:t>FABRICACIÓN IN SITU</w:t>
      </w:r>
      <w:bookmarkEnd w:id="53"/>
    </w:p>
    <w:p w:rsidR="00E7529A" w:rsidRPr="008E5A9C" w:rsidRDefault="00E7529A" w:rsidP="00E7529A">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8E5A9C" w:rsidTr="00CC0A16">
        <w:trPr>
          <w:jc w:val="center"/>
        </w:trPr>
        <w:tc>
          <w:tcPr>
            <w:tcW w:w="5000" w:type="pct"/>
            <w:shd w:val="clear" w:color="auto" w:fill="auto"/>
          </w:tcPr>
          <w:p w:rsidR="00E7529A" w:rsidRPr="008E5A9C" w:rsidRDefault="00E7529A" w:rsidP="00E7529A">
            <w:pPr>
              <w:spacing w:line="240" w:lineRule="auto"/>
              <w:rPr>
                <w:i/>
                <w:sz w:val="16"/>
                <w:szCs w:val="16"/>
                <w:u w:val="single"/>
              </w:rPr>
            </w:pPr>
            <w:r w:rsidRPr="008E5A9C">
              <w:rPr>
                <w:i/>
                <w:sz w:val="16"/>
                <w:szCs w:val="16"/>
                <w:u w:val="single"/>
              </w:rPr>
              <w:t>ATC</w:t>
            </w:r>
            <w:r w:rsidRPr="00FB37E7">
              <w:rPr>
                <w:i/>
                <w:color w:val="000000"/>
                <w:sz w:val="16"/>
                <w:szCs w:val="16"/>
                <w:u w:val="single"/>
              </w:rPr>
              <w:t xml:space="preserve">. </w:t>
            </w:r>
            <w:r w:rsidRPr="00FB37E7">
              <w:rPr>
                <w:rFonts w:eastAsia="Arial Unicode MS" w:cs="Arial"/>
                <w:i/>
                <w:color w:val="000000"/>
                <w:sz w:val="16"/>
                <w:szCs w:val="16"/>
                <w:u w:val="single"/>
              </w:rPr>
              <w:t>Recomendaciones para PPTP Carreteras BIT</w:t>
            </w:r>
            <w:r>
              <w:rPr>
                <w:rFonts w:eastAsia="Arial Unicode MS" w:cs="Arial"/>
                <w:i/>
                <w:color w:val="000000"/>
                <w:sz w:val="16"/>
                <w:szCs w:val="16"/>
                <w:u w:val="single"/>
              </w:rPr>
              <w:t>.</w:t>
            </w:r>
            <w:r w:rsidRPr="00FB37E7">
              <w:rPr>
                <w:i/>
                <w:color w:val="000000"/>
                <w:sz w:val="16"/>
                <w:szCs w:val="16"/>
                <w:u w:val="single"/>
              </w:rPr>
              <w:t xml:space="preserve"> GRAVAEMULSIÓN</w:t>
            </w:r>
            <w:r>
              <w:rPr>
                <w:i/>
                <w:color w:val="000000"/>
                <w:sz w:val="16"/>
                <w:szCs w:val="16"/>
                <w:u w:val="single"/>
              </w:rPr>
              <w:t>.</w:t>
            </w:r>
            <w:r w:rsidRPr="008E5A9C">
              <w:rPr>
                <w:i/>
                <w:sz w:val="16"/>
                <w:szCs w:val="16"/>
                <w:u w:val="single"/>
              </w:rPr>
              <w:t xml:space="preserve"> Artículo 4.2</w:t>
            </w:r>
          </w:p>
          <w:p w:rsidR="00E7529A" w:rsidRPr="008E5A9C" w:rsidRDefault="00E7529A" w:rsidP="00E7529A">
            <w:pPr>
              <w:spacing w:line="240" w:lineRule="auto"/>
              <w:rPr>
                <w:i/>
                <w:sz w:val="16"/>
                <w:szCs w:val="16"/>
              </w:rPr>
            </w:pPr>
            <w:r w:rsidRPr="008E5A9C">
              <w:rPr>
                <w:i/>
                <w:sz w:val="16"/>
                <w:szCs w:val="16"/>
              </w:rPr>
              <w:t xml:space="preserve">La fabricación de la gravaemulsión de los tipos GE1, GE2 y GER se realizará preceptivamente en centrales de mezclado, las cuales pueden ser fijas o móviles. Para la fabricación del tipo GE3, el Pliego de Prescripciones Técnicas Particulares podrá admitir la fabricación in situ. </w:t>
            </w:r>
          </w:p>
          <w:p w:rsidR="00E7529A" w:rsidRPr="00AA72F1" w:rsidRDefault="00E7529A" w:rsidP="00E7529A">
            <w:pPr>
              <w:spacing w:line="240" w:lineRule="auto"/>
              <w:rPr>
                <w:i/>
                <w:sz w:val="16"/>
                <w:szCs w:val="16"/>
              </w:rPr>
            </w:pPr>
            <w:r w:rsidRPr="00AA72F1">
              <w:rPr>
                <w:i/>
                <w:sz w:val="16"/>
                <w:szCs w:val="16"/>
              </w:rPr>
              <w:t>En el caso de la fabricación de la gravaemulsión in situ, ésta se realizará por medio de equipos específicos de estabilización o de reciclado, cuyas características deben ser definidas en Pliego de Prescripciones Técnicas Particulares. En todo caso se debe garantizar con ellos una dosificación suficientemente precisa y homogénea y una buena envuelta de los materiales.</w:t>
            </w:r>
          </w:p>
          <w:p w:rsidR="00E7529A" w:rsidRPr="008E5A9C" w:rsidRDefault="00E7529A" w:rsidP="00E7529A">
            <w:pPr>
              <w:spacing w:line="240" w:lineRule="auto"/>
            </w:pPr>
            <w:r w:rsidRPr="00AA72F1">
              <w:rPr>
                <w:i/>
                <w:sz w:val="16"/>
                <w:szCs w:val="16"/>
              </w:rPr>
              <w:t>Estos equipos deben realizar las operaciones de dosificación, distribución de la emulsión bituminosa y del agua, mezcla y extensión en continuo, sin intervención manual. No deben presentar fugas, goteos ni obstrucciones, ni presentar desgastes o suciedad en sus elementos.</w:t>
            </w:r>
          </w:p>
        </w:tc>
      </w:tr>
    </w:tbl>
    <w:p w:rsidR="00E7529A" w:rsidRPr="00B14D00" w:rsidRDefault="00E7529A" w:rsidP="00E7529A">
      <w:pPr>
        <w:pStyle w:val="Nivel1"/>
        <w:numPr>
          <w:ilvl w:val="0"/>
          <w:numId w:val="0"/>
        </w:numPr>
        <w:ind w:left="360"/>
        <w:rPr>
          <w:sz w:val="20"/>
        </w:rPr>
      </w:pPr>
    </w:p>
    <w:p w:rsidR="00E7529A" w:rsidRPr="00B14D00" w:rsidRDefault="00E7529A" w:rsidP="00E7529A">
      <w:pPr>
        <w:pStyle w:val="Nivel1"/>
        <w:numPr>
          <w:ilvl w:val="0"/>
          <w:numId w:val="0"/>
        </w:numPr>
        <w:ind w:left="360"/>
        <w:rPr>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7529A" w:rsidRPr="009812E8" w:rsidTr="00CC0A16">
        <w:trPr>
          <w:jc w:val="center"/>
        </w:trPr>
        <w:tc>
          <w:tcPr>
            <w:tcW w:w="3998" w:type="pct"/>
          </w:tcPr>
          <w:p w:rsidR="00E7529A" w:rsidRPr="008C4498" w:rsidRDefault="00E7529A" w:rsidP="00E7529A">
            <w:pPr>
              <w:spacing w:line="240" w:lineRule="auto"/>
            </w:pPr>
          </w:p>
        </w:tc>
        <w:tc>
          <w:tcPr>
            <w:tcW w:w="492" w:type="pct"/>
            <w:vAlign w:val="center"/>
          </w:tcPr>
          <w:p w:rsidR="00E7529A" w:rsidRPr="008C4498" w:rsidRDefault="00E7529A" w:rsidP="00E7529A">
            <w:pPr>
              <w:spacing w:line="240" w:lineRule="auto"/>
              <w:jc w:val="center"/>
            </w:pPr>
            <w:r w:rsidRPr="008C4498">
              <w:t>SI</w:t>
            </w:r>
          </w:p>
        </w:tc>
        <w:tc>
          <w:tcPr>
            <w:tcW w:w="510" w:type="pct"/>
            <w:vAlign w:val="center"/>
          </w:tcPr>
          <w:p w:rsidR="00E7529A" w:rsidRPr="008C4498" w:rsidRDefault="00E7529A" w:rsidP="00E7529A">
            <w:pPr>
              <w:spacing w:line="240" w:lineRule="auto"/>
              <w:jc w:val="center"/>
            </w:pPr>
            <w:r w:rsidRPr="008C4498">
              <w:t>NO</w:t>
            </w:r>
          </w:p>
        </w:tc>
      </w:tr>
      <w:tr w:rsidR="00E7529A" w:rsidRPr="009812E8" w:rsidTr="00CC0A16">
        <w:trPr>
          <w:jc w:val="center"/>
        </w:trPr>
        <w:tc>
          <w:tcPr>
            <w:tcW w:w="3998" w:type="pct"/>
          </w:tcPr>
          <w:p w:rsidR="00E7529A" w:rsidRPr="008C4498" w:rsidRDefault="00E7529A" w:rsidP="00E7529A">
            <w:pPr>
              <w:spacing w:line="240" w:lineRule="auto"/>
            </w:pPr>
            <w:r w:rsidRPr="008C4498">
              <w:t>¿Se fabrica la gravaemulsión in situ?</w:t>
            </w:r>
          </w:p>
        </w:tc>
        <w:tc>
          <w:tcPr>
            <w:tcW w:w="492" w:type="pct"/>
          </w:tcPr>
          <w:p w:rsidR="00E7529A" w:rsidRPr="008C4498" w:rsidRDefault="00E7529A" w:rsidP="00E7529A">
            <w:pPr>
              <w:spacing w:line="240" w:lineRule="auto"/>
            </w:pPr>
          </w:p>
        </w:tc>
        <w:tc>
          <w:tcPr>
            <w:tcW w:w="510" w:type="pct"/>
          </w:tcPr>
          <w:p w:rsidR="00E7529A" w:rsidRPr="008C4498" w:rsidRDefault="00E7529A" w:rsidP="00E7529A">
            <w:pPr>
              <w:spacing w:line="240" w:lineRule="auto"/>
            </w:pPr>
          </w:p>
        </w:tc>
      </w:tr>
      <w:tr w:rsidR="00E7529A" w:rsidRPr="009812E8" w:rsidTr="00CC0A16">
        <w:trPr>
          <w:jc w:val="center"/>
        </w:trPr>
        <w:tc>
          <w:tcPr>
            <w:tcW w:w="5000" w:type="pct"/>
            <w:gridSpan w:val="3"/>
          </w:tcPr>
          <w:p w:rsidR="00E7529A" w:rsidRPr="008C4498" w:rsidRDefault="00E7529A" w:rsidP="00E7529A">
            <w:pPr>
              <w:spacing w:line="240" w:lineRule="auto"/>
            </w:pPr>
            <w:r w:rsidRPr="008C4498">
              <w:t>En caso afirmativo:</w:t>
            </w:r>
          </w:p>
          <w:p w:rsidR="00E7529A" w:rsidRPr="008C4498" w:rsidRDefault="00E7529A" w:rsidP="00E7529A">
            <w:pPr>
              <w:spacing w:line="240" w:lineRule="auto"/>
            </w:pPr>
          </w:p>
        </w:tc>
      </w:tr>
      <w:tr w:rsidR="00E7529A" w:rsidRPr="009812E8" w:rsidTr="00CC0A16">
        <w:trPr>
          <w:jc w:val="center"/>
        </w:trPr>
        <w:tc>
          <w:tcPr>
            <w:tcW w:w="3998" w:type="pct"/>
          </w:tcPr>
          <w:p w:rsidR="00E7529A" w:rsidRPr="008C4498" w:rsidRDefault="00E7529A" w:rsidP="00E7529A">
            <w:pPr>
              <w:spacing w:line="240" w:lineRule="auto"/>
            </w:pPr>
            <w:r w:rsidRPr="008C4498">
              <w:t xml:space="preserve">¿Se realiza con equipos específicos de estabilización o reciclado?   </w:t>
            </w:r>
          </w:p>
        </w:tc>
        <w:tc>
          <w:tcPr>
            <w:tcW w:w="492" w:type="pct"/>
          </w:tcPr>
          <w:p w:rsidR="00E7529A" w:rsidRPr="008C4498" w:rsidRDefault="00E7529A" w:rsidP="00E7529A">
            <w:pPr>
              <w:spacing w:line="240" w:lineRule="auto"/>
            </w:pPr>
          </w:p>
        </w:tc>
        <w:tc>
          <w:tcPr>
            <w:tcW w:w="510" w:type="pct"/>
          </w:tcPr>
          <w:p w:rsidR="00E7529A" w:rsidRPr="008C4498" w:rsidRDefault="00E7529A" w:rsidP="00E7529A">
            <w:pPr>
              <w:spacing w:line="240" w:lineRule="auto"/>
            </w:pPr>
          </w:p>
        </w:tc>
      </w:tr>
      <w:tr w:rsidR="00E7529A" w:rsidRPr="009812E8" w:rsidTr="00CC0A16">
        <w:trPr>
          <w:jc w:val="center"/>
        </w:trPr>
        <w:tc>
          <w:tcPr>
            <w:tcW w:w="5000" w:type="pct"/>
            <w:gridSpan w:val="3"/>
          </w:tcPr>
          <w:p w:rsidR="00E7529A" w:rsidRPr="008C4498" w:rsidRDefault="00E7529A" w:rsidP="00E7529A">
            <w:pPr>
              <w:spacing w:line="240" w:lineRule="auto"/>
            </w:pPr>
            <w:r w:rsidRPr="008C4498">
              <w:t>Indicar marca y modelo de los equipos empleados</w:t>
            </w:r>
          </w:p>
          <w:p w:rsidR="00E7529A" w:rsidRPr="008C4498" w:rsidRDefault="00E7529A" w:rsidP="00E7529A">
            <w:pPr>
              <w:spacing w:line="240" w:lineRule="auto"/>
            </w:pPr>
          </w:p>
        </w:tc>
      </w:tr>
      <w:tr w:rsidR="00E7529A" w:rsidRPr="009812E8" w:rsidTr="00CC0A16">
        <w:trPr>
          <w:jc w:val="center"/>
        </w:trPr>
        <w:tc>
          <w:tcPr>
            <w:tcW w:w="3998" w:type="pct"/>
          </w:tcPr>
          <w:p w:rsidR="00E7529A" w:rsidRPr="008C4498" w:rsidRDefault="00E7529A" w:rsidP="00E7529A">
            <w:pPr>
              <w:spacing w:line="240" w:lineRule="auto"/>
            </w:pPr>
            <w:r w:rsidRPr="008C4498">
              <w:lastRenderedPageBreak/>
              <w:t>¿Estos equipos realizan las operaciones de dosificación, distribución de la emulsión y el agua, mezcla y extensión en continuo, sin intervención manual?</w:t>
            </w:r>
          </w:p>
        </w:tc>
        <w:tc>
          <w:tcPr>
            <w:tcW w:w="492" w:type="pct"/>
          </w:tcPr>
          <w:p w:rsidR="00E7529A" w:rsidRPr="008C4498" w:rsidRDefault="00E7529A" w:rsidP="00E7529A">
            <w:pPr>
              <w:spacing w:line="240" w:lineRule="auto"/>
            </w:pPr>
          </w:p>
        </w:tc>
        <w:tc>
          <w:tcPr>
            <w:tcW w:w="510" w:type="pct"/>
          </w:tcPr>
          <w:p w:rsidR="00E7529A" w:rsidRPr="008C4498" w:rsidRDefault="00E7529A" w:rsidP="00E7529A">
            <w:pPr>
              <w:spacing w:line="240" w:lineRule="auto"/>
            </w:pPr>
          </w:p>
        </w:tc>
      </w:tr>
      <w:tr w:rsidR="00E7529A" w:rsidRPr="009812E8" w:rsidTr="00CC0A16">
        <w:trPr>
          <w:jc w:val="center"/>
        </w:trPr>
        <w:tc>
          <w:tcPr>
            <w:tcW w:w="5000" w:type="pct"/>
            <w:gridSpan w:val="3"/>
          </w:tcPr>
          <w:p w:rsidR="00E7529A" w:rsidRPr="008C4498" w:rsidRDefault="00E7529A" w:rsidP="00E7529A">
            <w:pPr>
              <w:spacing w:line="240" w:lineRule="auto"/>
            </w:pPr>
            <w:r w:rsidRPr="008C4498">
              <w:t>Indicar a continuación el procedimiento de fabricación y extensión de la gravaemulsión</w:t>
            </w:r>
          </w:p>
          <w:p w:rsidR="00E7529A" w:rsidRPr="008C4498" w:rsidRDefault="00E7529A" w:rsidP="00E7529A">
            <w:pPr>
              <w:spacing w:line="240" w:lineRule="auto"/>
            </w:pPr>
          </w:p>
        </w:tc>
      </w:tr>
      <w:tr w:rsidR="00E7529A" w:rsidRPr="009812E8" w:rsidTr="00CC0A16">
        <w:trPr>
          <w:jc w:val="center"/>
        </w:trPr>
        <w:tc>
          <w:tcPr>
            <w:tcW w:w="3998" w:type="pct"/>
          </w:tcPr>
          <w:p w:rsidR="00E7529A" w:rsidRPr="008C4498" w:rsidRDefault="00E7529A" w:rsidP="00E7529A">
            <w:pPr>
              <w:spacing w:line="240" w:lineRule="auto"/>
            </w:pPr>
            <w:r w:rsidRPr="008C4498">
              <w:t>¿Presentan fugas, goteos u obstrucciones?</w:t>
            </w:r>
          </w:p>
        </w:tc>
        <w:tc>
          <w:tcPr>
            <w:tcW w:w="492" w:type="pct"/>
          </w:tcPr>
          <w:p w:rsidR="00E7529A" w:rsidRPr="008C4498" w:rsidRDefault="00E7529A" w:rsidP="00E7529A">
            <w:pPr>
              <w:spacing w:line="240" w:lineRule="auto"/>
            </w:pPr>
          </w:p>
        </w:tc>
        <w:tc>
          <w:tcPr>
            <w:tcW w:w="510" w:type="pct"/>
          </w:tcPr>
          <w:p w:rsidR="00E7529A" w:rsidRPr="008C4498" w:rsidRDefault="00E7529A" w:rsidP="00E7529A">
            <w:pPr>
              <w:spacing w:line="240" w:lineRule="auto"/>
            </w:pPr>
          </w:p>
        </w:tc>
      </w:tr>
      <w:tr w:rsidR="00E7529A" w:rsidRPr="009812E8" w:rsidTr="00CC0A16">
        <w:trPr>
          <w:jc w:val="center"/>
        </w:trPr>
        <w:tc>
          <w:tcPr>
            <w:tcW w:w="3998" w:type="pct"/>
          </w:tcPr>
          <w:p w:rsidR="00E7529A" w:rsidRPr="008C4498" w:rsidRDefault="00E7529A" w:rsidP="00E7529A">
            <w:pPr>
              <w:spacing w:line="240" w:lineRule="auto"/>
            </w:pPr>
            <w:r w:rsidRPr="008C4498">
              <w:t>¿Presentan desgaste o suciedad en sus elementos?</w:t>
            </w:r>
          </w:p>
        </w:tc>
        <w:tc>
          <w:tcPr>
            <w:tcW w:w="492" w:type="pct"/>
          </w:tcPr>
          <w:p w:rsidR="00E7529A" w:rsidRPr="008C4498" w:rsidRDefault="00E7529A" w:rsidP="00E7529A">
            <w:pPr>
              <w:spacing w:line="240" w:lineRule="auto"/>
            </w:pPr>
          </w:p>
        </w:tc>
        <w:tc>
          <w:tcPr>
            <w:tcW w:w="510" w:type="pct"/>
          </w:tcPr>
          <w:p w:rsidR="00E7529A" w:rsidRPr="008C4498" w:rsidRDefault="00E7529A" w:rsidP="00E7529A">
            <w:pPr>
              <w:spacing w:line="240" w:lineRule="auto"/>
            </w:pPr>
          </w:p>
        </w:tc>
      </w:tr>
      <w:tr w:rsidR="00E7529A" w:rsidRPr="008E5A9C" w:rsidTr="00CC0A16">
        <w:trPr>
          <w:jc w:val="center"/>
        </w:trPr>
        <w:tc>
          <w:tcPr>
            <w:tcW w:w="3998" w:type="pct"/>
          </w:tcPr>
          <w:p w:rsidR="00E7529A" w:rsidRPr="008C4498" w:rsidRDefault="00E7529A" w:rsidP="00E7529A">
            <w:pPr>
              <w:spacing w:line="240" w:lineRule="auto"/>
            </w:pPr>
            <w:r w:rsidRPr="008C4498">
              <w:t>¿Se consigue una buena envuelta de los materiales?</w:t>
            </w:r>
          </w:p>
        </w:tc>
        <w:tc>
          <w:tcPr>
            <w:tcW w:w="492" w:type="pct"/>
          </w:tcPr>
          <w:p w:rsidR="00E7529A" w:rsidRPr="008C4498" w:rsidRDefault="00E7529A" w:rsidP="00E7529A">
            <w:pPr>
              <w:spacing w:line="240" w:lineRule="auto"/>
            </w:pPr>
          </w:p>
        </w:tc>
        <w:tc>
          <w:tcPr>
            <w:tcW w:w="510" w:type="pct"/>
          </w:tcPr>
          <w:p w:rsidR="00E7529A" w:rsidRPr="008C4498" w:rsidRDefault="00E7529A" w:rsidP="00E7529A">
            <w:pPr>
              <w:spacing w:line="240" w:lineRule="auto"/>
            </w:pPr>
          </w:p>
        </w:tc>
      </w:tr>
    </w:tbl>
    <w:p w:rsidR="004F18C5" w:rsidRPr="00B14D00" w:rsidRDefault="004F18C5" w:rsidP="00B14D00">
      <w:pPr>
        <w:spacing w:line="240" w:lineRule="auto"/>
        <w:ind w:left="2127" w:firstLine="709"/>
      </w:pPr>
    </w:p>
    <w:p w:rsidR="00B14D00" w:rsidRPr="00404A0D" w:rsidRDefault="00B14D00" w:rsidP="00B14D00">
      <w:pPr>
        <w:spacing w:line="240" w:lineRule="auto"/>
        <w:ind w:left="1080"/>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B14D00" w:rsidRPr="00F50000" w:rsidTr="00B14D00">
        <w:tc>
          <w:tcPr>
            <w:tcW w:w="5000" w:type="pct"/>
            <w:shd w:val="clear" w:color="auto" w:fill="auto"/>
          </w:tcPr>
          <w:p w:rsidR="00B14D00" w:rsidRPr="00F50000" w:rsidRDefault="00B14D00" w:rsidP="00B14D00">
            <w:pPr>
              <w:spacing w:line="240" w:lineRule="auto"/>
              <w:rPr>
                <w:b/>
                <w:sz w:val="16"/>
                <w:szCs w:val="16"/>
              </w:rPr>
            </w:pPr>
            <w:r w:rsidRPr="00F50000">
              <w:rPr>
                <w:b/>
                <w:sz w:val="16"/>
                <w:szCs w:val="16"/>
              </w:rPr>
              <w:t xml:space="preserve">En el caso de </w:t>
            </w:r>
            <w:r w:rsidR="00ED742F">
              <w:rPr>
                <w:b/>
                <w:sz w:val="16"/>
                <w:szCs w:val="16"/>
              </w:rPr>
              <w:t>fabricación in situ a</w:t>
            </w:r>
            <w:r w:rsidRPr="00F50000">
              <w:rPr>
                <w:b/>
                <w:sz w:val="16"/>
                <w:szCs w:val="16"/>
              </w:rPr>
              <w:t>djuntar en el Anejo 2 la siguiente documentación:</w:t>
            </w:r>
          </w:p>
          <w:p w:rsidR="00B14D00" w:rsidRPr="00F50000" w:rsidRDefault="00B14D00" w:rsidP="00B14D00">
            <w:pPr>
              <w:numPr>
                <w:ilvl w:val="0"/>
                <w:numId w:val="16"/>
              </w:numPr>
              <w:tabs>
                <w:tab w:val="clear" w:pos="567"/>
              </w:tabs>
              <w:spacing w:line="240" w:lineRule="auto"/>
              <w:jc w:val="left"/>
              <w:rPr>
                <w:b/>
                <w:sz w:val="16"/>
                <w:szCs w:val="16"/>
              </w:rPr>
            </w:pPr>
            <w:r w:rsidRPr="00F50000">
              <w:rPr>
                <w:b/>
                <w:sz w:val="16"/>
                <w:szCs w:val="16"/>
              </w:rPr>
              <w:t>Información técnica de los equipos empleados.</w:t>
            </w:r>
            <w:r w:rsidR="00290AA9" w:rsidRPr="00F50000">
              <w:rPr>
                <w:b/>
                <w:sz w:val="16"/>
                <w:szCs w:val="16"/>
              </w:rPr>
              <w:t xml:space="preserve"> </w:t>
            </w:r>
          </w:p>
        </w:tc>
      </w:tr>
    </w:tbl>
    <w:p w:rsidR="00B14D00" w:rsidRDefault="00B14D00" w:rsidP="00B14D00">
      <w:pPr>
        <w:spacing w:line="240" w:lineRule="auto"/>
      </w:pPr>
    </w:p>
    <w:p w:rsidR="00B14D00" w:rsidRDefault="00B14D00" w:rsidP="00B14D00">
      <w:pPr>
        <w:spacing w:line="240" w:lineRule="auto"/>
        <w:ind w:left="2127" w:firstLine="709"/>
      </w:pPr>
    </w:p>
    <w:p w:rsidR="004F18C5" w:rsidRDefault="004F18C5" w:rsidP="000D5B52">
      <w:pPr>
        <w:ind w:left="705"/>
      </w:pPr>
    </w:p>
    <w:p w:rsidR="00E7529A" w:rsidRDefault="00E7529A" w:rsidP="00E7529A">
      <w:pPr>
        <w:pStyle w:val="Nivel1"/>
      </w:pPr>
      <w:bookmarkStart w:id="54" w:name="_Toc13825920"/>
      <w:r>
        <w:t>AUTOCONTROL. CONTROL DE PRODUCCIÓN</w:t>
      </w:r>
      <w:bookmarkEnd w:id="54"/>
    </w:p>
    <w:p w:rsidR="00E7529A" w:rsidRDefault="00E7529A" w:rsidP="00E7529A">
      <w:pPr>
        <w:pStyle w:val="Nivel1"/>
        <w:numPr>
          <w:ilvl w:val="0"/>
          <w:numId w:val="0"/>
        </w:numPr>
        <w:ind w:left="709"/>
      </w:pPr>
    </w:p>
    <w:p w:rsidR="00E7529A" w:rsidRDefault="00E7529A" w:rsidP="00E7529A">
      <w:pPr>
        <w:pStyle w:val="Nivel2"/>
      </w:pPr>
      <w:bookmarkStart w:id="55" w:name="_Toc13825921"/>
      <w:r>
        <w:t>MATERIALES CONSTITUYENTES</w:t>
      </w:r>
      <w:bookmarkEnd w:id="55"/>
    </w:p>
    <w:p w:rsidR="00E7529A" w:rsidRDefault="00E7529A" w:rsidP="00E7529A">
      <w:pPr>
        <w:pStyle w:val="Nivel2"/>
        <w:numPr>
          <w:ilvl w:val="0"/>
          <w:numId w:val="0"/>
        </w:numPr>
        <w:ind w:left="792"/>
      </w:pPr>
    </w:p>
    <w:p w:rsidR="00E7529A" w:rsidRDefault="00E7529A" w:rsidP="00E7529A">
      <w:pPr>
        <w:pStyle w:val="Nivel3"/>
      </w:pPr>
      <w:bookmarkStart w:id="56" w:name="_Toc13825922"/>
      <w:r>
        <w:t xml:space="preserve">Ligante </w:t>
      </w:r>
      <w:proofErr w:type="spellStart"/>
      <w:r>
        <w:t>hidrocarbonatado</w:t>
      </w:r>
      <w:proofErr w:type="spellEnd"/>
      <w:r>
        <w:t xml:space="preserve"> (emulsión)</w:t>
      </w:r>
      <w:bookmarkEnd w:id="56"/>
    </w:p>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7529A" w:rsidRPr="008E5A9C" w:rsidTr="00CC0A16">
        <w:trPr>
          <w:jc w:val="center"/>
        </w:trPr>
        <w:tc>
          <w:tcPr>
            <w:tcW w:w="5000" w:type="pct"/>
          </w:tcPr>
          <w:p w:rsidR="00E7529A" w:rsidRPr="008E5A9C" w:rsidRDefault="00E7529A" w:rsidP="00FD69BC">
            <w:pPr>
              <w:spacing w:line="240" w:lineRule="auto"/>
              <w:rPr>
                <w:sz w:val="16"/>
              </w:rPr>
            </w:pPr>
            <w:r w:rsidRPr="008E5A9C">
              <w:rPr>
                <w:sz w:val="16"/>
              </w:rPr>
              <w:t>En el artículo 214 del PG-3 se indican las frecuencias y tipo de ensayos a realizar sobre las emulsiones bituminosas</w:t>
            </w:r>
            <w:r>
              <w:rPr>
                <w:sz w:val="16"/>
              </w:rPr>
              <w:t xml:space="preserve"> catiónicas</w:t>
            </w:r>
          </w:p>
        </w:tc>
      </w:tr>
    </w:tbl>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8E5A9C" w:rsidTr="00CC0A16">
        <w:trPr>
          <w:jc w:val="center"/>
        </w:trPr>
        <w:tc>
          <w:tcPr>
            <w:tcW w:w="5000" w:type="pct"/>
            <w:shd w:val="clear" w:color="auto" w:fill="auto"/>
          </w:tcPr>
          <w:p w:rsidR="00E7529A" w:rsidRPr="008E5A9C" w:rsidRDefault="00E7529A" w:rsidP="00E7529A">
            <w:pPr>
              <w:spacing w:line="240" w:lineRule="auto"/>
              <w:rPr>
                <w:i/>
                <w:sz w:val="16"/>
                <w:szCs w:val="16"/>
                <w:u w:val="single"/>
              </w:rPr>
            </w:pPr>
            <w:r w:rsidRPr="008E5A9C">
              <w:rPr>
                <w:i/>
                <w:sz w:val="16"/>
                <w:szCs w:val="16"/>
                <w:u w:val="single"/>
              </w:rPr>
              <w:t>PG-3. Artículo 214.6.3</w:t>
            </w:r>
          </w:p>
          <w:p w:rsidR="00E7529A" w:rsidRPr="008E5A9C" w:rsidRDefault="00E7529A" w:rsidP="00E7529A">
            <w:pPr>
              <w:spacing w:line="240" w:lineRule="auto"/>
              <w:rPr>
                <w:i/>
                <w:sz w:val="16"/>
                <w:szCs w:val="16"/>
              </w:rPr>
            </w:pPr>
            <w:r w:rsidRPr="008E5A9C">
              <w:rPr>
                <w:i/>
                <w:sz w:val="16"/>
                <w:szCs w:val="16"/>
              </w:rPr>
              <w:t>El Director de las Obras, en el uso de sus atribuciones, y con el objeto de evitación de posibles anomalías que pudieran haber sucedido durante el transporte y/o almacenamiento de los materiales, podrá exigir la realización de los ensayos necesarios para la comprobación de las características especificadas en la tablas 214.3.a, 214.3.b, 214.4.a o 214.4.b, según corresponda, con una frecuencia recomendada de una (1) vez cada mes y como mínimo tres (3) veces durante la ejecución de la obra, por cada tipo y composición de emulsión bituminosa.</w:t>
            </w:r>
          </w:p>
          <w:p w:rsidR="00E7529A" w:rsidRPr="008E5A9C" w:rsidRDefault="00E7529A" w:rsidP="00E7529A">
            <w:pPr>
              <w:spacing w:line="240" w:lineRule="auto"/>
              <w:rPr>
                <w:i/>
                <w:sz w:val="16"/>
                <w:szCs w:val="16"/>
              </w:rPr>
            </w:pPr>
            <w:r w:rsidRPr="008E5A9C">
              <w:rPr>
                <w:i/>
                <w:sz w:val="16"/>
                <w:szCs w:val="16"/>
              </w:rPr>
              <w:t>Si la emulsión bituminosa hubiese estado almacenada, durante un plazo superior a quince días (&gt;15 d), antes de su empleo, se realizarán, como mínimo, sobre dos (2) muestras, una de la parte superior y otra de la inferior del tanque de almacenamiento, el ensayo de tamizado, según la norma UNE-EN 1429 y el ensayo de contenido de ligante de acuerdo con la norma UNE-EN 1428. Si no cumpliera lo establecido para esta característica, se procederá a su homogeneización y realización de nuevos ensayos, o a su retirada. Este plazo de quince días (15 d), se reducirá a siete días (7 d) en el caso de emulsiones de rotura lenta y de emulsiones termoadherentes.</w:t>
            </w:r>
          </w:p>
          <w:p w:rsidR="00E7529A" w:rsidRPr="008E5A9C" w:rsidRDefault="00E7529A" w:rsidP="00E7529A">
            <w:pPr>
              <w:spacing w:line="240" w:lineRule="auto"/>
            </w:pPr>
            <w:r w:rsidRPr="008E5A9C">
              <w:rPr>
                <w:i/>
                <w:sz w:val="16"/>
                <w:szCs w:val="16"/>
              </w:rPr>
              <w:t>En condiciones atmosféricas desfavorables o en situaciones de obra anómalas, el Director de las Obras podrá disminuir el plazo anteriormente indicado, para la comprobación de las condiciones de almacenamiento de la emulsión bituminosa.</w:t>
            </w:r>
          </w:p>
        </w:tc>
      </w:tr>
    </w:tbl>
    <w:p w:rsidR="00E7529A"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7E1282" w:rsidTr="00CC0A16">
        <w:trPr>
          <w:jc w:val="center"/>
        </w:trPr>
        <w:tc>
          <w:tcPr>
            <w:tcW w:w="5000" w:type="pct"/>
          </w:tcPr>
          <w:p w:rsidR="00E7529A" w:rsidRDefault="00E7529A" w:rsidP="00E7529A">
            <w:pPr>
              <w:spacing w:line="240" w:lineRule="auto"/>
              <w:rPr>
                <w:sz w:val="16"/>
                <w:szCs w:val="16"/>
              </w:rPr>
            </w:pPr>
            <w:r w:rsidRPr="00927D4D">
              <w:rPr>
                <w:sz w:val="16"/>
                <w:szCs w:val="16"/>
              </w:rPr>
              <w:t>Las emulsiones</w:t>
            </w:r>
            <w:r>
              <w:rPr>
                <w:sz w:val="16"/>
                <w:szCs w:val="16"/>
              </w:rPr>
              <w:t xml:space="preserve"> aniónicas cumplirán con lo indicado en la norma UNE 51603.</w:t>
            </w:r>
          </w:p>
          <w:p w:rsidR="00E7529A" w:rsidRPr="00927D4D" w:rsidRDefault="00E7529A" w:rsidP="00E7529A">
            <w:pPr>
              <w:spacing w:line="240" w:lineRule="auto"/>
              <w:rPr>
                <w:sz w:val="16"/>
                <w:szCs w:val="16"/>
              </w:rPr>
            </w:pPr>
            <w:r>
              <w:rPr>
                <w:sz w:val="16"/>
                <w:szCs w:val="16"/>
              </w:rPr>
              <w:t>En el caso de emplear emulsiones con adiciones para controlar su rotura o mejorar sus propiedades, el Pliego de Prescripciones Técnicas Particulares establecerá las especificaciones que deban cumplir. La dosificación y el método de dispersión de las adiciones deberán ser aprobados por la Dirección de las Obras.</w:t>
            </w:r>
          </w:p>
        </w:tc>
      </w:tr>
    </w:tbl>
    <w:p w:rsidR="00E7529A" w:rsidRPr="008E5A9C" w:rsidRDefault="00E7529A" w:rsidP="00E7529A">
      <w:pPr>
        <w:spacing w:line="240" w:lineRule="auto"/>
      </w:pPr>
    </w:p>
    <w:p w:rsidR="00E7529A" w:rsidRDefault="00E7529A" w:rsidP="00E7529A">
      <w:pPr>
        <w:spacing w:line="240" w:lineRule="auto"/>
      </w:pPr>
    </w:p>
    <w:p w:rsidR="00E7529A" w:rsidRDefault="00E7529A" w:rsidP="00E7529A">
      <w:pPr>
        <w:spacing w:line="240" w:lineRule="auto"/>
      </w:pPr>
      <w:r>
        <w:t>EMULSIONES CATIÓNICAS</w:t>
      </w:r>
    </w:p>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8"/>
        <w:gridCol w:w="1207"/>
        <w:gridCol w:w="1471"/>
      </w:tblGrid>
      <w:tr w:rsidR="00E7529A" w:rsidRPr="008E5A9C" w:rsidTr="00CC0A16">
        <w:trPr>
          <w:jc w:val="center"/>
        </w:trPr>
        <w:tc>
          <w:tcPr>
            <w:tcW w:w="3557" w:type="pct"/>
          </w:tcPr>
          <w:p w:rsidR="00E7529A" w:rsidRPr="008E5A9C" w:rsidRDefault="00E7529A" w:rsidP="00E7529A">
            <w:pPr>
              <w:spacing w:line="240" w:lineRule="auto"/>
            </w:pPr>
          </w:p>
        </w:tc>
        <w:tc>
          <w:tcPr>
            <w:tcW w:w="650" w:type="pct"/>
            <w:vAlign w:val="center"/>
          </w:tcPr>
          <w:p w:rsidR="00E7529A" w:rsidRPr="008E5A9C" w:rsidRDefault="00E7529A" w:rsidP="00E7529A">
            <w:pPr>
              <w:spacing w:line="240" w:lineRule="auto"/>
              <w:jc w:val="center"/>
            </w:pPr>
            <w:r w:rsidRPr="008E5A9C">
              <w:t>SI</w:t>
            </w:r>
          </w:p>
        </w:tc>
        <w:tc>
          <w:tcPr>
            <w:tcW w:w="792" w:type="pct"/>
            <w:vAlign w:val="center"/>
          </w:tcPr>
          <w:p w:rsidR="00E7529A" w:rsidRPr="008E5A9C" w:rsidRDefault="00E7529A" w:rsidP="00E7529A">
            <w:pPr>
              <w:spacing w:line="240" w:lineRule="auto"/>
              <w:jc w:val="center"/>
            </w:pPr>
            <w:r w:rsidRPr="008E5A9C">
              <w:t>NO</w:t>
            </w:r>
          </w:p>
        </w:tc>
      </w:tr>
      <w:tr w:rsidR="00E7529A" w:rsidRPr="008E5A9C" w:rsidTr="00CC0A16">
        <w:trPr>
          <w:jc w:val="center"/>
        </w:trPr>
        <w:tc>
          <w:tcPr>
            <w:tcW w:w="3557" w:type="pct"/>
          </w:tcPr>
          <w:p w:rsidR="00E7529A" w:rsidRPr="008E5A9C" w:rsidRDefault="00E7529A" w:rsidP="00E7529A">
            <w:pPr>
              <w:spacing w:line="240" w:lineRule="auto"/>
            </w:pPr>
            <w:r w:rsidRPr="008E5A9C">
              <w:t>¿Se realizan ensayos determinándose las características de la emulsión?</w:t>
            </w:r>
          </w:p>
        </w:tc>
        <w:tc>
          <w:tcPr>
            <w:tcW w:w="650"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r w:rsidR="00E7529A" w:rsidRPr="008E5A9C" w:rsidTr="00CC0A16">
        <w:trPr>
          <w:jc w:val="center"/>
        </w:trPr>
        <w:tc>
          <w:tcPr>
            <w:tcW w:w="3557" w:type="pct"/>
          </w:tcPr>
          <w:p w:rsidR="00E7529A" w:rsidRPr="008E5A9C" w:rsidRDefault="00E7529A" w:rsidP="00E7529A">
            <w:pPr>
              <w:spacing w:line="240" w:lineRule="auto"/>
            </w:pPr>
            <w:r w:rsidRPr="008E5A9C">
              <w:t>En caso afirmativo; ¿Con qué frecuencia se determina cada una de las siguientes características?</w:t>
            </w:r>
          </w:p>
        </w:tc>
        <w:tc>
          <w:tcPr>
            <w:tcW w:w="650" w:type="pct"/>
          </w:tcPr>
          <w:p w:rsidR="00E7529A" w:rsidRPr="008E5A9C" w:rsidRDefault="00E7529A" w:rsidP="00E7529A">
            <w:pPr>
              <w:spacing w:line="240" w:lineRule="auto"/>
            </w:pPr>
            <w:r w:rsidRPr="008E5A9C">
              <w:t>Frecuencia</w:t>
            </w:r>
          </w:p>
        </w:tc>
        <w:tc>
          <w:tcPr>
            <w:tcW w:w="792" w:type="pct"/>
          </w:tcPr>
          <w:p w:rsidR="00E7529A" w:rsidRPr="008E5A9C" w:rsidRDefault="00E7529A" w:rsidP="00E7529A">
            <w:pPr>
              <w:spacing w:line="240" w:lineRule="auto"/>
            </w:pPr>
            <w:r w:rsidRPr="008E5A9C">
              <w:t>Fecha último ensayo</w:t>
            </w:r>
          </w:p>
        </w:tc>
      </w:tr>
      <w:tr w:rsidR="00E7529A" w:rsidRPr="008E5A9C" w:rsidTr="00CC0A16">
        <w:trPr>
          <w:jc w:val="center"/>
        </w:trPr>
        <w:tc>
          <w:tcPr>
            <w:tcW w:w="3557" w:type="pct"/>
          </w:tcPr>
          <w:p w:rsidR="00E7529A" w:rsidRPr="008E5A9C" w:rsidRDefault="00E7529A" w:rsidP="00034F87">
            <w:pPr>
              <w:numPr>
                <w:ilvl w:val="0"/>
                <w:numId w:val="19"/>
              </w:numPr>
              <w:tabs>
                <w:tab w:val="clear" w:pos="360"/>
                <w:tab w:val="clear" w:pos="567"/>
              </w:tabs>
              <w:spacing w:line="240" w:lineRule="auto"/>
              <w:ind w:left="720"/>
              <w:jc w:val="left"/>
              <w:rPr>
                <w:b/>
              </w:rPr>
            </w:pPr>
            <w:r w:rsidRPr="008E5A9C">
              <w:rPr>
                <w:b/>
              </w:rPr>
              <w:t xml:space="preserve">Control </w:t>
            </w:r>
            <w:r>
              <w:rPr>
                <w:b/>
              </w:rPr>
              <w:t>de</w:t>
            </w:r>
            <w:r w:rsidRPr="008E5A9C">
              <w:rPr>
                <w:b/>
              </w:rPr>
              <w:t xml:space="preserve"> recepción: </w:t>
            </w:r>
          </w:p>
          <w:p w:rsidR="00E7529A" w:rsidRPr="008E5A9C" w:rsidRDefault="00E7529A" w:rsidP="00E7529A">
            <w:pPr>
              <w:spacing w:line="240" w:lineRule="auto"/>
            </w:pPr>
            <w:r w:rsidRPr="008E5A9C">
              <w:t xml:space="preserve">                       Carga de las partículas (UNE-EN 1430)</w:t>
            </w:r>
          </w:p>
          <w:p w:rsidR="00E7529A" w:rsidRPr="008E5A9C" w:rsidRDefault="00E7529A" w:rsidP="00E7529A">
            <w:pPr>
              <w:spacing w:line="240" w:lineRule="auto"/>
            </w:pPr>
            <w:r w:rsidRPr="008E5A9C">
              <w:t xml:space="preserve">                       Propiedades perceptibles (UNE-EN 1425)</w:t>
            </w:r>
          </w:p>
          <w:p w:rsidR="00E7529A" w:rsidRPr="008E5A9C" w:rsidRDefault="00E7529A" w:rsidP="00E7529A">
            <w:pPr>
              <w:spacing w:line="240" w:lineRule="auto"/>
            </w:pPr>
            <w:r w:rsidRPr="008E5A9C">
              <w:t xml:space="preserve">                       Índice de rotura (UNE-EN 13075-1)</w:t>
            </w:r>
          </w:p>
          <w:p w:rsidR="00E7529A" w:rsidRPr="008E5A9C" w:rsidRDefault="00E7529A" w:rsidP="00E7529A">
            <w:pPr>
              <w:spacing w:line="240" w:lineRule="auto"/>
            </w:pPr>
            <w:r w:rsidRPr="008E5A9C">
              <w:t xml:space="preserve">                       Contenido de agua (UNE-EN 1428).</w:t>
            </w:r>
          </w:p>
          <w:p w:rsidR="00E7529A" w:rsidRPr="008E5A9C" w:rsidRDefault="00E7529A" w:rsidP="00E7529A">
            <w:pPr>
              <w:spacing w:line="240" w:lineRule="auto"/>
            </w:pPr>
            <w:r w:rsidRPr="008E5A9C">
              <w:t xml:space="preserve">                       Tamizado (UNE-EN 1429).</w:t>
            </w:r>
          </w:p>
          <w:p w:rsidR="00E7529A" w:rsidRPr="008E5A9C" w:rsidRDefault="00E7529A" w:rsidP="00E7529A">
            <w:pPr>
              <w:spacing w:line="240" w:lineRule="auto"/>
            </w:pPr>
            <w:r w:rsidRPr="008E5A9C">
              <w:t xml:space="preserve">                       Tiempo de fluencia (UNE-EN 12846-1).</w:t>
            </w:r>
          </w:p>
          <w:p w:rsidR="00E7529A" w:rsidRPr="008E5A9C" w:rsidRDefault="00E7529A" w:rsidP="00E7529A">
            <w:pPr>
              <w:spacing w:line="240" w:lineRule="auto"/>
            </w:pPr>
          </w:p>
        </w:tc>
        <w:tc>
          <w:tcPr>
            <w:tcW w:w="650"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r w:rsidR="00E7529A" w:rsidRPr="008E5A9C" w:rsidTr="00CC0A16">
        <w:trPr>
          <w:jc w:val="center"/>
        </w:trPr>
        <w:tc>
          <w:tcPr>
            <w:tcW w:w="3557" w:type="pct"/>
          </w:tcPr>
          <w:p w:rsidR="00E7529A" w:rsidRPr="008E5A9C" w:rsidRDefault="00E7529A" w:rsidP="00034F87">
            <w:pPr>
              <w:numPr>
                <w:ilvl w:val="0"/>
                <w:numId w:val="19"/>
              </w:numPr>
              <w:tabs>
                <w:tab w:val="clear" w:pos="567"/>
              </w:tabs>
              <w:spacing w:line="240" w:lineRule="auto"/>
              <w:jc w:val="left"/>
              <w:rPr>
                <w:b/>
              </w:rPr>
            </w:pPr>
            <w:r w:rsidRPr="008E5A9C">
              <w:rPr>
                <w:b/>
              </w:rPr>
              <w:t xml:space="preserve">Control en el momento de empleo </w:t>
            </w:r>
          </w:p>
          <w:p w:rsidR="00E7529A" w:rsidRPr="008E5A9C" w:rsidRDefault="00E7529A" w:rsidP="00E7529A">
            <w:pPr>
              <w:spacing w:line="240" w:lineRule="auto"/>
            </w:pPr>
            <w:r w:rsidRPr="008E5A9C">
              <w:t xml:space="preserve">                       Carga de las partículas (UNE-EN 1430).</w:t>
            </w:r>
          </w:p>
          <w:p w:rsidR="00E7529A" w:rsidRPr="008E5A9C" w:rsidRDefault="00E7529A" w:rsidP="00E7529A">
            <w:pPr>
              <w:spacing w:line="240" w:lineRule="auto"/>
            </w:pPr>
            <w:r w:rsidRPr="008E5A9C">
              <w:lastRenderedPageBreak/>
              <w:t xml:space="preserve">                       Propiedades perceptibles </w:t>
            </w:r>
            <w:r>
              <w:t>(</w:t>
            </w:r>
            <w:r w:rsidRPr="008E5A9C">
              <w:t>UNE-EN 1425).</w:t>
            </w:r>
          </w:p>
          <w:p w:rsidR="00E7529A" w:rsidRPr="008E5A9C" w:rsidRDefault="00E7529A" w:rsidP="00E7529A">
            <w:pPr>
              <w:spacing w:line="240" w:lineRule="auto"/>
            </w:pPr>
            <w:r w:rsidRPr="008E5A9C">
              <w:t xml:space="preserve">                       Índice de rotura (UNE-EN 13075-1).</w:t>
            </w:r>
          </w:p>
          <w:p w:rsidR="00E7529A" w:rsidRPr="008E5A9C" w:rsidRDefault="00E7529A" w:rsidP="00E7529A">
            <w:pPr>
              <w:spacing w:line="240" w:lineRule="auto"/>
            </w:pPr>
            <w:r w:rsidRPr="008E5A9C">
              <w:t xml:space="preserve">                       Contenido de agua (UNE-EN 1428).</w:t>
            </w:r>
          </w:p>
          <w:p w:rsidR="00E7529A" w:rsidRPr="008E5A9C" w:rsidRDefault="00E7529A" w:rsidP="00E7529A">
            <w:pPr>
              <w:spacing w:line="240" w:lineRule="auto"/>
            </w:pPr>
            <w:r w:rsidRPr="008E5A9C">
              <w:t xml:space="preserve">                       Tamizado (UNE-EN 1429).</w:t>
            </w:r>
          </w:p>
          <w:p w:rsidR="00E7529A" w:rsidRPr="008E5A9C" w:rsidRDefault="00E7529A" w:rsidP="00E7529A">
            <w:pPr>
              <w:spacing w:line="240" w:lineRule="auto"/>
              <w:rPr>
                <w:rFonts w:ascii="Comic Sans MS" w:hAnsi="Comic Sans MS"/>
                <w:color w:val="000000"/>
                <w:sz w:val="24"/>
                <w:szCs w:val="24"/>
              </w:rPr>
            </w:pPr>
            <w:r w:rsidRPr="008E5A9C">
              <w:t xml:space="preserve">                       Tiempo de fluencia (UNE-EN 12846-1).</w:t>
            </w:r>
          </w:p>
          <w:p w:rsidR="00E7529A" w:rsidRPr="008E5A9C" w:rsidRDefault="00E7529A" w:rsidP="00E7529A">
            <w:pPr>
              <w:spacing w:line="240" w:lineRule="auto"/>
            </w:pPr>
          </w:p>
        </w:tc>
        <w:tc>
          <w:tcPr>
            <w:tcW w:w="650"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r w:rsidR="00E7529A" w:rsidRPr="008E5A9C" w:rsidTr="00CC0A16">
        <w:trPr>
          <w:jc w:val="center"/>
        </w:trPr>
        <w:tc>
          <w:tcPr>
            <w:tcW w:w="3557" w:type="pct"/>
          </w:tcPr>
          <w:p w:rsidR="00E7529A" w:rsidRDefault="00E7529A" w:rsidP="00034F87">
            <w:pPr>
              <w:numPr>
                <w:ilvl w:val="0"/>
                <w:numId w:val="19"/>
              </w:numPr>
              <w:tabs>
                <w:tab w:val="clear" w:pos="360"/>
                <w:tab w:val="clear" w:pos="567"/>
              </w:tabs>
              <w:spacing w:line="240" w:lineRule="auto"/>
              <w:ind w:left="720"/>
              <w:jc w:val="left"/>
              <w:rPr>
                <w:b/>
              </w:rPr>
            </w:pPr>
            <w:r w:rsidRPr="000A55D4">
              <w:rPr>
                <w:b/>
              </w:rPr>
              <w:lastRenderedPageBreak/>
              <w:t>Control adicional</w:t>
            </w:r>
          </w:p>
          <w:p w:rsidR="00E7529A" w:rsidRPr="008E088F" w:rsidRDefault="00E7529A" w:rsidP="00034F87">
            <w:pPr>
              <w:numPr>
                <w:ilvl w:val="0"/>
                <w:numId w:val="19"/>
              </w:numPr>
              <w:tabs>
                <w:tab w:val="clear" w:pos="360"/>
                <w:tab w:val="clear" w:pos="567"/>
              </w:tabs>
              <w:spacing w:line="240" w:lineRule="auto"/>
              <w:ind w:left="720"/>
              <w:jc w:val="left"/>
              <w:rPr>
                <w:b/>
              </w:rPr>
            </w:pPr>
            <w:r w:rsidRPr="008E088F">
              <w:rPr>
                <w:b/>
              </w:rPr>
              <w:t>Ensayos sobre la emulsión original (normal o modificada)</w:t>
            </w:r>
          </w:p>
          <w:p w:rsidR="00E7529A" w:rsidRPr="000A55D4" w:rsidRDefault="00E7529A" w:rsidP="00E7529A">
            <w:pPr>
              <w:spacing w:line="240" w:lineRule="auto"/>
              <w:ind w:left="360"/>
            </w:pPr>
            <w:r w:rsidRPr="000A55D4">
              <w:t xml:space="preserve">                  Índice de rotura</w:t>
            </w:r>
            <w:r>
              <w:t xml:space="preserve"> (UNE-EN 13075-1)</w:t>
            </w:r>
          </w:p>
          <w:p w:rsidR="00E7529A" w:rsidRDefault="00E7529A" w:rsidP="00E7529A">
            <w:pPr>
              <w:spacing w:line="240" w:lineRule="auto"/>
            </w:pPr>
            <w:r w:rsidRPr="000A55D4">
              <w:t xml:space="preserve">        </w:t>
            </w:r>
            <w:r>
              <w:t xml:space="preserve">                </w:t>
            </w:r>
            <w:r w:rsidRPr="008E5A9C">
              <w:t xml:space="preserve"> Contenido de </w:t>
            </w:r>
            <w:r w:rsidRPr="008E088F">
              <w:t>ligante (por contenido de agua) (UNE</w:t>
            </w:r>
            <w:r w:rsidRPr="008E5A9C">
              <w:t>-EN</w:t>
            </w:r>
          </w:p>
          <w:p w:rsidR="00E7529A" w:rsidRDefault="00E7529A" w:rsidP="00E7529A">
            <w:pPr>
              <w:spacing w:line="240" w:lineRule="auto"/>
            </w:pPr>
            <w:r>
              <w:t xml:space="preserve">                        </w:t>
            </w:r>
            <w:r w:rsidRPr="008E5A9C">
              <w:t xml:space="preserve"> 1428)</w:t>
            </w:r>
          </w:p>
          <w:p w:rsidR="00E7529A" w:rsidRDefault="00E7529A" w:rsidP="00E7529A">
            <w:pPr>
              <w:spacing w:line="240" w:lineRule="auto"/>
            </w:pPr>
            <w:r>
              <w:t xml:space="preserve">                         Contenido de fluidificante por destilación (UNE-EN 1431)</w:t>
            </w:r>
          </w:p>
          <w:p w:rsidR="00E7529A" w:rsidRDefault="00E7529A" w:rsidP="00E7529A">
            <w:pPr>
              <w:spacing w:line="240" w:lineRule="auto"/>
            </w:pPr>
            <w:r>
              <w:t xml:space="preserve">                         Tiempo de fluencia (2 mm, 40ºC) (UNE-EN 12846-1)</w:t>
            </w:r>
          </w:p>
          <w:p w:rsidR="00E7529A" w:rsidRDefault="00E7529A" w:rsidP="00E7529A">
            <w:pPr>
              <w:spacing w:line="240" w:lineRule="auto"/>
            </w:pPr>
            <w:r>
              <w:t xml:space="preserve">                         </w:t>
            </w:r>
            <w:r w:rsidRPr="008E088F">
              <w:t>Residuo por tamizado</w:t>
            </w:r>
            <w:r>
              <w:t xml:space="preserve"> (por tamiz 0,5 mm) (UNE-EN 1429)</w:t>
            </w:r>
          </w:p>
          <w:p w:rsidR="00E7529A" w:rsidRDefault="00E7529A" w:rsidP="00E7529A">
            <w:pPr>
              <w:spacing w:line="240" w:lineRule="auto"/>
            </w:pPr>
            <w:r>
              <w:t xml:space="preserve">                         Tendencia a la sedimentación (7d) (UNE-EN 12847)</w:t>
            </w:r>
          </w:p>
          <w:p w:rsidR="00E7529A" w:rsidRDefault="00E7529A" w:rsidP="00E7529A">
            <w:pPr>
              <w:spacing w:line="240" w:lineRule="auto"/>
            </w:pPr>
            <w:r>
              <w:t xml:space="preserve">                         Adhesividad (UNE-EN 13614)</w:t>
            </w:r>
          </w:p>
          <w:p w:rsidR="00E7529A" w:rsidRDefault="00E7529A" w:rsidP="00034F87">
            <w:pPr>
              <w:numPr>
                <w:ilvl w:val="0"/>
                <w:numId w:val="20"/>
              </w:numPr>
              <w:tabs>
                <w:tab w:val="clear" w:pos="567"/>
              </w:tabs>
              <w:spacing w:line="240" w:lineRule="auto"/>
              <w:jc w:val="left"/>
              <w:rPr>
                <w:b/>
              </w:rPr>
            </w:pPr>
            <w:r w:rsidRPr="008E088F">
              <w:rPr>
                <w:b/>
              </w:rPr>
              <w:t>Ensayos sobre el ligante residual</w:t>
            </w:r>
            <w:r>
              <w:rPr>
                <w:b/>
              </w:rPr>
              <w:t>. Residuo por evaporación (UNE-EN 13074-1)</w:t>
            </w:r>
          </w:p>
          <w:p w:rsidR="00E7529A" w:rsidRDefault="00E7529A" w:rsidP="00E7529A">
            <w:pPr>
              <w:spacing w:line="240" w:lineRule="auto"/>
              <w:ind w:left="360"/>
            </w:pPr>
            <w:r w:rsidRPr="000A55D4">
              <w:t xml:space="preserve">           </w:t>
            </w:r>
            <w:r>
              <w:t xml:space="preserve">       Penetración 25ºC (UNE-EN 1426)</w:t>
            </w:r>
          </w:p>
          <w:p w:rsidR="00E7529A" w:rsidRDefault="00E7529A" w:rsidP="00E7529A">
            <w:pPr>
              <w:spacing w:line="240" w:lineRule="auto"/>
              <w:ind w:left="360"/>
            </w:pPr>
            <w:r>
              <w:t xml:space="preserve">                   Penetración 15ºC (UNE-EN 1426) (**)</w:t>
            </w:r>
          </w:p>
          <w:p w:rsidR="00E7529A" w:rsidRDefault="00E7529A" w:rsidP="00E7529A">
            <w:pPr>
              <w:spacing w:line="240" w:lineRule="auto"/>
              <w:ind w:left="360"/>
            </w:pPr>
            <w:r>
              <w:t xml:space="preserve">                   Punto de reblandecimiento (UNE-EN 1427)</w:t>
            </w:r>
          </w:p>
          <w:p w:rsidR="00E7529A" w:rsidRPr="008E088F" w:rsidRDefault="00E7529A" w:rsidP="00E7529A">
            <w:pPr>
              <w:spacing w:line="240" w:lineRule="auto"/>
              <w:ind w:left="360"/>
            </w:pPr>
            <w:r>
              <w:t xml:space="preserve">                   </w:t>
            </w:r>
            <w:r w:rsidRPr="008E088F">
              <w:t>Cohesión por el ensayo del péndulo (UNE-EN 13588) (*)</w:t>
            </w:r>
          </w:p>
          <w:p w:rsidR="00E7529A" w:rsidRDefault="00E7529A" w:rsidP="00E7529A">
            <w:pPr>
              <w:spacing w:line="240" w:lineRule="auto"/>
              <w:ind w:left="360"/>
            </w:pPr>
            <w:r w:rsidRPr="008E088F">
              <w:t xml:space="preserve">                   Recuperación elástica, 25ºC (UNE-EN 13398) (*)</w:t>
            </w:r>
          </w:p>
          <w:p w:rsidR="00E7529A" w:rsidRDefault="00E7529A" w:rsidP="00034F87">
            <w:pPr>
              <w:numPr>
                <w:ilvl w:val="0"/>
                <w:numId w:val="20"/>
              </w:numPr>
              <w:tabs>
                <w:tab w:val="clear" w:pos="567"/>
              </w:tabs>
              <w:spacing w:line="240" w:lineRule="auto"/>
              <w:jc w:val="left"/>
              <w:rPr>
                <w:b/>
              </w:rPr>
            </w:pPr>
            <w:r w:rsidRPr="008E088F">
              <w:rPr>
                <w:b/>
              </w:rPr>
              <w:t>Ensayos sobre el ligante residual</w:t>
            </w:r>
            <w:r>
              <w:rPr>
                <w:b/>
              </w:rPr>
              <w:t>. Residuo por evaporación (UNE-EN 13074-1) seguido de estabilización (UNE-EN 13074-2)</w:t>
            </w:r>
          </w:p>
          <w:p w:rsidR="00E7529A" w:rsidRDefault="00E7529A" w:rsidP="00E7529A">
            <w:pPr>
              <w:spacing w:line="240" w:lineRule="auto"/>
              <w:ind w:left="360"/>
            </w:pPr>
            <w:r w:rsidRPr="000A55D4">
              <w:t xml:space="preserve">           </w:t>
            </w:r>
            <w:r>
              <w:t xml:space="preserve">       Penetración 25ºC (UNE-EN 1426)</w:t>
            </w:r>
          </w:p>
          <w:p w:rsidR="00E7529A" w:rsidRDefault="00E7529A" w:rsidP="00E7529A">
            <w:pPr>
              <w:spacing w:line="240" w:lineRule="auto"/>
              <w:ind w:left="360"/>
            </w:pPr>
            <w:r>
              <w:t xml:space="preserve">                  Punto de reblandecimiento (UNE-EN 1427)</w:t>
            </w:r>
          </w:p>
          <w:p w:rsidR="00E7529A" w:rsidRPr="008E088F" w:rsidRDefault="00E7529A" w:rsidP="00E7529A">
            <w:pPr>
              <w:spacing w:line="240" w:lineRule="auto"/>
              <w:ind w:left="360"/>
            </w:pPr>
            <w:r>
              <w:t xml:space="preserve">                  </w:t>
            </w:r>
            <w:r w:rsidRPr="008E088F">
              <w:t>Cohesión por el ensayo del péndulo (UNE-EN 13588) (*)</w:t>
            </w:r>
          </w:p>
          <w:p w:rsidR="00E7529A" w:rsidRPr="008E5A9C" w:rsidRDefault="00E7529A" w:rsidP="00E7529A">
            <w:pPr>
              <w:spacing w:line="240" w:lineRule="auto"/>
              <w:ind w:left="360"/>
            </w:pPr>
            <w:r w:rsidRPr="008E088F">
              <w:t xml:space="preserve">                  Recuperación elástica, 25ºC (UNE-EN 13398) (*)</w:t>
            </w:r>
          </w:p>
        </w:tc>
        <w:tc>
          <w:tcPr>
            <w:tcW w:w="650"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bl>
    <w:p w:rsidR="00E7529A" w:rsidRPr="008E088F" w:rsidRDefault="00E7529A" w:rsidP="00E7529A">
      <w:pPr>
        <w:spacing w:line="240" w:lineRule="auto"/>
      </w:pPr>
      <w:r w:rsidRPr="008E088F">
        <w:t>(*) Solo para emulsiones catiónicas modificadas.</w:t>
      </w:r>
    </w:p>
    <w:p w:rsidR="00E7529A" w:rsidRDefault="00E7529A" w:rsidP="00E7529A">
      <w:pPr>
        <w:spacing w:line="240" w:lineRule="auto"/>
      </w:pPr>
      <w:r w:rsidRPr="008E088F">
        <w:t>(**) Si la emulsión es modificada, no se realizará este ensayo.</w:t>
      </w:r>
    </w:p>
    <w:p w:rsidR="00E7529A" w:rsidRDefault="00E7529A" w:rsidP="00E7529A">
      <w:pPr>
        <w:spacing w:line="240" w:lineRule="auto"/>
      </w:pPr>
    </w:p>
    <w:p w:rsidR="003F4658" w:rsidRDefault="003F4658" w:rsidP="00E7529A">
      <w:pPr>
        <w:spacing w:line="240" w:lineRule="auto"/>
      </w:pPr>
    </w:p>
    <w:p w:rsidR="00E7529A" w:rsidRDefault="00E7529A" w:rsidP="00E7529A">
      <w:pPr>
        <w:spacing w:line="240" w:lineRule="auto"/>
      </w:pPr>
      <w:r>
        <w:t>EMULSIONES ANIÓNICAS</w:t>
      </w:r>
    </w:p>
    <w:p w:rsidR="00E7529A"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8"/>
        <w:gridCol w:w="1207"/>
        <w:gridCol w:w="1471"/>
      </w:tblGrid>
      <w:tr w:rsidR="00E7529A" w:rsidRPr="008E5A9C" w:rsidTr="00CC0A16">
        <w:trPr>
          <w:jc w:val="center"/>
        </w:trPr>
        <w:tc>
          <w:tcPr>
            <w:tcW w:w="3557" w:type="pct"/>
          </w:tcPr>
          <w:p w:rsidR="00E7529A" w:rsidRPr="008E5A9C" w:rsidRDefault="00E7529A" w:rsidP="00E7529A">
            <w:pPr>
              <w:spacing w:line="240" w:lineRule="auto"/>
            </w:pPr>
          </w:p>
        </w:tc>
        <w:tc>
          <w:tcPr>
            <w:tcW w:w="650" w:type="pct"/>
            <w:vAlign w:val="center"/>
          </w:tcPr>
          <w:p w:rsidR="00E7529A" w:rsidRPr="008E5A9C" w:rsidRDefault="00E7529A" w:rsidP="00E7529A">
            <w:pPr>
              <w:spacing w:line="240" w:lineRule="auto"/>
              <w:jc w:val="center"/>
            </w:pPr>
            <w:r w:rsidRPr="008E5A9C">
              <w:t>SI</w:t>
            </w:r>
          </w:p>
        </w:tc>
        <w:tc>
          <w:tcPr>
            <w:tcW w:w="792" w:type="pct"/>
            <w:vAlign w:val="center"/>
          </w:tcPr>
          <w:p w:rsidR="00E7529A" w:rsidRPr="008E5A9C" w:rsidRDefault="00E7529A" w:rsidP="00E7529A">
            <w:pPr>
              <w:spacing w:line="240" w:lineRule="auto"/>
              <w:jc w:val="center"/>
            </w:pPr>
            <w:r w:rsidRPr="008E5A9C">
              <w:t>NO</w:t>
            </w:r>
          </w:p>
        </w:tc>
      </w:tr>
      <w:tr w:rsidR="00E7529A" w:rsidRPr="008E5A9C" w:rsidTr="00CC0A16">
        <w:trPr>
          <w:jc w:val="center"/>
        </w:trPr>
        <w:tc>
          <w:tcPr>
            <w:tcW w:w="3557" w:type="pct"/>
          </w:tcPr>
          <w:p w:rsidR="00E7529A" w:rsidRPr="008E5A9C" w:rsidRDefault="00E7529A" w:rsidP="00E7529A">
            <w:pPr>
              <w:spacing w:line="240" w:lineRule="auto"/>
            </w:pPr>
            <w:r w:rsidRPr="008E5A9C">
              <w:t>¿Se realizan ensayos determinándose las características de la emulsión?</w:t>
            </w:r>
          </w:p>
        </w:tc>
        <w:tc>
          <w:tcPr>
            <w:tcW w:w="650"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r w:rsidR="00E7529A" w:rsidRPr="008E5A9C" w:rsidTr="00CC0A16">
        <w:trPr>
          <w:jc w:val="center"/>
        </w:trPr>
        <w:tc>
          <w:tcPr>
            <w:tcW w:w="3557" w:type="pct"/>
          </w:tcPr>
          <w:p w:rsidR="00E7529A" w:rsidRPr="008E5A9C" w:rsidRDefault="00E7529A" w:rsidP="00E7529A">
            <w:pPr>
              <w:spacing w:line="240" w:lineRule="auto"/>
            </w:pPr>
            <w:r w:rsidRPr="008E5A9C">
              <w:t>En caso afirmativo; ¿Con qué frecuencia se determina cada una de las siguientes características?</w:t>
            </w:r>
          </w:p>
        </w:tc>
        <w:tc>
          <w:tcPr>
            <w:tcW w:w="650" w:type="pct"/>
          </w:tcPr>
          <w:p w:rsidR="00E7529A" w:rsidRPr="008E5A9C" w:rsidRDefault="00E7529A" w:rsidP="00E7529A">
            <w:pPr>
              <w:spacing w:line="240" w:lineRule="auto"/>
            </w:pPr>
            <w:r w:rsidRPr="008E5A9C">
              <w:t>Frecuencia</w:t>
            </w:r>
          </w:p>
        </w:tc>
        <w:tc>
          <w:tcPr>
            <w:tcW w:w="792" w:type="pct"/>
          </w:tcPr>
          <w:p w:rsidR="00E7529A" w:rsidRPr="008E5A9C" w:rsidRDefault="00E7529A" w:rsidP="00E7529A">
            <w:pPr>
              <w:spacing w:line="240" w:lineRule="auto"/>
            </w:pPr>
            <w:r w:rsidRPr="008E5A9C">
              <w:t>Fecha último ensayo</w:t>
            </w:r>
          </w:p>
        </w:tc>
      </w:tr>
      <w:tr w:rsidR="00E7529A" w:rsidRPr="008E5A9C" w:rsidTr="00CC0A16">
        <w:trPr>
          <w:jc w:val="center"/>
        </w:trPr>
        <w:tc>
          <w:tcPr>
            <w:tcW w:w="3557" w:type="pct"/>
          </w:tcPr>
          <w:p w:rsidR="00E7529A" w:rsidRPr="008E5A9C" w:rsidRDefault="00E7529A" w:rsidP="00034F87">
            <w:pPr>
              <w:numPr>
                <w:ilvl w:val="0"/>
                <w:numId w:val="19"/>
              </w:numPr>
              <w:tabs>
                <w:tab w:val="clear" w:pos="360"/>
                <w:tab w:val="clear" w:pos="567"/>
              </w:tabs>
              <w:spacing w:line="240" w:lineRule="auto"/>
              <w:ind w:left="720"/>
              <w:jc w:val="left"/>
              <w:rPr>
                <w:b/>
              </w:rPr>
            </w:pPr>
            <w:r w:rsidRPr="008E5A9C">
              <w:rPr>
                <w:b/>
              </w:rPr>
              <w:t xml:space="preserve">Control </w:t>
            </w:r>
            <w:r>
              <w:rPr>
                <w:b/>
              </w:rPr>
              <w:t>de</w:t>
            </w:r>
            <w:r w:rsidRPr="008E5A9C">
              <w:rPr>
                <w:b/>
              </w:rPr>
              <w:t xml:space="preserve"> recepción: </w:t>
            </w:r>
          </w:p>
          <w:p w:rsidR="00E7529A" w:rsidRPr="00FD69BC" w:rsidRDefault="00E7529A" w:rsidP="00E7529A">
            <w:pPr>
              <w:spacing w:line="240" w:lineRule="auto"/>
            </w:pPr>
            <w:r w:rsidRPr="008E5A9C">
              <w:t xml:space="preserve">                       Carga de las partículas (UNE-EN 1430)</w:t>
            </w:r>
            <w:r>
              <w:t xml:space="preserve"> </w:t>
            </w:r>
          </w:p>
          <w:p w:rsidR="00E7529A" w:rsidRPr="008E5A9C" w:rsidRDefault="00E7529A" w:rsidP="00E7529A">
            <w:pPr>
              <w:spacing w:line="240" w:lineRule="auto"/>
            </w:pPr>
            <w:r w:rsidRPr="008E5A9C">
              <w:t xml:space="preserve">                       Tiempo de fluencia (UNE-EN 12846-1)</w:t>
            </w:r>
          </w:p>
          <w:p w:rsidR="00E7529A" w:rsidRPr="008E5A9C" w:rsidRDefault="00E7529A" w:rsidP="00E7529A">
            <w:pPr>
              <w:spacing w:line="240" w:lineRule="auto"/>
            </w:pPr>
            <w:r w:rsidRPr="008E5A9C">
              <w:t xml:space="preserve">                       Contenido de </w:t>
            </w:r>
            <w:r>
              <w:t>ligante</w:t>
            </w:r>
            <w:r w:rsidRPr="008E5A9C">
              <w:t xml:space="preserve"> (UNE-EN 1428)</w:t>
            </w:r>
          </w:p>
          <w:p w:rsidR="00E7529A" w:rsidRPr="008E5A9C" w:rsidRDefault="00E7529A" w:rsidP="00E7529A">
            <w:pPr>
              <w:spacing w:line="240" w:lineRule="auto"/>
            </w:pPr>
            <w:r w:rsidRPr="008E5A9C">
              <w:t xml:space="preserve">                       Contenido de </w:t>
            </w:r>
            <w:r>
              <w:t>fluidificante por destilación</w:t>
            </w:r>
            <w:r w:rsidRPr="008E5A9C">
              <w:t xml:space="preserve"> (UNE-EN 14</w:t>
            </w:r>
            <w:r>
              <w:t>31</w:t>
            </w:r>
            <w:r w:rsidRPr="008E5A9C">
              <w:t>)</w:t>
            </w:r>
          </w:p>
          <w:p w:rsidR="00E7529A" w:rsidRPr="008E5A9C" w:rsidRDefault="00E7529A" w:rsidP="00E7529A">
            <w:pPr>
              <w:spacing w:line="240" w:lineRule="auto"/>
            </w:pPr>
            <w:r w:rsidRPr="008E5A9C">
              <w:t xml:space="preserve">                       </w:t>
            </w:r>
            <w:r>
              <w:t>Residuo por tamizado (por tamiz 0,5 mm) (UNE-EN 1429)</w:t>
            </w:r>
            <w:r w:rsidRPr="008E5A9C">
              <w:t xml:space="preserve">                       </w:t>
            </w:r>
          </w:p>
        </w:tc>
        <w:tc>
          <w:tcPr>
            <w:tcW w:w="650"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r w:rsidR="00E7529A" w:rsidRPr="008E5A9C" w:rsidTr="00CC0A16">
        <w:trPr>
          <w:jc w:val="center"/>
        </w:trPr>
        <w:tc>
          <w:tcPr>
            <w:tcW w:w="3557" w:type="pct"/>
          </w:tcPr>
          <w:p w:rsidR="00E7529A" w:rsidRPr="008E5A9C" w:rsidRDefault="00E7529A" w:rsidP="003C2E27">
            <w:pPr>
              <w:numPr>
                <w:ilvl w:val="0"/>
                <w:numId w:val="19"/>
              </w:numPr>
              <w:tabs>
                <w:tab w:val="clear" w:pos="360"/>
                <w:tab w:val="clear" w:pos="567"/>
              </w:tabs>
              <w:spacing w:line="240" w:lineRule="auto"/>
              <w:ind w:left="720"/>
              <w:jc w:val="left"/>
              <w:rPr>
                <w:b/>
              </w:rPr>
            </w:pPr>
            <w:r w:rsidRPr="008E5A9C">
              <w:rPr>
                <w:b/>
              </w:rPr>
              <w:t xml:space="preserve">Control en el momento de empleo </w:t>
            </w:r>
          </w:p>
          <w:p w:rsidR="00E7529A" w:rsidRPr="008E5A9C" w:rsidRDefault="00E7529A" w:rsidP="00E7529A">
            <w:pPr>
              <w:spacing w:line="240" w:lineRule="auto"/>
            </w:pPr>
            <w:r w:rsidRPr="008E5A9C">
              <w:t xml:space="preserve">                       Carga de las partículas (UNE-EN 1430)</w:t>
            </w:r>
          </w:p>
          <w:p w:rsidR="00E7529A" w:rsidRPr="008E5A9C" w:rsidRDefault="00E7529A" w:rsidP="00E7529A">
            <w:pPr>
              <w:spacing w:line="240" w:lineRule="auto"/>
            </w:pPr>
            <w:r w:rsidRPr="008E5A9C">
              <w:t xml:space="preserve">                       Tiempo de fluencia (UNE-EN 12846-1)</w:t>
            </w:r>
          </w:p>
          <w:p w:rsidR="00E7529A" w:rsidRPr="008E5A9C" w:rsidRDefault="00E7529A" w:rsidP="00E7529A">
            <w:pPr>
              <w:spacing w:line="240" w:lineRule="auto"/>
            </w:pPr>
            <w:r w:rsidRPr="008E5A9C">
              <w:t xml:space="preserve">                       Contenido de </w:t>
            </w:r>
            <w:r>
              <w:t>ligante</w:t>
            </w:r>
            <w:r w:rsidRPr="008E5A9C">
              <w:t xml:space="preserve"> (UNE-EN 1428)</w:t>
            </w:r>
          </w:p>
          <w:p w:rsidR="00E7529A" w:rsidRPr="008E5A9C" w:rsidRDefault="00E7529A" w:rsidP="00E7529A">
            <w:pPr>
              <w:spacing w:line="240" w:lineRule="auto"/>
            </w:pPr>
            <w:r w:rsidRPr="008E5A9C">
              <w:t xml:space="preserve">                       Contenido de </w:t>
            </w:r>
            <w:r>
              <w:t>fluidificante por destilación</w:t>
            </w:r>
            <w:r w:rsidRPr="008E5A9C">
              <w:t xml:space="preserve"> (UNE-EN 14</w:t>
            </w:r>
            <w:r>
              <w:t>31</w:t>
            </w:r>
            <w:r w:rsidRPr="008E5A9C">
              <w:t>)</w:t>
            </w:r>
          </w:p>
          <w:p w:rsidR="00E7529A" w:rsidRPr="008E5A9C" w:rsidRDefault="00E7529A" w:rsidP="00E7529A">
            <w:pPr>
              <w:spacing w:line="240" w:lineRule="auto"/>
            </w:pPr>
            <w:r w:rsidRPr="008E5A9C">
              <w:t xml:space="preserve">                       </w:t>
            </w:r>
            <w:r>
              <w:t>Residuo por tamizado (por tamiz 0,5 mm) (UNE-EN 1429)</w:t>
            </w:r>
          </w:p>
        </w:tc>
        <w:tc>
          <w:tcPr>
            <w:tcW w:w="650"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r w:rsidR="00E7529A" w:rsidRPr="008E5A9C" w:rsidTr="00CC0A16">
        <w:trPr>
          <w:jc w:val="center"/>
        </w:trPr>
        <w:tc>
          <w:tcPr>
            <w:tcW w:w="3557" w:type="pct"/>
          </w:tcPr>
          <w:p w:rsidR="00E7529A" w:rsidRDefault="00E7529A" w:rsidP="00034F87">
            <w:pPr>
              <w:numPr>
                <w:ilvl w:val="0"/>
                <w:numId w:val="19"/>
              </w:numPr>
              <w:tabs>
                <w:tab w:val="clear" w:pos="360"/>
                <w:tab w:val="clear" w:pos="567"/>
              </w:tabs>
              <w:spacing w:line="240" w:lineRule="auto"/>
              <w:ind w:left="720"/>
              <w:jc w:val="left"/>
              <w:rPr>
                <w:b/>
              </w:rPr>
            </w:pPr>
            <w:r w:rsidRPr="000A55D4">
              <w:rPr>
                <w:b/>
              </w:rPr>
              <w:t>Control adicional</w:t>
            </w:r>
          </w:p>
          <w:p w:rsidR="00E7529A" w:rsidRPr="00E84016" w:rsidRDefault="00E7529A" w:rsidP="00034F87">
            <w:pPr>
              <w:numPr>
                <w:ilvl w:val="0"/>
                <w:numId w:val="19"/>
              </w:numPr>
              <w:tabs>
                <w:tab w:val="clear" w:pos="360"/>
                <w:tab w:val="clear" w:pos="567"/>
              </w:tabs>
              <w:spacing w:line="240" w:lineRule="auto"/>
              <w:ind w:left="720"/>
              <w:jc w:val="left"/>
              <w:rPr>
                <w:b/>
              </w:rPr>
            </w:pPr>
            <w:r w:rsidRPr="00E84016">
              <w:rPr>
                <w:b/>
              </w:rPr>
              <w:t xml:space="preserve">Ensayos sobre </w:t>
            </w:r>
            <w:r>
              <w:rPr>
                <w:b/>
              </w:rPr>
              <w:t>la e</w:t>
            </w:r>
            <w:r w:rsidRPr="00E84016">
              <w:rPr>
                <w:b/>
              </w:rPr>
              <w:t>mulsión original (normal o modificada)</w:t>
            </w:r>
          </w:p>
          <w:p w:rsidR="00E7529A" w:rsidRPr="000A55D4" w:rsidRDefault="00E7529A" w:rsidP="00E7529A">
            <w:pPr>
              <w:spacing w:line="240" w:lineRule="auto"/>
              <w:ind w:left="360"/>
            </w:pPr>
            <w:r w:rsidRPr="000A55D4">
              <w:t xml:space="preserve">                  </w:t>
            </w:r>
            <w:r w:rsidRPr="008E5A9C">
              <w:t>Carga de las partículas (UNE-EN 1430</w:t>
            </w:r>
          </w:p>
          <w:p w:rsidR="00E7529A" w:rsidRDefault="00E7529A" w:rsidP="00E7529A">
            <w:pPr>
              <w:spacing w:line="240" w:lineRule="auto"/>
            </w:pPr>
            <w:r w:rsidRPr="000A55D4">
              <w:t xml:space="preserve">        </w:t>
            </w:r>
            <w:r>
              <w:t xml:space="preserve">                </w:t>
            </w:r>
            <w:r w:rsidRPr="008E5A9C">
              <w:t xml:space="preserve"> Tiempo de fluencia (UNE-EN 12846-1)</w:t>
            </w:r>
          </w:p>
          <w:p w:rsidR="00E7529A" w:rsidRDefault="00E7529A" w:rsidP="00E7529A">
            <w:pPr>
              <w:spacing w:line="240" w:lineRule="auto"/>
            </w:pPr>
            <w:r>
              <w:t xml:space="preserve">                         </w:t>
            </w:r>
            <w:r w:rsidRPr="008E5A9C">
              <w:t xml:space="preserve">Contenido de </w:t>
            </w:r>
            <w:r>
              <w:t>ligante</w:t>
            </w:r>
            <w:r w:rsidRPr="008E5A9C">
              <w:t xml:space="preserve"> (UNE-EN 1428)</w:t>
            </w:r>
          </w:p>
          <w:p w:rsidR="00E7529A" w:rsidRDefault="00E7529A" w:rsidP="00E7529A">
            <w:pPr>
              <w:spacing w:line="240" w:lineRule="auto"/>
            </w:pPr>
            <w:r>
              <w:lastRenderedPageBreak/>
              <w:t xml:space="preserve">                         </w:t>
            </w:r>
            <w:r w:rsidRPr="008E5A9C">
              <w:t xml:space="preserve">Contenido de </w:t>
            </w:r>
            <w:r>
              <w:t>fluidificante por destilación</w:t>
            </w:r>
            <w:r w:rsidRPr="008E5A9C">
              <w:t xml:space="preserve"> (UNE-EN 14</w:t>
            </w:r>
            <w:r>
              <w:t>31</w:t>
            </w:r>
            <w:r w:rsidRPr="008E5A9C">
              <w:t>)</w:t>
            </w:r>
          </w:p>
          <w:p w:rsidR="00E7529A" w:rsidRDefault="00E7529A" w:rsidP="00E7529A">
            <w:pPr>
              <w:spacing w:line="240" w:lineRule="auto"/>
            </w:pPr>
            <w:r>
              <w:t xml:space="preserve">                         Residuo por tamizado (por tamiz 0,5 mm) (UNE-EN 1429)</w:t>
            </w:r>
          </w:p>
          <w:p w:rsidR="00E7529A" w:rsidRDefault="00E7529A" w:rsidP="00E7529A">
            <w:pPr>
              <w:spacing w:line="240" w:lineRule="auto"/>
            </w:pPr>
            <w:r>
              <w:t xml:space="preserve">                         Tendencia a la sedimentación (7d) (UNE-EN 12847)</w:t>
            </w:r>
          </w:p>
          <w:p w:rsidR="00E7529A" w:rsidRDefault="00E7529A" w:rsidP="00E7529A">
            <w:pPr>
              <w:spacing w:line="240" w:lineRule="auto"/>
            </w:pPr>
            <w:r>
              <w:t xml:space="preserve">                         Estabilidad: ensayo de mezcla con cemento (UNE-EN </w:t>
            </w:r>
          </w:p>
          <w:p w:rsidR="00E7529A" w:rsidRDefault="00E7529A" w:rsidP="00E7529A">
            <w:pPr>
              <w:spacing w:line="240" w:lineRule="auto"/>
            </w:pPr>
            <w:r>
              <w:t xml:space="preserve">                         12848)</w:t>
            </w:r>
          </w:p>
          <w:p w:rsidR="00E7529A" w:rsidRDefault="00E7529A" w:rsidP="00034F87">
            <w:pPr>
              <w:numPr>
                <w:ilvl w:val="0"/>
                <w:numId w:val="20"/>
              </w:numPr>
              <w:tabs>
                <w:tab w:val="clear" w:pos="567"/>
              </w:tabs>
              <w:spacing w:line="240" w:lineRule="auto"/>
              <w:jc w:val="left"/>
              <w:rPr>
                <w:b/>
              </w:rPr>
            </w:pPr>
            <w:r w:rsidRPr="00E84016">
              <w:rPr>
                <w:b/>
              </w:rPr>
              <w:t xml:space="preserve">Ensayos sobre el </w:t>
            </w:r>
            <w:r>
              <w:rPr>
                <w:b/>
              </w:rPr>
              <w:t>residuo por destilación (UNE-EN 1431)</w:t>
            </w:r>
          </w:p>
          <w:p w:rsidR="00E7529A" w:rsidRDefault="00E7529A" w:rsidP="00E7529A">
            <w:pPr>
              <w:spacing w:line="240" w:lineRule="auto"/>
              <w:ind w:left="360"/>
            </w:pPr>
            <w:r w:rsidRPr="000A55D4">
              <w:t xml:space="preserve">           </w:t>
            </w:r>
            <w:r>
              <w:t xml:space="preserve">       Penetración 25ºC (UNE-EN 1426)</w:t>
            </w:r>
          </w:p>
          <w:p w:rsidR="00E7529A" w:rsidRDefault="00E7529A" w:rsidP="00E7529A">
            <w:pPr>
              <w:spacing w:line="240" w:lineRule="auto"/>
              <w:ind w:left="360"/>
            </w:pPr>
            <w:r>
              <w:t xml:space="preserve">                  Punto de reblandecimiento (UNE-EN 1427)</w:t>
            </w:r>
          </w:p>
          <w:p w:rsidR="00E7529A" w:rsidRPr="008E5A9C" w:rsidRDefault="00E7529A" w:rsidP="00E7529A">
            <w:pPr>
              <w:spacing w:line="240" w:lineRule="auto"/>
              <w:ind w:left="360"/>
            </w:pPr>
            <w:r>
              <w:t xml:space="preserve">                  </w:t>
            </w:r>
            <w:r w:rsidRPr="00DB0942">
              <w:t>Recuperación elástica, 25ºC (UNE-EN 13398) (*)</w:t>
            </w:r>
          </w:p>
        </w:tc>
        <w:tc>
          <w:tcPr>
            <w:tcW w:w="650"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bl>
    <w:p w:rsidR="00E7529A" w:rsidRPr="00DB0942" w:rsidRDefault="00E7529A" w:rsidP="00E7529A">
      <w:pPr>
        <w:spacing w:line="240" w:lineRule="auto"/>
      </w:pPr>
      <w:r w:rsidRPr="00DB0942">
        <w:lastRenderedPageBreak/>
        <w:t>(*)</w:t>
      </w:r>
      <w:r>
        <w:t xml:space="preserve"> Solo para emulsiones aniónicas modificadas</w:t>
      </w:r>
    </w:p>
    <w:p w:rsidR="004F18C5" w:rsidRDefault="004F18C5" w:rsidP="000D5B52">
      <w:pPr>
        <w:ind w:left="705"/>
      </w:pPr>
    </w:p>
    <w:p w:rsidR="003F4658" w:rsidRDefault="003F4658" w:rsidP="000D5B52">
      <w:pPr>
        <w:ind w:left="705"/>
      </w:pPr>
    </w:p>
    <w:p w:rsidR="00E7529A" w:rsidRDefault="00E7529A" w:rsidP="00E7529A">
      <w:pPr>
        <w:pStyle w:val="Nivel3"/>
      </w:pPr>
      <w:bookmarkStart w:id="57" w:name="_Toc13825923"/>
      <w:r>
        <w:t>Áridos</w:t>
      </w:r>
      <w:bookmarkEnd w:id="57"/>
    </w:p>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1"/>
        <w:gridCol w:w="1523"/>
        <w:gridCol w:w="1402"/>
      </w:tblGrid>
      <w:tr w:rsidR="00E7529A" w:rsidRPr="008E5A9C" w:rsidTr="00CC0A16">
        <w:trPr>
          <w:jc w:val="center"/>
        </w:trPr>
        <w:tc>
          <w:tcPr>
            <w:tcW w:w="3424" w:type="pct"/>
          </w:tcPr>
          <w:p w:rsidR="00E7529A" w:rsidRPr="008E5A9C" w:rsidRDefault="00E7529A" w:rsidP="00E7529A">
            <w:pPr>
              <w:spacing w:line="240" w:lineRule="auto"/>
            </w:pPr>
          </w:p>
        </w:tc>
        <w:tc>
          <w:tcPr>
            <w:tcW w:w="820" w:type="pct"/>
            <w:vAlign w:val="center"/>
          </w:tcPr>
          <w:p w:rsidR="00E7529A" w:rsidRPr="008E5A9C" w:rsidRDefault="00E7529A" w:rsidP="00E7529A">
            <w:pPr>
              <w:spacing w:line="240" w:lineRule="auto"/>
              <w:jc w:val="center"/>
            </w:pPr>
            <w:r w:rsidRPr="008E5A9C">
              <w:t>SI</w:t>
            </w:r>
          </w:p>
        </w:tc>
        <w:tc>
          <w:tcPr>
            <w:tcW w:w="755" w:type="pct"/>
            <w:vAlign w:val="center"/>
          </w:tcPr>
          <w:p w:rsidR="00E7529A" w:rsidRPr="008E5A9C" w:rsidRDefault="00E7529A" w:rsidP="00E7529A">
            <w:pPr>
              <w:spacing w:line="240" w:lineRule="auto"/>
              <w:jc w:val="center"/>
            </w:pPr>
            <w:r w:rsidRPr="008E5A9C">
              <w:t>NO</w:t>
            </w:r>
          </w:p>
        </w:tc>
      </w:tr>
      <w:tr w:rsidR="00E7529A" w:rsidRPr="008E5A9C" w:rsidTr="00CC0A16">
        <w:trPr>
          <w:jc w:val="center"/>
        </w:trPr>
        <w:tc>
          <w:tcPr>
            <w:tcW w:w="3424" w:type="pct"/>
          </w:tcPr>
          <w:p w:rsidR="00E7529A" w:rsidRPr="008E5A9C" w:rsidRDefault="00E7529A" w:rsidP="00E7529A">
            <w:pPr>
              <w:spacing w:line="240" w:lineRule="auto"/>
            </w:pPr>
            <w:r w:rsidRPr="008E5A9C">
              <w:t>¿Se realizan ensayos determinándose sus características?</w:t>
            </w:r>
            <w:r w:rsidRPr="008E5A9C">
              <w:tab/>
              <w:t xml:space="preserve">                        </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Pr="008E5A9C" w:rsidRDefault="00E7529A" w:rsidP="00E7529A">
            <w:pPr>
              <w:spacing w:line="240" w:lineRule="auto"/>
            </w:pPr>
            <w:r w:rsidRPr="008E5A9C">
              <w:t>¿Existe registro de ensayos por procedencias?</w:t>
            </w:r>
            <w:r w:rsidRPr="008E5A9C">
              <w:tab/>
            </w:r>
          </w:p>
        </w:tc>
        <w:tc>
          <w:tcPr>
            <w:tcW w:w="820" w:type="pct"/>
            <w:vAlign w:val="center"/>
          </w:tcPr>
          <w:p w:rsidR="00E7529A" w:rsidRPr="008E5A9C" w:rsidRDefault="00E7529A" w:rsidP="00E7529A">
            <w:pPr>
              <w:spacing w:line="240" w:lineRule="auto"/>
              <w:jc w:val="center"/>
            </w:pPr>
          </w:p>
        </w:tc>
        <w:tc>
          <w:tcPr>
            <w:tcW w:w="755" w:type="pct"/>
            <w:vAlign w:val="center"/>
          </w:tcPr>
          <w:p w:rsidR="00E7529A" w:rsidRPr="008E5A9C" w:rsidRDefault="00E7529A" w:rsidP="00E7529A">
            <w:pPr>
              <w:spacing w:line="240" w:lineRule="auto"/>
              <w:jc w:val="center"/>
            </w:pPr>
          </w:p>
        </w:tc>
      </w:tr>
      <w:tr w:rsidR="00E7529A" w:rsidRPr="008E5A9C" w:rsidTr="00CC0A16">
        <w:trPr>
          <w:jc w:val="center"/>
        </w:trPr>
        <w:tc>
          <w:tcPr>
            <w:tcW w:w="3424" w:type="pct"/>
          </w:tcPr>
          <w:p w:rsidR="00E7529A" w:rsidRPr="008E5A9C" w:rsidRDefault="00E7529A" w:rsidP="00E7529A">
            <w:pPr>
              <w:spacing w:line="240" w:lineRule="auto"/>
            </w:pPr>
            <w:r w:rsidRPr="008E5A9C">
              <w:t>En caso afirmativo; ¿Con qué frecuencia se determina cada una de las siguientes características</w:t>
            </w:r>
          </w:p>
        </w:tc>
        <w:tc>
          <w:tcPr>
            <w:tcW w:w="820" w:type="pct"/>
            <w:vAlign w:val="center"/>
          </w:tcPr>
          <w:p w:rsidR="00E7529A" w:rsidRPr="008E5A9C" w:rsidRDefault="00E7529A" w:rsidP="00E7529A">
            <w:pPr>
              <w:spacing w:line="240" w:lineRule="auto"/>
              <w:jc w:val="center"/>
            </w:pPr>
            <w:r w:rsidRPr="008E5A9C">
              <w:t>Frecuencia</w:t>
            </w:r>
          </w:p>
        </w:tc>
        <w:tc>
          <w:tcPr>
            <w:tcW w:w="755" w:type="pct"/>
            <w:vAlign w:val="center"/>
          </w:tcPr>
          <w:p w:rsidR="00E7529A" w:rsidRPr="008E5A9C" w:rsidRDefault="00E7529A" w:rsidP="00E7529A">
            <w:pPr>
              <w:spacing w:line="240" w:lineRule="auto"/>
              <w:jc w:val="center"/>
            </w:pPr>
            <w:r w:rsidRPr="008E5A9C">
              <w:t>Fecha último ensayo</w:t>
            </w:r>
          </w:p>
        </w:tc>
      </w:tr>
      <w:tr w:rsidR="00E7529A" w:rsidRPr="008E5A9C" w:rsidTr="00CC0A16">
        <w:trPr>
          <w:jc w:val="center"/>
        </w:trPr>
        <w:tc>
          <w:tcPr>
            <w:tcW w:w="3424" w:type="pct"/>
          </w:tcPr>
          <w:p w:rsidR="00E7529A" w:rsidRPr="008E5A9C" w:rsidRDefault="00E7529A" w:rsidP="00034F87">
            <w:pPr>
              <w:numPr>
                <w:ilvl w:val="0"/>
                <w:numId w:val="21"/>
              </w:numPr>
              <w:tabs>
                <w:tab w:val="clear" w:pos="567"/>
              </w:tabs>
              <w:spacing w:line="240" w:lineRule="auto"/>
              <w:jc w:val="left"/>
              <w:rPr>
                <w:b/>
              </w:rPr>
            </w:pPr>
            <w:r w:rsidRPr="008E5A9C">
              <w:rPr>
                <w:b/>
              </w:rPr>
              <w:t>Árido grueso</w:t>
            </w:r>
          </w:p>
          <w:p w:rsidR="00E7529A" w:rsidRPr="008E5A9C" w:rsidRDefault="00E7529A" w:rsidP="00E7529A">
            <w:pPr>
              <w:tabs>
                <w:tab w:val="left" w:pos="1140"/>
              </w:tabs>
              <w:spacing w:line="240" w:lineRule="auto"/>
            </w:pPr>
            <w:r w:rsidRPr="008E5A9C">
              <w:t xml:space="preserve">                        Granulometría (UNE</w:t>
            </w:r>
            <w:r>
              <w:t>-</w:t>
            </w:r>
            <w:r w:rsidRPr="008E5A9C">
              <w:t>EN 933-1)</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Pr="008E5A9C" w:rsidRDefault="00E7529A" w:rsidP="00E7529A">
            <w:pPr>
              <w:spacing w:line="240" w:lineRule="auto"/>
            </w:pPr>
            <w:r w:rsidRPr="008E5A9C">
              <w:t xml:space="preserve">                        Desgaste Los Ángeles (UNE</w:t>
            </w:r>
            <w:r>
              <w:t>-</w:t>
            </w:r>
            <w:r w:rsidRPr="008E5A9C">
              <w:t>EN 1097-2)</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Pr="008E5A9C" w:rsidRDefault="00E7529A" w:rsidP="00E7529A">
            <w:pPr>
              <w:spacing w:line="240" w:lineRule="auto"/>
            </w:pPr>
            <w:r w:rsidRPr="008E5A9C">
              <w:t xml:space="preserve">                        Índice de lajas (UNE</w:t>
            </w:r>
            <w:r>
              <w:t>-</w:t>
            </w:r>
            <w:r w:rsidRPr="008E5A9C">
              <w:t>EN 933-3)</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Pr="008E5A9C" w:rsidRDefault="00E7529A" w:rsidP="00E7529A">
            <w:pPr>
              <w:spacing w:line="240" w:lineRule="auto"/>
            </w:pPr>
            <w:r w:rsidRPr="008E5A9C">
              <w:t xml:space="preserve">                        Densidad relativa y absorción (UNE</w:t>
            </w:r>
            <w:r>
              <w:t>-</w:t>
            </w:r>
            <w:r w:rsidRPr="008E5A9C">
              <w:t>EN 1097-6)</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Pr="008E5A9C" w:rsidRDefault="00E7529A" w:rsidP="00E7529A">
            <w:pPr>
              <w:spacing w:line="240" w:lineRule="auto"/>
            </w:pPr>
            <w:r w:rsidRPr="008E5A9C">
              <w:t xml:space="preserve">                        % partículas trituradas (UNE</w:t>
            </w:r>
            <w:r>
              <w:t>-</w:t>
            </w:r>
            <w:r w:rsidRPr="008E5A9C">
              <w:t>EN 933-5)</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Default="00E7529A" w:rsidP="00E7529A">
            <w:pPr>
              <w:spacing w:line="240" w:lineRule="auto"/>
            </w:pPr>
            <w:r w:rsidRPr="00C47508">
              <w:t xml:space="preserve">                        </w:t>
            </w:r>
            <w:r w:rsidRPr="008E088F">
              <w:t>Limpieza (porcentaje que pasa por el tamiz 0,063 mm)</w:t>
            </w:r>
          </w:p>
          <w:p w:rsidR="00E7529A" w:rsidRPr="00C47508" w:rsidRDefault="00E7529A" w:rsidP="00E7529A">
            <w:pPr>
              <w:spacing w:line="240" w:lineRule="auto"/>
              <w:rPr>
                <w:highlight w:val="red"/>
              </w:rPr>
            </w:pPr>
            <w:r>
              <w:t xml:space="preserve">                      </w:t>
            </w:r>
            <w:r w:rsidRPr="008E088F">
              <w:t xml:space="preserve"> (UNE- EN 933-1)</w:t>
            </w:r>
          </w:p>
        </w:tc>
        <w:tc>
          <w:tcPr>
            <w:tcW w:w="820" w:type="pct"/>
          </w:tcPr>
          <w:p w:rsidR="00E7529A" w:rsidRPr="00C47508" w:rsidRDefault="00E7529A" w:rsidP="00E7529A">
            <w:pPr>
              <w:spacing w:line="240" w:lineRule="auto"/>
              <w:rPr>
                <w:highlight w:val="red"/>
              </w:rPr>
            </w:pPr>
          </w:p>
        </w:tc>
        <w:tc>
          <w:tcPr>
            <w:tcW w:w="755" w:type="pct"/>
          </w:tcPr>
          <w:p w:rsidR="00E7529A" w:rsidRPr="00C47508" w:rsidRDefault="00E7529A" w:rsidP="00E7529A">
            <w:pPr>
              <w:spacing w:line="240" w:lineRule="auto"/>
              <w:rPr>
                <w:highlight w:val="red"/>
              </w:rPr>
            </w:pPr>
          </w:p>
        </w:tc>
      </w:tr>
      <w:tr w:rsidR="00E7529A" w:rsidRPr="008E5A9C" w:rsidTr="00CC0A16">
        <w:trPr>
          <w:jc w:val="center"/>
        </w:trPr>
        <w:tc>
          <w:tcPr>
            <w:tcW w:w="3424" w:type="pct"/>
          </w:tcPr>
          <w:p w:rsidR="00E7529A" w:rsidRPr="008E5A9C" w:rsidRDefault="00E7529A" w:rsidP="00E7529A">
            <w:pPr>
              <w:spacing w:line="240" w:lineRule="auto"/>
            </w:pPr>
            <w:r w:rsidRPr="008E5A9C">
              <w:t xml:space="preserve">                        Coeficiente de pulimento acelerado (UNE</w:t>
            </w:r>
            <w:r>
              <w:t>-</w:t>
            </w:r>
            <w:r w:rsidRPr="008E5A9C">
              <w:t>EN 1097-8)</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Pr="008E5A9C" w:rsidRDefault="00E7529A" w:rsidP="00034F87">
            <w:pPr>
              <w:numPr>
                <w:ilvl w:val="0"/>
                <w:numId w:val="21"/>
              </w:numPr>
              <w:tabs>
                <w:tab w:val="clear" w:pos="567"/>
              </w:tabs>
              <w:spacing w:line="240" w:lineRule="auto"/>
              <w:jc w:val="left"/>
              <w:rPr>
                <w:b/>
              </w:rPr>
            </w:pPr>
            <w:r w:rsidRPr="008E5A9C">
              <w:rPr>
                <w:b/>
              </w:rPr>
              <w:t>Árido fino</w:t>
            </w:r>
          </w:p>
          <w:p w:rsidR="00E7529A" w:rsidRPr="008E5A9C" w:rsidRDefault="00E7529A" w:rsidP="00E7529A">
            <w:pPr>
              <w:spacing w:line="240" w:lineRule="auto"/>
            </w:pPr>
            <w:r w:rsidRPr="008E5A9C">
              <w:t xml:space="preserve">                         Granulometría (UNE</w:t>
            </w:r>
            <w:r>
              <w:t>-</w:t>
            </w:r>
            <w:r w:rsidRPr="008E5A9C">
              <w:t>EN 933-1)</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Pr="008E5A9C" w:rsidRDefault="00E7529A" w:rsidP="00E7529A">
            <w:pPr>
              <w:spacing w:line="240" w:lineRule="auto"/>
            </w:pPr>
            <w:r w:rsidRPr="008E5A9C">
              <w:t xml:space="preserve">                         Desgaste Los Ángeles (UNE</w:t>
            </w:r>
            <w:r>
              <w:t>-</w:t>
            </w:r>
            <w:r w:rsidRPr="008E5A9C">
              <w:t>EN 1097-2)</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Pr="008E5A9C" w:rsidRDefault="00E7529A" w:rsidP="00E7529A">
            <w:pPr>
              <w:spacing w:line="240" w:lineRule="auto"/>
            </w:pPr>
            <w:r>
              <w:t xml:space="preserve">                         </w:t>
            </w:r>
            <w:r w:rsidRPr="008E088F">
              <w:t>Plasticidad (UNE 103103/UNE 103104)</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Pr="008E5A9C" w:rsidRDefault="00E7529A" w:rsidP="00E7529A">
            <w:pPr>
              <w:spacing w:line="240" w:lineRule="auto"/>
            </w:pPr>
            <w:r w:rsidRPr="008E5A9C">
              <w:t xml:space="preserve">                         Equivalente de arena (UNE</w:t>
            </w:r>
            <w:r>
              <w:t>-</w:t>
            </w:r>
            <w:r w:rsidRPr="008E5A9C">
              <w:t>EN 933-8)</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Pr="008E5A9C" w:rsidRDefault="00E7529A" w:rsidP="00E7529A">
            <w:pPr>
              <w:spacing w:line="240" w:lineRule="auto"/>
            </w:pPr>
            <w:r w:rsidRPr="008E5A9C">
              <w:t xml:space="preserve">                         Azul de metileno (Anexo A de la UNE</w:t>
            </w:r>
            <w:r>
              <w:t>-</w:t>
            </w:r>
            <w:r w:rsidRPr="008E5A9C">
              <w:t xml:space="preserve">EN 933-9)    </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4" w:type="pct"/>
          </w:tcPr>
          <w:p w:rsidR="00E7529A" w:rsidRPr="008E5A9C" w:rsidRDefault="00E7529A" w:rsidP="00E7529A">
            <w:pPr>
              <w:spacing w:line="240" w:lineRule="auto"/>
            </w:pPr>
            <w:r w:rsidRPr="008E5A9C">
              <w:t xml:space="preserve">                         Densidad relativa y absorción (UNE</w:t>
            </w:r>
            <w:r>
              <w:t>-</w:t>
            </w:r>
            <w:r w:rsidRPr="008E5A9C">
              <w:t>EN 1097-6)</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bl>
    <w:p w:rsidR="00E7529A" w:rsidRPr="008E5A9C" w:rsidRDefault="00E7529A" w:rsidP="00E7529A">
      <w:pPr>
        <w:spacing w:line="240" w:lineRule="auto"/>
      </w:pPr>
    </w:p>
    <w:p w:rsidR="00E7529A" w:rsidRDefault="00E7529A" w:rsidP="00E7529A">
      <w:pPr>
        <w:pStyle w:val="Nivel3"/>
        <w:numPr>
          <w:ilvl w:val="0"/>
          <w:numId w:val="0"/>
        </w:numPr>
        <w:ind w:left="1224"/>
      </w:pPr>
    </w:p>
    <w:p w:rsidR="00E7529A" w:rsidRDefault="00E7529A" w:rsidP="00E7529A">
      <w:pPr>
        <w:pStyle w:val="Nivel3"/>
      </w:pPr>
      <w:bookmarkStart w:id="58" w:name="_Toc13825924"/>
      <w:r>
        <w:t>Polvo mineral de aportación</w:t>
      </w:r>
      <w:bookmarkEnd w:id="58"/>
    </w:p>
    <w:p w:rsidR="00E7529A" w:rsidRPr="00265552" w:rsidRDefault="00E7529A" w:rsidP="00E7529A">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5"/>
        <w:gridCol w:w="1510"/>
        <w:gridCol w:w="1471"/>
      </w:tblGrid>
      <w:tr w:rsidR="00E7529A" w:rsidRPr="008E5A9C" w:rsidTr="00CC0A16">
        <w:trPr>
          <w:jc w:val="center"/>
        </w:trPr>
        <w:tc>
          <w:tcPr>
            <w:tcW w:w="3394" w:type="pct"/>
          </w:tcPr>
          <w:p w:rsidR="00E7529A" w:rsidRPr="008E5A9C" w:rsidRDefault="00E7529A" w:rsidP="00E7529A">
            <w:pPr>
              <w:spacing w:line="240" w:lineRule="auto"/>
            </w:pPr>
          </w:p>
        </w:tc>
        <w:tc>
          <w:tcPr>
            <w:tcW w:w="813" w:type="pct"/>
            <w:vAlign w:val="center"/>
          </w:tcPr>
          <w:p w:rsidR="00E7529A" w:rsidRPr="008E5A9C" w:rsidRDefault="00E7529A" w:rsidP="00E7529A">
            <w:pPr>
              <w:spacing w:line="240" w:lineRule="auto"/>
              <w:jc w:val="center"/>
            </w:pPr>
            <w:r w:rsidRPr="008E5A9C">
              <w:t>SI</w:t>
            </w:r>
          </w:p>
        </w:tc>
        <w:tc>
          <w:tcPr>
            <w:tcW w:w="792" w:type="pct"/>
            <w:vAlign w:val="center"/>
          </w:tcPr>
          <w:p w:rsidR="00E7529A" w:rsidRPr="008E5A9C" w:rsidRDefault="00E7529A" w:rsidP="00E7529A">
            <w:pPr>
              <w:spacing w:line="240" w:lineRule="auto"/>
              <w:jc w:val="center"/>
            </w:pPr>
            <w:r w:rsidRPr="008E5A9C">
              <w:t>NO</w:t>
            </w:r>
          </w:p>
        </w:tc>
      </w:tr>
      <w:tr w:rsidR="00E7529A" w:rsidRPr="008E5A9C" w:rsidTr="00CC0A16">
        <w:trPr>
          <w:jc w:val="center"/>
        </w:trPr>
        <w:tc>
          <w:tcPr>
            <w:tcW w:w="3394" w:type="pct"/>
          </w:tcPr>
          <w:p w:rsidR="00E7529A" w:rsidRPr="008E5A9C" w:rsidRDefault="00E7529A" w:rsidP="00E7529A">
            <w:pPr>
              <w:spacing w:line="240" w:lineRule="auto"/>
            </w:pPr>
            <w:r>
              <w:t>¿Se utiliza polvo mineral de aportación?</w:t>
            </w:r>
          </w:p>
        </w:tc>
        <w:tc>
          <w:tcPr>
            <w:tcW w:w="813"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r w:rsidR="00E7529A" w:rsidRPr="008E5A9C" w:rsidTr="00CC0A16">
        <w:trPr>
          <w:jc w:val="center"/>
        </w:trPr>
        <w:tc>
          <w:tcPr>
            <w:tcW w:w="3394" w:type="pct"/>
          </w:tcPr>
          <w:p w:rsidR="00E7529A" w:rsidRPr="008E5A9C" w:rsidRDefault="00E7529A" w:rsidP="00E7529A">
            <w:pPr>
              <w:spacing w:line="240" w:lineRule="auto"/>
            </w:pPr>
            <w:r>
              <w:t xml:space="preserve">En caso afirmativo, </w:t>
            </w:r>
            <w:r w:rsidRPr="008E5A9C">
              <w:t>¿Se realizan ensayos determinándose sus características?</w:t>
            </w:r>
            <w:r w:rsidRPr="008E5A9C">
              <w:tab/>
            </w:r>
          </w:p>
        </w:tc>
        <w:tc>
          <w:tcPr>
            <w:tcW w:w="813"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r w:rsidR="00E7529A" w:rsidRPr="008E5A9C" w:rsidTr="00CC0A16">
        <w:trPr>
          <w:jc w:val="center"/>
        </w:trPr>
        <w:tc>
          <w:tcPr>
            <w:tcW w:w="3394" w:type="pct"/>
          </w:tcPr>
          <w:p w:rsidR="00E7529A" w:rsidRPr="008E5A9C" w:rsidRDefault="00E7529A" w:rsidP="00E7529A">
            <w:pPr>
              <w:spacing w:line="240" w:lineRule="auto"/>
            </w:pPr>
            <w:r w:rsidRPr="008E5A9C">
              <w:t>En caso afirmativo; ¿Con qué frecuencia se determina cada una de las siguientes características?</w:t>
            </w:r>
          </w:p>
        </w:tc>
        <w:tc>
          <w:tcPr>
            <w:tcW w:w="813" w:type="pct"/>
            <w:vAlign w:val="center"/>
          </w:tcPr>
          <w:p w:rsidR="00E7529A" w:rsidRPr="008E5A9C" w:rsidRDefault="00E7529A" w:rsidP="00E7529A">
            <w:pPr>
              <w:spacing w:line="240" w:lineRule="auto"/>
              <w:jc w:val="center"/>
            </w:pPr>
            <w:r w:rsidRPr="008E5A9C">
              <w:t>Frecuencia</w:t>
            </w:r>
          </w:p>
        </w:tc>
        <w:tc>
          <w:tcPr>
            <w:tcW w:w="792" w:type="pct"/>
            <w:vAlign w:val="center"/>
          </w:tcPr>
          <w:p w:rsidR="00E7529A" w:rsidRPr="008E5A9C" w:rsidRDefault="00E7529A" w:rsidP="00E7529A">
            <w:pPr>
              <w:spacing w:line="240" w:lineRule="auto"/>
              <w:jc w:val="center"/>
            </w:pPr>
            <w:r w:rsidRPr="008E5A9C">
              <w:t>Fecha último ensayo</w:t>
            </w:r>
          </w:p>
        </w:tc>
      </w:tr>
      <w:tr w:rsidR="00E7529A" w:rsidRPr="008E5A9C" w:rsidTr="00CC0A16">
        <w:trPr>
          <w:jc w:val="center"/>
        </w:trPr>
        <w:tc>
          <w:tcPr>
            <w:tcW w:w="3394" w:type="pct"/>
          </w:tcPr>
          <w:p w:rsidR="00E7529A" w:rsidRPr="008E5A9C" w:rsidRDefault="00E7529A" w:rsidP="00E7529A">
            <w:pPr>
              <w:spacing w:line="240" w:lineRule="auto"/>
            </w:pPr>
            <w:r w:rsidRPr="008E5A9C">
              <w:t>Granulometría (UNE</w:t>
            </w:r>
            <w:r>
              <w:t>-</w:t>
            </w:r>
            <w:r w:rsidRPr="008E5A9C">
              <w:t>EN 933-10. Tamizado en corriente de aire)</w:t>
            </w:r>
          </w:p>
        </w:tc>
        <w:tc>
          <w:tcPr>
            <w:tcW w:w="813"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r w:rsidR="00E7529A" w:rsidRPr="008E5A9C" w:rsidTr="00CC0A16">
        <w:trPr>
          <w:jc w:val="center"/>
        </w:trPr>
        <w:tc>
          <w:tcPr>
            <w:tcW w:w="3394" w:type="pct"/>
          </w:tcPr>
          <w:p w:rsidR="00E7529A" w:rsidRPr="008E5A9C" w:rsidRDefault="00E7529A" w:rsidP="00E7529A">
            <w:pPr>
              <w:spacing w:line="240" w:lineRule="auto"/>
            </w:pPr>
            <w:r w:rsidRPr="008E5A9C">
              <w:t>Densidad aparente (Anexo A de la UNE</w:t>
            </w:r>
            <w:r>
              <w:t>-</w:t>
            </w:r>
            <w:r w:rsidRPr="008E5A9C">
              <w:t>EN 1097-3)</w:t>
            </w:r>
          </w:p>
        </w:tc>
        <w:tc>
          <w:tcPr>
            <w:tcW w:w="813" w:type="pct"/>
          </w:tcPr>
          <w:p w:rsidR="00E7529A" w:rsidRPr="008E5A9C" w:rsidRDefault="00E7529A" w:rsidP="00E7529A">
            <w:pPr>
              <w:spacing w:line="240" w:lineRule="auto"/>
            </w:pPr>
          </w:p>
        </w:tc>
        <w:tc>
          <w:tcPr>
            <w:tcW w:w="792" w:type="pct"/>
          </w:tcPr>
          <w:p w:rsidR="00E7529A" w:rsidRPr="008E5A9C" w:rsidRDefault="00E7529A" w:rsidP="00E7529A">
            <w:pPr>
              <w:spacing w:line="240" w:lineRule="auto"/>
            </w:pPr>
          </w:p>
        </w:tc>
      </w:tr>
    </w:tbl>
    <w:p w:rsidR="004F18C5" w:rsidRDefault="004F18C5" w:rsidP="000D5B52">
      <w:pPr>
        <w:ind w:left="705"/>
      </w:pPr>
    </w:p>
    <w:p w:rsidR="003F4658" w:rsidRDefault="003F4658" w:rsidP="000D5B52">
      <w:pPr>
        <w:ind w:left="705"/>
      </w:pPr>
    </w:p>
    <w:p w:rsidR="00E7529A" w:rsidRDefault="00E7529A" w:rsidP="00E7529A">
      <w:pPr>
        <w:pStyle w:val="Nivel3"/>
      </w:pPr>
      <w:bookmarkStart w:id="59" w:name="_Toc13825925"/>
      <w:r>
        <w:t>Polvo mineral de recuperación</w:t>
      </w:r>
      <w:bookmarkEnd w:id="59"/>
    </w:p>
    <w:p w:rsidR="00E7529A" w:rsidRPr="00C47508" w:rsidRDefault="00E7529A" w:rsidP="00E7529A">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1"/>
        <w:gridCol w:w="1523"/>
        <w:gridCol w:w="1402"/>
      </w:tblGrid>
      <w:tr w:rsidR="00E7529A" w:rsidRPr="008E5A9C" w:rsidTr="00CC0A16">
        <w:trPr>
          <w:jc w:val="center"/>
        </w:trPr>
        <w:tc>
          <w:tcPr>
            <w:tcW w:w="3425" w:type="pct"/>
          </w:tcPr>
          <w:p w:rsidR="00E7529A" w:rsidRPr="008E5A9C" w:rsidRDefault="00E7529A" w:rsidP="00E7529A">
            <w:pPr>
              <w:spacing w:line="240" w:lineRule="auto"/>
            </w:pPr>
          </w:p>
        </w:tc>
        <w:tc>
          <w:tcPr>
            <w:tcW w:w="820" w:type="pct"/>
            <w:vAlign w:val="center"/>
          </w:tcPr>
          <w:p w:rsidR="00E7529A" w:rsidRPr="008E5A9C" w:rsidRDefault="00E7529A" w:rsidP="00E7529A">
            <w:pPr>
              <w:spacing w:line="240" w:lineRule="auto"/>
              <w:jc w:val="center"/>
            </w:pPr>
            <w:r w:rsidRPr="008E5A9C">
              <w:t>SI</w:t>
            </w:r>
          </w:p>
        </w:tc>
        <w:tc>
          <w:tcPr>
            <w:tcW w:w="755" w:type="pct"/>
            <w:vAlign w:val="center"/>
          </w:tcPr>
          <w:p w:rsidR="00E7529A" w:rsidRPr="008E5A9C" w:rsidRDefault="00E7529A" w:rsidP="00E7529A">
            <w:pPr>
              <w:spacing w:line="240" w:lineRule="auto"/>
              <w:jc w:val="center"/>
            </w:pPr>
            <w:r w:rsidRPr="008E5A9C">
              <w:t>NO</w:t>
            </w:r>
          </w:p>
        </w:tc>
      </w:tr>
      <w:tr w:rsidR="00E7529A" w:rsidRPr="008E5A9C" w:rsidTr="00CC0A16">
        <w:trPr>
          <w:jc w:val="center"/>
        </w:trPr>
        <w:tc>
          <w:tcPr>
            <w:tcW w:w="3425" w:type="pct"/>
          </w:tcPr>
          <w:p w:rsidR="00E7529A" w:rsidRPr="008E5A9C" w:rsidRDefault="00E7529A" w:rsidP="00E7529A">
            <w:pPr>
              <w:spacing w:line="240" w:lineRule="auto"/>
            </w:pPr>
            <w:r w:rsidRPr="008E088F">
              <w:t>¿Se utiliza polvo mineral</w:t>
            </w:r>
            <w:r w:rsidRPr="008E5A9C">
              <w:t xml:space="preserve"> de recuperación?</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5" w:type="pct"/>
          </w:tcPr>
          <w:p w:rsidR="00E7529A" w:rsidRPr="008E5A9C" w:rsidRDefault="00E7529A" w:rsidP="00E7529A">
            <w:pPr>
              <w:spacing w:line="240" w:lineRule="auto"/>
            </w:pPr>
            <w:r>
              <w:lastRenderedPageBreak/>
              <w:t xml:space="preserve">En caso afirmativo, </w:t>
            </w:r>
            <w:r w:rsidRPr="008E5A9C">
              <w:t>¿Se realizan ensayos determinándose sus características?</w:t>
            </w:r>
            <w:r w:rsidRPr="008E5A9C">
              <w:tab/>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5" w:type="pct"/>
          </w:tcPr>
          <w:p w:rsidR="00E7529A" w:rsidRPr="008E5A9C" w:rsidRDefault="00E7529A" w:rsidP="00E7529A">
            <w:pPr>
              <w:spacing w:line="240" w:lineRule="auto"/>
            </w:pPr>
            <w:r w:rsidRPr="008E5A9C">
              <w:t>En caso afirmativo; ¿Con qué frecuencia se determina cada una de las siguientes características?</w:t>
            </w:r>
          </w:p>
        </w:tc>
        <w:tc>
          <w:tcPr>
            <w:tcW w:w="820" w:type="pct"/>
            <w:vAlign w:val="center"/>
          </w:tcPr>
          <w:p w:rsidR="00E7529A" w:rsidRPr="008E5A9C" w:rsidRDefault="00E7529A" w:rsidP="00E7529A">
            <w:pPr>
              <w:spacing w:line="240" w:lineRule="auto"/>
              <w:jc w:val="center"/>
            </w:pPr>
            <w:r w:rsidRPr="008E5A9C">
              <w:t>Frecuencia</w:t>
            </w:r>
          </w:p>
        </w:tc>
        <w:tc>
          <w:tcPr>
            <w:tcW w:w="755" w:type="pct"/>
            <w:vAlign w:val="center"/>
          </w:tcPr>
          <w:p w:rsidR="00E7529A" w:rsidRPr="008E5A9C" w:rsidRDefault="00E7529A" w:rsidP="00E7529A">
            <w:pPr>
              <w:spacing w:line="240" w:lineRule="auto"/>
              <w:jc w:val="center"/>
            </w:pPr>
            <w:r w:rsidRPr="008E5A9C">
              <w:t>Fecha último ensayo</w:t>
            </w:r>
          </w:p>
        </w:tc>
      </w:tr>
      <w:tr w:rsidR="00E7529A" w:rsidRPr="008E5A9C" w:rsidTr="00CC0A16">
        <w:trPr>
          <w:jc w:val="center"/>
        </w:trPr>
        <w:tc>
          <w:tcPr>
            <w:tcW w:w="3425" w:type="pct"/>
          </w:tcPr>
          <w:p w:rsidR="00E7529A" w:rsidRPr="008E5A9C" w:rsidRDefault="00E7529A" w:rsidP="00E7529A">
            <w:pPr>
              <w:spacing w:line="240" w:lineRule="auto"/>
            </w:pPr>
            <w:r w:rsidRPr="008E5A9C">
              <w:t>Granulometría (UNE</w:t>
            </w:r>
            <w:r>
              <w:t>-</w:t>
            </w:r>
            <w:r w:rsidRPr="008E5A9C">
              <w:t>EN 933-10. Tamizado en corriente de aire)</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r w:rsidR="00E7529A" w:rsidRPr="008E5A9C" w:rsidTr="00CC0A16">
        <w:trPr>
          <w:jc w:val="center"/>
        </w:trPr>
        <w:tc>
          <w:tcPr>
            <w:tcW w:w="3425" w:type="pct"/>
          </w:tcPr>
          <w:p w:rsidR="00E7529A" w:rsidRPr="008E5A9C" w:rsidRDefault="00E7529A" w:rsidP="00E7529A">
            <w:pPr>
              <w:spacing w:line="240" w:lineRule="auto"/>
            </w:pPr>
            <w:r w:rsidRPr="008E5A9C">
              <w:t>Densidad aparente (Anexo A de la UNE</w:t>
            </w:r>
            <w:r>
              <w:t>-</w:t>
            </w:r>
            <w:r w:rsidRPr="008E5A9C">
              <w:t>EN 1097-3)</w:t>
            </w:r>
          </w:p>
        </w:tc>
        <w:tc>
          <w:tcPr>
            <w:tcW w:w="820" w:type="pct"/>
          </w:tcPr>
          <w:p w:rsidR="00E7529A" w:rsidRPr="008E5A9C" w:rsidRDefault="00E7529A" w:rsidP="00E7529A">
            <w:pPr>
              <w:spacing w:line="240" w:lineRule="auto"/>
            </w:pPr>
          </w:p>
        </w:tc>
        <w:tc>
          <w:tcPr>
            <w:tcW w:w="755" w:type="pct"/>
          </w:tcPr>
          <w:p w:rsidR="00E7529A" w:rsidRPr="008E5A9C" w:rsidRDefault="00E7529A" w:rsidP="00E7529A">
            <w:pPr>
              <w:spacing w:line="240" w:lineRule="auto"/>
            </w:pPr>
          </w:p>
        </w:tc>
      </w:tr>
    </w:tbl>
    <w:p w:rsidR="00CC0A16" w:rsidRDefault="00CC0A16" w:rsidP="00CC0A16">
      <w:pPr>
        <w:spacing w:line="240" w:lineRule="auto"/>
      </w:pPr>
    </w:p>
    <w:p w:rsidR="00CC0A16" w:rsidRDefault="00CC0A16" w:rsidP="00E7529A">
      <w:pPr>
        <w:pStyle w:val="Nivel1"/>
        <w:numPr>
          <w:ilvl w:val="0"/>
          <w:numId w:val="0"/>
        </w:numPr>
        <w:ind w:left="360"/>
      </w:pPr>
    </w:p>
    <w:p w:rsidR="00E7529A" w:rsidRDefault="00E7529A" w:rsidP="00E7529A">
      <w:pPr>
        <w:pStyle w:val="Nivel3"/>
      </w:pPr>
      <w:bookmarkStart w:id="60" w:name="_Toc13825926"/>
      <w:r>
        <w:t>Aditivos</w:t>
      </w:r>
      <w:bookmarkEnd w:id="60"/>
    </w:p>
    <w:p w:rsidR="00E7529A" w:rsidRPr="008E5A9C" w:rsidRDefault="00E7529A" w:rsidP="00E7529A">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7529A" w:rsidRPr="008E5A9C" w:rsidTr="00CC0A16">
        <w:trPr>
          <w:jc w:val="center"/>
        </w:trPr>
        <w:tc>
          <w:tcPr>
            <w:tcW w:w="3998" w:type="pct"/>
          </w:tcPr>
          <w:p w:rsidR="00E7529A" w:rsidRPr="008E5A9C" w:rsidRDefault="00E7529A" w:rsidP="00E7529A">
            <w:pPr>
              <w:spacing w:line="240" w:lineRule="auto"/>
            </w:pPr>
          </w:p>
        </w:tc>
        <w:tc>
          <w:tcPr>
            <w:tcW w:w="492" w:type="pct"/>
            <w:vAlign w:val="center"/>
          </w:tcPr>
          <w:p w:rsidR="00E7529A" w:rsidRPr="008E5A9C" w:rsidRDefault="00E7529A" w:rsidP="00E7529A">
            <w:pPr>
              <w:spacing w:line="240" w:lineRule="auto"/>
              <w:jc w:val="center"/>
            </w:pPr>
            <w:r w:rsidRPr="008E5A9C">
              <w:t>SI</w:t>
            </w:r>
          </w:p>
        </w:tc>
        <w:tc>
          <w:tcPr>
            <w:tcW w:w="510" w:type="pct"/>
            <w:vAlign w:val="center"/>
          </w:tcPr>
          <w:p w:rsidR="00E7529A" w:rsidRPr="008E5A9C" w:rsidRDefault="00E7529A" w:rsidP="00E7529A">
            <w:pPr>
              <w:spacing w:line="240" w:lineRule="auto"/>
              <w:jc w:val="center"/>
            </w:pPr>
            <w:r w:rsidRPr="008E5A9C">
              <w:t>NO</w:t>
            </w:r>
          </w:p>
        </w:tc>
      </w:tr>
      <w:tr w:rsidR="00E7529A" w:rsidRPr="008E5A9C" w:rsidTr="00CC0A16">
        <w:trPr>
          <w:jc w:val="center"/>
        </w:trPr>
        <w:tc>
          <w:tcPr>
            <w:tcW w:w="3998" w:type="pct"/>
          </w:tcPr>
          <w:p w:rsidR="00E7529A" w:rsidRPr="008E5A9C" w:rsidRDefault="00E7529A" w:rsidP="00E7529A">
            <w:pPr>
              <w:spacing w:line="240" w:lineRule="auto"/>
            </w:pPr>
            <w:r w:rsidRPr="008E5A9C">
              <w:t>¿Se emplean aditivos en la confección de las mezclas?</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CC0A16">
        <w:trPr>
          <w:jc w:val="center"/>
        </w:trPr>
        <w:tc>
          <w:tcPr>
            <w:tcW w:w="3998" w:type="pct"/>
          </w:tcPr>
          <w:p w:rsidR="00E7529A" w:rsidRPr="008E5A9C" w:rsidRDefault="00E7529A" w:rsidP="00E7529A">
            <w:pPr>
              <w:spacing w:line="240" w:lineRule="auto"/>
            </w:pPr>
            <w:r w:rsidRPr="008E5A9C">
              <w:t>En caso afirmativo</w:t>
            </w:r>
          </w:p>
          <w:p w:rsidR="00E7529A" w:rsidRPr="008E5A9C" w:rsidRDefault="00E7529A" w:rsidP="00E7529A">
            <w:pPr>
              <w:spacing w:line="240" w:lineRule="auto"/>
            </w:pPr>
            <w:r w:rsidRPr="008E5A9C">
              <w:t>¿Se realizan ensayos de recepción?</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CC0A16">
        <w:trPr>
          <w:jc w:val="center"/>
        </w:trPr>
        <w:tc>
          <w:tcPr>
            <w:tcW w:w="5000" w:type="pct"/>
            <w:gridSpan w:val="3"/>
          </w:tcPr>
          <w:p w:rsidR="00E7529A" w:rsidRPr="008E5A9C" w:rsidRDefault="00E7529A" w:rsidP="00E7529A">
            <w:pPr>
              <w:spacing w:line="240" w:lineRule="auto"/>
            </w:pPr>
            <w:r w:rsidRPr="008E5A9C">
              <w:t>En caso afirmativo</w:t>
            </w:r>
          </w:p>
          <w:p w:rsidR="00E7529A" w:rsidRPr="008E5A9C" w:rsidRDefault="00E7529A" w:rsidP="00E7529A">
            <w:pPr>
              <w:spacing w:line="240" w:lineRule="auto"/>
            </w:pPr>
            <w:r w:rsidRPr="008E5A9C">
              <w:t>¿Cuáles y con qué frecuencia?</w:t>
            </w:r>
          </w:p>
          <w:p w:rsidR="00E7529A" w:rsidRPr="008E5A9C" w:rsidRDefault="00E7529A" w:rsidP="00E7529A">
            <w:pPr>
              <w:spacing w:line="240" w:lineRule="auto"/>
            </w:pPr>
          </w:p>
        </w:tc>
      </w:tr>
    </w:tbl>
    <w:p w:rsidR="00E7529A" w:rsidRDefault="00E7529A" w:rsidP="00E7529A">
      <w:pPr>
        <w:pStyle w:val="Nivel1"/>
        <w:numPr>
          <w:ilvl w:val="0"/>
          <w:numId w:val="0"/>
        </w:numPr>
        <w:ind w:left="360"/>
      </w:pPr>
    </w:p>
    <w:p w:rsidR="003F4658" w:rsidRPr="008E5A9C" w:rsidRDefault="003F4658" w:rsidP="00E7529A">
      <w:pPr>
        <w:pStyle w:val="Nivel1"/>
        <w:numPr>
          <w:ilvl w:val="0"/>
          <w:numId w:val="0"/>
        </w:numPr>
        <w:ind w:left="360"/>
      </w:pPr>
    </w:p>
    <w:p w:rsidR="00E7529A" w:rsidRDefault="00E7529A" w:rsidP="00E7529A">
      <w:pPr>
        <w:pStyle w:val="Nivel3"/>
      </w:pPr>
      <w:bookmarkStart w:id="61" w:name="_Toc13825927"/>
      <w:r>
        <w:t>Agua</w:t>
      </w:r>
      <w:bookmarkEnd w:id="61"/>
    </w:p>
    <w:p w:rsidR="00E7529A" w:rsidRPr="008E5A9C" w:rsidRDefault="00E7529A" w:rsidP="00E7529A">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7529A" w:rsidRPr="008E5A9C" w:rsidTr="00CC0A16">
        <w:trPr>
          <w:jc w:val="center"/>
        </w:trPr>
        <w:tc>
          <w:tcPr>
            <w:tcW w:w="3998" w:type="pct"/>
          </w:tcPr>
          <w:p w:rsidR="00E7529A" w:rsidRPr="008E5A9C" w:rsidRDefault="00E7529A" w:rsidP="00E7529A">
            <w:pPr>
              <w:spacing w:line="240" w:lineRule="auto"/>
            </w:pPr>
          </w:p>
        </w:tc>
        <w:tc>
          <w:tcPr>
            <w:tcW w:w="492" w:type="pct"/>
            <w:vAlign w:val="center"/>
          </w:tcPr>
          <w:p w:rsidR="00E7529A" w:rsidRPr="008E5A9C" w:rsidRDefault="00E7529A" w:rsidP="00E7529A">
            <w:pPr>
              <w:spacing w:line="240" w:lineRule="auto"/>
              <w:jc w:val="center"/>
            </w:pPr>
            <w:r w:rsidRPr="008E5A9C">
              <w:t>SI</w:t>
            </w:r>
          </w:p>
        </w:tc>
        <w:tc>
          <w:tcPr>
            <w:tcW w:w="510" w:type="pct"/>
            <w:vAlign w:val="center"/>
          </w:tcPr>
          <w:p w:rsidR="00E7529A" w:rsidRPr="008E5A9C" w:rsidRDefault="00E7529A" w:rsidP="00E7529A">
            <w:pPr>
              <w:spacing w:line="240" w:lineRule="auto"/>
              <w:jc w:val="center"/>
            </w:pPr>
            <w:r w:rsidRPr="008E5A9C">
              <w:t>NO</w:t>
            </w:r>
          </w:p>
        </w:tc>
      </w:tr>
      <w:tr w:rsidR="00E7529A" w:rsidRPr="008E5A9C" w:rsidTr="00CC0A16">
        <w:trPr>
          <w:jc w:val="center"/>
        </w:trPr>
        <w:tc>
          <w:tcPr>
            <w:tcW w:w="5000" w:type="pct"/>
            <w:gridSpan w:val="3"/>
          </w:tcPr>
          <w:p w:rsidR="00E7529A" w:rsidRPr="008E5A9C" w:rsidRDefault="00E7529A" w:rsidP="00E7529A">
            <w:pPr>
              <w:spacing w:line="240" w:lineRule="auto"/>
            </w:pPr>
            <w:r w:rsidRPr="008E5A9C">
              <w:t>En el caso de que el agua no proceda de la red de abastecimiento</w:t>
            </w:r>
          </w:p>
        </w:tc>
      </w:tr>
      <w:tr w:rsidR="00E7529A" w:rsidRPr="008E5A9C" w:rsidTr="00CC0A16">
        <w:trPr>
          <w:jc w:val="center"/>
        </w:trPr>
        <w:tc>
          <w:tcPr>
            <w:tcW w:w="3998" w:type="pct"/>
          </w:tcPr>
          <w:p w:rsidR="00E7529A" w:rsidRPr="008E5A9C" w:rsidRDefault="00E7529A" w:rsidP="00E7529A">
            <w:pPr>
              <w:spacing w:line="240" w:lineRule="auto"/>
            </w:pPr>
            <w:r w:rsidRPr="008E5A9C">
              <w:t>¿Se realizan ensayos de control de sus características?</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CC0A16">
        <w:trPr>
          <w:jc w:val="center"/>
        </w:trPr>
        <w:tc>
          <w:tcPr>
            <w:tcW w:w="5000" w:type="pct"/>
            <w:gridSpan w:val="3"/>
          </w:tcPr>
          <w:p w:rsidR="00E7529A" w:rsidRPr="008E5A9C" w:rsidRDefault="00E7529A" w:rsidP="00E7529A">
            <w:pPr>
              <w:spacing w:line="240" w:lineRule="auto"/>
            </w:pPr>
            <w:r w:rsidRPr="008E5A9C">
              <w:t>En caso afirmativo</w:t>
            </w:r>
          </w:p>
          <w:p w:rsidR="00E7529A" w:rsidRPr="008E5A9C" w:rsidRDefault="00E7529A" w:rsidP="00E7529A">
            <w:pPr>
              <w:spacing w:line="240" w:lineRule="auto"/>
            </w:pPr>
            <w:r w:rsidRPr="008E5A9C">
              <w:t>¿Cuáles y con qué frecuencia?</w:t>
            </w:r>
          </w:p>
          <w:p w:rsidR="00E7529A" w:rsidRPr="008E5A9C" w:rsidRDefault="00E7529A" w:rsidP="00E7529A">
            <w:pPr>
              <w:spacing w:line="240" w:lineRule="auto"/>
            </w:pPr>
          </w:p>
        </w:tc>
      </w:tr>
    </w:tbl>
    <w:p w:rsidR="00E7529A" w:rsidRDefault="00E7529A" w:rsidP="00E7529A">
      <w:pPr>
        <w:pStyle w:val="Nivel1"/>
        <w:numPr>
          <w:ilvl w:val="0"/>
          <w:numId w:val="0"/>
        </w:numPr>
        <w:ind w:left="360"/>
      </w:pPr>
    </w:p>
    <w:p w:rsidR="003F4658" w:rsidRDefault="003F4658" w:rsidP="00E7529A">
      <w:pPr>
        <w:spacing w:line="240" w:lineRule="auto"/>
        <w:rPr>
          <w:u w:val="single"/>
        </w:rPr>
      </w:pPr>
    </w:p>
    <w:p w:rsidR="00E7529A" w:rsidRPr="008E5A9C" w:rsidRDefault="00E7529A" w:rsidP="00E7529A">
      <w:pPr>
        <w:spacing w:line="240" w:lineRule="auto"/>
        <w:rPr>
          <w:u w:val="single"/>
        </w:rPr>
      </w:pPr>
      <w:r w:rsidRPr="008E5A9C">
        <w:rPr>
          <w:u w:val="single"/>
        </w:rPr>
        <w:t>COMENTARIOS</w:t>
      </w:r>
    </w:p>
    <w:p w:rsidR="00E7529A" w:rsidRPr="008E5A9C" w:rsidRDefault="00E7529A" w:rsidP="00E7529A">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7529A" w:rsidRPr="008E5A9C" w:rsidTr="00034F87">
        <w:trPr>
          <w:jc w:val="center"/>
        </w:trPr>
        <w:tc>
          <w:tcPr>
            <w:tcW w:w="5000" w:type="pct"/>
          </w:tcPr>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tc>
      </w:tr>
    </w:tbl>
    <w:p w:rsidR="00E7529A" w:rsidRPr="008E5A9C" w:rsidRDefault="00E7529A" w:rsidP="00E7529A">
      <w:pPr>
        <w:pStyle w:val="Nivel1"/>
        <w:numPr>
          <w:ilvl w:val="0"/>
          <w:numId w:val="0"/>
        </w:numPr>
        <w:ind w:left="360"/>
      </w:pPr>
    </w:p>
    <w:p w:rsidR="004F18C5" w:rsidRDefault="004F18C5" w:rsidP="00E7529A"/>
    <w:p w:rsidR="00E7529A" w:rsidRDefault="00E7529A" w:rsidP="00E7529A">
      <w:pPr>
        <w:pStyle w:val="Nivel2"/>
      </w:pPr>
      <w:bookmarkStart w:id="62" w:name="_Toc13825928"/>
      <w:r>
        <w:t>GRAVAEMULSIÓN</w:t>
      </w:r>
      <w:bookmarkEnd w:id="62"/>
    </w:p>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0"/>
        <w:gridCol w:w="1827"/>
        <w:gridCol w:w="1099"/>
      </w:tblGrid>
      <w:tr w:rsidR="00E7529A" w:rsidRPr="008E5A9C" w:rsidTr="00034F87">
        <w:trPr>
          <w:jc w:val="center"/>
        </w:trPr>
        <w:tc>
          <w:tcPr>
            <w:tcW w:w="3424" w:type="pct"/>
          </w:tcPr>
          <w:p w:rsidR="00E7529A" w:rsidRPr="008E5A9C" w:rsidRDefault="00E7529A" w:rsidP="00E7529A">
            <w:pPr>
              <w:spacing w:line="240" w:lineRule="auto"/>
            </w:pPr>
          </w:p>
        </w:tc>
        <w:tc>
          <w:tcPr>
            <w:tcW w:w="984" w:type="pct"/>
            <w:vAlign w:val="center"/>
          </w:tcPr>
          <w:p w:rsidR="00E7529A" w:rsidRPr="008E5A9C" w:rsidRDefault="00E7529A" w:rsidP="00E7529A">
            <w:pPr>
              <w:spacing w:line="240" w:lineRule="auto"/>
              <w:jc w:val="center"/>
            </w:pPr>
            <w:r w:rsidRPr="008E5A9C">
              <w:t>SI</w:t>
            </w:r>
          </w:p>
        </w:tc>
        <w:tc>
          <w:tcPr>
            <w:tcW w:w="592" w:type="pct"/>
            <w:vAlign w:val="center"/>
          </w:tcPr>
          <w:p w:rsidR="00E7529A" w:rsidRPr="008E5A9C" w:rsidRDefault="00E7529A" w:rsidP="00E7529A">
            <w:pPr>
              <w:spacing w:line="240" w:lineRule="auto"/>
              <w:jc w:val="center"/>
            </w:pPr>
            <w:r w:rsidRPr="008E5A9C">
              <w:t>NO</w:t>
            </w:r>
          </w:p>
        </w:tc>
      </w:tr>
      <w:tr w:rsidR="00E7529A" w:rsidRPr="008E5A9C" w:rsidTr="00034F87">
        <w:trPr>
          <w:jc w:val="center"/>
        </w:trPr>
        <w:tc>
          <w:tcPr>
            <w:tcW w:w="3424" w:type="pct"/>
          </w:tcPr>
          <w:p w:rsidR="00E7529A" w:rsidRPr="008E5A9C" w:rsidRDefault="00E7529A" w:rsidP="00E7529A">
            <w:pPr>
              <w:spacing w:line="240" w:lineRule="auto"/>
            </w:pPr>
            <w:r w:rsidRPr="008E5A9C">
              <w:t>¿Se realizan ensayos determinándose sus características?</w:t>
            </w:r>
            <w:r w:rsidRPr="008E5A9C">
              <w:tab/>
            </w:r>
          </w:p>
        </w:tc>
        <w:tc>
          <w:tcPr>
            <w:tcW w:w="984" w:type="pct"/>
            <w:vAlign w:val="center"/>
          </w:tcPr>
          <w:p w:rsidR="00E7529A" w:rsidRPr="008E5A9C" w:rsidRDefault="00E7529A" w:rsidP="00E7529A">
            <w:pPr>
              <w:spacing w:line="240" w:lineRule="auto"/>
              <w:jc w:val="center"/>
            </w:pPr>
          </w:p>
        </w:tc>
        <w:tc>
          <w:tcPr>
            <w:tcW w:w="592" w:type="pct"/>
            <w:vAlign w:val="center"/>
          </w:tcPr>
          <w:p w:rsidR="00E7529A" w:rsidRPr="008E5A9C" w:rsidRDefault="00E7529A" w:rsidP="00E7529A">
            <w:pPr>
              <w:spacing w:line="240" w:lineRule="auto"/>
              <w:jc w:val="center"/>
            </w:pPr>
          </w:p>
        </w:tc>
      </w:tr>
      <w:tr w:rsidR="00E7529A" w:rsidRPr="008E5A9C" w:rsidTr="00034F87">
        <w:trPr>
          <w:jc w:val="center"/>
        </w:trPr>
        <w:tc>
          <w:tcPr>
            <w:tcW w:w="3424" w:type="pct"/>
          </w:tcPr>
          <w:p w:rsidR="00E7529A" w:rsidRPr="008E5A9C" w:rsidRDefault="00E7529A" w:rsidP="00E7529A">
            <w:pPr>
              <w:spacing w:line="240" w:lineRule="auto"/>
            </w:pPr>
            <w:r w:rsidRPr="008E5A9C">
              <w:t>En caso afirmativo; ¿Con qué frecuencia se determina cada una de las siguientes características?</w:t>
            </w:r>
          </w:p>
        </w:tc>
        <w:tc>
          <w:tcPr>
            <w:tcW w:w="984" w:type="pct"/>
            <w:vAlign w:val="center"/>
          </w:tcPr>
          <w:p w:rsidR="00E7529A" w:rsidRPr="008E5A9C" w:rsidRDefault="00E7529A" w:rsidP="00E7529A">
            <w:pPr>
              <w:spacing w:line="240" w:lineRule="auto"/>
              <w:jc w:val="center"/>
            </w:pPr>
            <w:r w:rsidRPr="008E5A9C">
              <w:t>Frecuencia</w:t>
            </w:r>
          </w:p>
        </w:tc>
        <w:tc>
          <w:tcPr>
            <w:tcW w:w="592" w:type="pct"/>
            <w:vAlign w:val="center"/>
          </w:tcPr>
          <w:p w:rsidR="00E7529A" w:rsidRPr="008E5A9C" w:rsidRDefault="00E7529A" w:rsidP="00E7529A">
            <w:pPr>
              <w:spacing w:line="240" w:lineRule="auto"/>
              <w:jc w:val="center"/>
            </w:pPr>
            <w:r w:rsidRPr="008E5A9C">
              <w:t>Fecha último ensayo</w:t>
            </w:r>
          </w:p>
        </w:tc>
      </w:tr>
      <w:tr w:rsidR="00E7529A" w:rsidRPr="008E5A9C" w:rsidTr="00034F87">
        <w:trPr>
          <w:jc w:val="center"/>
        </w:trPr>
        <w:tc>
          <w:tcPr>
            <w:tcW w:w="3424" w:type="pct"/>
          </w:tcPr>
          <w:p w:rsidR="00E7529A" w:rsidRPr="008E5A9C" w:rsidRDefault="00E7529A" w:rsidP="00034F87">
            <w:pPr>
              <w:numPr>
                <w:ilvl w:val="0"/>
                <w:numId w:val="21"/>
              </w:numPr>
              <w:tabs>
                <w:tab w:val="clear" w:pos="567"/>
              </w:tabs>
              <w:spacing w:line="240" w:lineRule="auto"/>
              <w:jc w:val="left"/>
              <w:rPr>
                <w:b/>
              </w:rPr>
            </w:pPr>
            <w:r w:rsidRPr="008E5A9C">
              <w:rPr>
                <w:b/>
              </w:rPr>
              <w:t>Control de la fabricación:</w:t>
            </w:r>
          </w:p>
          <w:p w:rsidR="00E7529A" w:rsidRPr="008E5A9C" w:rsidRDefault="00E7529A" w:rsidP="00E7529A">
            <w:pPr>
              <w:spacing w:line="240" w:lineRule="auto"/>
            </w:pPr>
            <w:r w:rsidRPr="008E5A9C">
              <w:t xml:space="preserve">      </w:t>
            </w:r>
          </w:p>
        </w:tc>
        <w:tc>
          <w:tcPr>
            <w:tcW w:w="984" w:type="pct"/>
            <w:vAlign w:val="center"/>
          </w:tcPr>
          <w:p w:rsidR="00E7529A" w:rsidRPr="008E5A9C" w:rsidRDefault="00E7529A" w:rsidP="00E7529A">
            <w:pPr>
              <w:spacing w:line="240" w:lineRule="auto"/>
              <w:jc w:val="center"/>
            </w:pPr>
          </w:p>
        </w:tc>
        <w:tc>
          <w:tcPr>
            <w:tcW w:w="592" w:type="pct"/>
            <w:vAlign w:val="center"/>
          </w:tcPr>
          <w:p w:rsidR="00E7529A" w:rsidRPr="008E5A9C" w:rsidRDefault="00E7529A" w:rsidP="00E7529A">
            <w:pPr>
              <w:spacing w:line="240" w:lineRule="auto"/>
              <w:jc w:val="center"/>
            </w:pPr>
          </w:p>
        </w:tc>
      </w:tr>
      <w:tr w:rsidR="00E7529A" w:rsidRPr="008E5A9C" w:rsidTr="00034F87">
        <w:trPr>
          <w:jc w:val="center"/>
        </w:trPr>
        <w:tc>
          <w:tcPr>
            <w:tcW w:w="3424" w:type="pct"/>
          </w:tcPr>
          <w:p w:rsidR="00E7529A" w:rsidRPr="008E5A9C" w:rsidRDefault="00E7529A" w:rsidP="00E7529A">
            <w:pPr>
              <w:tabs>
                <w:tab w:val="left" w:pos="255"/>
                <w:tab w:val="left" w:pos="426"/>
              </w:tabs>
              <w:spacing w:line="240" w:lineRule="auto"/>
            </w:pPr>
            <w:r w:rsidRPr="008E5A9C">
              <w:t xml:space="preserve">      Granulometría del árido combinado (UNE</w:t>
            </w:r>
            <w:r>
              <w:t>-</w:t>
            </w:r>
            <w:r w:rsidRPr="008E5A9C">
              <w:t>EN 933-1)</w:t>
            </w:r>
          </w:p>
        </w:tc>
        <w:tc>
          <w:tcPr>
            <w:tcW w:w="984" w:type="pct"/>
            <w:vAlign w:val="center"/>
          </w:tcPr>
          <w:p w:rsidR="00E7529A" w:rsidRPr="008E5A9C" w:rsidRDefault="00E7529A" w:rsidP="00E7529A">
            <w:pPr>
              <w:spacing w:line="240" w:lineRule="auto"/>
              <w:jc w:val="center"/>
            </w:pPr>
          </w:p>
        </w:tc>
        <w:tc>
          <w:tcPr>
            <w:tcW w:w="592" w:type="pct"/>
            <w:vAlign w:val="center"/>
          </w:tcPr>
          <w:p w:rsidR="00E7529A" w:rsidRPr="008E5A9C" w:rsidRDefault="00E7529A" w:rsidP="00E7529A">
            <w:pPr>
              <w:spacing w:line="240" w:lineRule="auto"/>
              <w:jc w:val="center"/>
            </w:pPr>
          </w:p>
        </w:tc>
      </w:tr>
      <w:tr w:rsidR="00E7529A" w:rsidRPr="008E5A9C" w:rsidTr="00034F87">
        <w:trPr>
          <w:jc w:val="center"/>
        </w:trPr>
        <w:tc>
          <w:tcPr>
            <w:tcW w:w="3424" w:type="pct"/>
          </w:tcPr>
          <w:p w:rsidR="00E7529A" w:rsidRPr="008E5A9C" w:rsidRDefault="00E7529A" w:rsidP="00E7529A">
            <w:pPr>
              <w:spacing w:line="240" w:lineRule="auto"/>
            </w:pPr>
            <w:r w:rsidRPr="008E5A9C">
              <w:t xml:space="preserve">      Equivalente de arena del árido combinado (UNE</w:t>
            </w:r>
            <w:r>
              <w:t>-</w:t>
            </w:r>
            <w:r w:rsidRPr="008E5A9C">
              <w:t>EN 933-8)</w:t>
            </w:r>
          </w:p>
        </w:tc>
        <w:tc>
          <w:tcPr>
            <w:tcW w:w="984" w:type="pct"/>
            <w:vAlign w:val="center"/>
          </w:tcPr>
          <w:p w:rsidR="00E7529A" w:rsidRPr="008E5A9C" w:rsidRDefault="00E7529A" w:rsidP="00E7529A">
            <w:pPr>
              <w:spacing w:line="240" w:lineRule="auto"/>
              <w:jc w:val="center"/>
            </w:pPr>
          </w:p>
        </w:tc>
        <w:tc>
          <w:tcPr>
            <w:tcW w:w="592" w:type="pct"/>
            <w:vAlign w:val="center"/>
          </w:tcPr>
          <w:p w:rsidR="00E7529A" w:rsidRPr="008E5A9C" w:rsidRDefault="00E7529A" w:rsidP="00E7529A">
            <w:pPr>
              <w:spacing w:line="240" w:lineRule="auto"/>
              <w:jc w:val="center"/>
            </w:pPr>
          </w:p>
        </w:tc>
      </w:tr>
      <w:tr w:rsidR="00E7529A" w:rsidRPr="008E5A9C" w:rsidTr="00034F87">
        <w:trPr>
          <w:jc w:val="center"/>
        </w:trPr>
        <w:tc>
          <w:tcPr>
            <w:tcW w:w="3424" w:type="pct"/>
          </w:tcPr>
          <w:p w:rsidR="00E7529A" w:rsidRPr="008E5A9C" w:rsidRDefault="00E7529A" w:rsidP="00034F87">
            <w:pPr>
              <w:numPr>
                <w:ilvl w:val="0"/>
                <w:numId w:val="21"/>
              </w:numPr>
              <w:tabs>
                <w:tab w:val="clear" w:pos="567"/>
              </w:tabs>
              <w:spacing w:line="240" w:lineRule="auto"/>
              <w:jc w:val="left"/>
            </w:pPr>
            <w:r w:rsidRPr="008E5A9C">
              <w:rPr>
                <w:b/>
              </w:rPr>
              <w:t>Control de la mezcla fabricada:</w:t>
            </w:r>
          </w:p>
          <w:p w:rsidR="00E7529A" w:rsidRPr="008E5A9C" w:rsidRDefault="00E7529A" w:rsidP="00E7529A">
            <w:pPr>
              <w:spacing w:line="240" w:lineRule="auto"/>
            </w:pPr>
            <w:r w:rsidRPr="008E5A9C">
              <w:t xml:space="preserve">      Determinación de la granulometría de los áridos extraídos (UNE</w:t>
            </w:r>
            <w:r>
              <w:t>-</w:t>
            </w:r>
            <w:r w:rsidRPr="008E5A9C">
              <w:t>EN 12697-2)</w:t>
            </w:r>
          </w:p>
        </w:tc>
        <w:tc>
          <w:tcPr>
            <w:tcW w:w="984" w:type="pct"/>
            <w:vAlign w:val="center"/>
          </w:tcPr>
          <w:p w:rsidR="00E7529A" w:rsidRPr="008E5A9C" w:rsidRDefault="00E7529A" w:rsidP="00E7529A">
            <w:pPr>
              <w:spacing w:line="240" w:lineRule="auto"/>
              <w:jc w:val="center"/>
            </w:pPr>
          </w:p>
        </w:tc>
        <w:tc>
          <w:tcPr>
            <w:tcW w:w="592" w:type="pct"/>
            <w:vAlign w:val="center"/>
          </w:tcPr>
          <w:p w:rsidR="00E7529A" w:rsidRPr="008E5A9C" w:rsidRDefault="00E7529A" w:rsidP="00E7529A">
            <w:pPr>
              <w:spacing w:line="240" w:lineRule="auto"/>
              <w:jc w:val="center"/>
            </w:pPr>
          </w:p>
        </w:tc>
      </w:tr>
      <w:tr w:rsidR="00E7529A" w:rsidRPr="008E5A9C" w:rsidTr="00034F87">
        <w:trPr>
          <w:jc w:val="center"/>
        </w:trPr>
        <w:tc>
          <w:tcPr>
            <w:tcW w:w="3424" w:type="pct"/>
          </w:tcPr>
          <w:p w:rsidR="00E7529A" w:rsidRPr="008E5A9C" w:rsidRDefault="00E7529A" w:rsidP="00E7529A">
            <w:pPr>
              <w:spacing w:line="240" w:lineRule="auto"/>
            </w:pPr>
            <w:r w:rsidRPr="008E5A9C">
              <w:lastRenderedPageBreak/>
              <w:t xml:space="preserve">       Contenido de ligante (UNE</w:t>
            </w:r>
            <w:r>
              <w:t>-</w:t>
            </w:r>
            <w:r w:rsidRPr="008E5A9C">
              <w:t>EN 12697-1)</w:t>
            </w:r>
          </w:p>
        </w:tc>
        <w:tc>
          <w:tcPr>
            <w:tcW w:w="984" w:type="pct"/>
            <w:vAlign w:val="center"/>
          </w:tcPr>
          <w:p w:rsidR="00E7529A" w:rsidRPr="008E5A9C" w:rsidRDefault="00E7529A" w:rsidP="00E7529A">
            <w:pPr>
              <w:spacing w:line="240" w:lineRule="auto"/>
              <w:jc w:val="center"/>
            </w:pPr>
          </w:p>
        </w:tc>
        <w:tc>
          <w:tcPr>
            <w:tcW w:w="592" w:type="pct"/>
            <w:vAlign w:val="center"/>
          </w:tcPr>
          <w:p w:rsidR="00E7529A" w:rsidRPr="008E5A9C" w:rsidRDefault="00E7529A" w:rsidP="00E7529A">
            <w:pPr>
              <w:spacing w:line="240" w:lineRule="auto"/>
              <w:jc w:val="center"/>
            </w:pPr>
          </w:p>
        </w:tc>
      </w:tr>
      <w:tr w:rsidR="00E7529A" w:rsidRPr="008E5A9C" w:rsidTr="00034F87">
        <w:trPr>
          <w:jc w:val="center"/>
        </w:trPr>
        <w:tc>
          <w:tcPr>
            <w:tcW w:w="3424" w:type="pct"/>
          </w:tcPr>
          <w:p w:rsidR="00E7529A" w:rsidRPr="008E5A9C" w:rsidRDefault="00E7529A" w:rsidP="00E7529A">
            <w:pPr>
              <w:spacing w:line="240" w:lineRule="auto"/>
            </w:pPr>
            <w:r w:rsidRPr="008E5A9C">
              <w:t xml:space="preserve">       Ensayo de tracción indirecta (Apartado 5.1. ATC)</w:t>
            </w:r>
          </w:p>
        </w:tc>
        <w:tc>
          <w:tcPr>
            <w:tcW w:w="984" w:type="pct"/>
            <w:vAlign w:val="center"/>
          </w:tcPr>
          <w:p w:rsidR="00E7529A" w:rsidRPr="008E5A9C" w:rsidRDefault="00E7529A" w:rsidP="00E7529A">
            <w:pPr>
              <w:spacing w:line="240" w:lineRule="auto"/>
              <w:jc w:val="center"/>
            </w:pPr>
          </w:p>
        </w:tc>
        <w:tc>
          <w:tcPr>
            <w:tcW w:w="592" w:type="pct"/>
            <w:vAlign w:val="center"/>
          </w:tcPr>
          <w:p w:rsidR="00E7529A" w:rsidRPr="008E5A9C" w:rsidRDefault="00E7529A" w:rsidP="00E7529A">
            <w:pPr>
              <w:spacing w:line="240" w:lineRule="auto"/>
              <w:jc w:val="center"/>
            </w:pPr>
          </w:p>
        </w:tc>
      </w:tr>
      <w:tr w:rsidR="00E7529A" w:rsidRPr="008E5A9C" w:rsidTr="00034F87">
        <w:trPr>
          <w:jc w:val="center"/>
        </w:trPr>
        <w:tc>
          <w:tcPr>
            <w:tcW w:w="3424" w:type="pct"/>
          </w:tcPr>
          <w:p w:rsidR="00E7529A" w:rsidRPr="001B3C1A" w:rsidRDefault="00E7529A" w:rsidP="00E7529A">
            <w:pPr>
              <w:spacing w:line="240" w:lineRule="auto"/>
            </w:pPr>
            <w:r w:rsidRPr="001B3C1A">
              <w:t xml:space="preserve">       Ensayo de inmersión compresión (NLT-161-162)</w:t>
            </w:r>
          </w:p>
        </w:tc>
        <w:tc>
          <w:tcPr>
            <w:tcW w:w="984" w:type="pct"/>
            <w:vAlign w:val="center"/>
          </w:tcPr>
          <w:p w:rsidR="00E7529A" w:rsidRPr="008E5A9C" w:rsidRDefault="00E7529A" w:rsidP="00E7529A">
            <w:pPr>
              <w:spacing w:line="240" w:lineRule="auto"/>
              <w:jc w:val="center"/>
            </w:pPr>
          </w:p>
        </w:tc>
        <w:tc>
          <w:tcPr>
            <w:tcW w:w="592" w:type="pct"/>
            <w:vAlign w:val="center"/>
          </w:tcPr>
          <w:p w:rsidR="00E7529A" w:rsidRPr="008E5A9C" w:rsidRDefault="00E7529A" w:rsidP="00E7529A">
            <w:pPr>
              <w:spacing w:line="240" w:lineRule="auto"/>
              <w:jc w:val="center"/>
            </w:pPr>
          </w:p>
        </w:tc>
      </w:tr>
      <w:tr w:rsidR="00E7529A" w:rsidRPr="008E5A9C" w:rsidTr="00034F87">
        <w:trPr>
          <w:jc w:val="center"/>
        </w:trPr>
        <w:tc>
          <w:tcPr>
            <w:tcW w:w="3424" w:type="pct"/>
          </w:tcPr>
          <w:p w:rsidR="00E7529A" w:rsidRPr="001B3C1A" w:rsidRDefault="00E7529A" w:rsidP="00E7529A">
            <w:pPr>
              <w:spacing w:line="240" w:lineRule="auto"/>
            </w:pPr>
            <w:r w:rsidRPr="001B3C1A">
              <w:t xml:space="preserve">       Ensayo de Proctor modificado (UNE 103501)</w:t>
            </w:r>
          </w:p>
        </w:tc>
        <w:tc>
          <w:tcPr>
            <w:tcW w:w="984" w:type="pct"/>
            <w:vAlign w:val="center"/>
          </w:tcPr>
          <w:p w:rsidR="00E7529A" w:rsidRPr="008E5A9C" w:rsidRDefault="00E7529A" w:rsidP="00E7529A">
            <w:pPr>
              <w:spacing w:line="240" w:lineRule="auto"/>
              <w:jc w:val="center"/>
            </w:pPr>
          </w:p>
        </w:tc>
        <w:tc>
          <w:tcPr>
            <w:tcW w:w="592" w:type="pct"/>
            <w:vAlign w:val="center"/>
          </w:tcPr>
          <w:p w:rsidR="00E7529A" w:rsidRPr="008E5A9C" w:rsidRDefault="00E7529A" w:rsidP="00E7529A">
            <w:pPr>
              <w:spacing w:line="240" w:lineRule="auto"/>
              <w:jc w:val="center"/>
            </w:pPr>
          </w:p>
        </w:tc>
      </w:tr>
      <w:tr w:rsidR="00E7529A" w:rsidRPr="008E5A9C" w:rsidTr="00034F87">
        <w:trPr>
          <w:jc w:val="center"/>
        </w:trPr>
        <w:tc>
          <w:tcPr>
            <w:tcW w:w="3424" w:type="pct"/>
          </w:tcPr>
          <w:p w:rsidR="00E7529A" w:rsidRPr="001B3C1A" w:rsidRDefault="00E7529A" w:rsidP="00E7529A">
            <w:pPr>
              <w:spacing w:line="240" w:lineRule="auto"/>
            </w:pPr>
            <w:r w:rsidRPr="001B3C1A">
              <w:t xml:space="preserve">       Contenido de huecos (UNE-EN 12697-8)</w:t>
            </w:r>
          </w:p>
        </w:tc>
        <w:tc>
          <w:tcPr>
            <w:tcW w:w="984" w:type="pct"/>
            <w:vAlign w:val="center"/>
          </w:tcPr>
          <w:p w:rsidR="00E7529A" w:rsidRPr="008E5A9C" w:rsidRDefault="00E7529A" w:rsidP="00E7529A">
            <w:pPr>
              <w:spacing w:line="240" w:lineRule="auto"/>
              <w:jc w:val="center"/>
            </w:pPr>
          </w:p>
        </w:tc>
        <w:tc>
          <w:tcPr>
            <w:tcW w:w="592" w:type="pct"/>
            <w:vAlign w:val="center"/>
          </w:tcPr>
          <w:p w:rsidR="00E7529A" w:rsidRPr="008E5A9C" w:rsidRDefault="00E7529A" w:rsidP="00E7529A">
            <w:pPr>
              <w:spacing w:line="240" w:lineRule="auto"/>
              <w:jc w:val="center"/>
            </w:pPr>
          </w:p>
        </w:tc>
      </w:tr>
    </w:tbl>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55529F" w:rsidTr="0055529F">
        <w:trPr>
          <w:jc w:val="center"/>
        </w:trPr>
        <w:tc>
          <w:tcPr>
            <w:tcW w:w="5000" w:type="pct"/>
            <w:shd w:val="clear" w:color="auto" w:fill="auto"/>
          </w:tcPr>
          <w:p w:rsidR="00E7529A" w:rsidRPr="00FD69BC" w:rsidRDefault="00E7529A" w:rsidP="00670FF7">
            <w:pPr>
              <w:spacing w:line="240" w:lineRule="auto"/>
              <w:rPr>
                <w:b/>
                <w:sz w:val="16"/>
                <w:szCs w:val="16"/>
              </w:rPr>
            </w:pPr>
            <w:r w:rsidRPr="0055529F">
              <w:rPr>
                <w:b/>
                <w:sz w:val="16"/>
                <w:szCs w:val="16"/>
              </w:rPr>
              <w:t xml:space="preserve">Adjuntar en el </w:t>
            </w:r>
            <w:r w:rsidR="00670FF7">
              <w:rPr>
                <w:b/>
                <w:sz w:val="16"/>
                <w:szCs w:val="16"/>
              </w:rPr>
              <w:t>A</w:t>
            </w:r>
            <w:r w:rsidRPr="0055529F">
              <w:rPr>
                <w:b/>
                <w:sz w:val="16"/>
                <w:szCs w:val="16"/>
              </w:rPr>
              <w:t>nejo 6 los últimos ensayos del control de producción referentes a materiales constituyentes y gravaemulsión.</w:t>
            </w:r>
          </w:p>
        </w:tc>
      </w:tr>
    </w:tbl>
    <w:p w:rsidR="00E7529A" w:rsidRPr="00C924F3" w:rsidRDefault="00E7529A" w:rsidP="00E7529A">
      <w:pPr>
        <w:spacing w:line="240" w:lineRule="auto"/>
      </w:pPr>
    </w:p>
    <w:p w:rsidR="00E7529A" w:rsidRPr="00C924F3" w:rsidRDefault="00E7529A" w:rsidP="00E7529A">
      <w:pPr>
        <w:spacing w:line="240" w:lineRule="auto"/>
      </w:pPr>
    </w:p>
    <w:p w:rsidR="00E7529A" w:rsidRPr="008E5A9C" w:rsidRDefault="00E7529A" w:rsidP="00E7529A">
      <w:pPr>
        <w:spacing w:line="240" w:lineRule="auto"/>
      </w:pPr>
      <w:r w:rsidRPr="008E5A9C">
        <w:rPr>
          <w:u w:val="single"/>
        </w:rPr>
        <w:t>COMENTARIOS</w:t>
      </w:r>
    </w:p>
    <w:p w:rsidR="00E7529A" w:rsidRPr="008E5A9C" w:rsidRDefault="00E7529A" w:rsidP="00E7529A">
      <w:pPr>
        <w:spacing w:line="240" w:lineRule="auto"/>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7529A" w:rsidRPr="008E5A9C" w:rsidTr="0055529F">
        <w:trPr>
          <w:jc w:val="center"/>
        </w:trPr>
        <w:tc>
          <w:tcPr>
            <w:tcW w:w="5000" w:type="pct"/>
          </w:tcPr>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tc>
      </w:tr>
    </w:tbl>
    <w:p w:rsidR="00E7529A" w:rsidRDefault="00E7529A" w:rsidP="00E7529A">
      <w:pPr>
        <w:spacing w:line="240" w:lineRule="auto"/>
        <w:rPr>
          <w:b/>
          <w:sz w:val="24"/>
          <w:szCs w:val="24"/>
          <w:u w:val="single"/>
        </w:rPr>
      </w:pPr>
    </w:p>
    <w:p w:rsidR="00E7529A" w:rsidRDefault="00E7529A" w:rsidP="00E7529A">
      <w:pPr>
        <w:spacing w:line="240" w:lineRule="auto"/>
        <w:rPr>
          <w:b/>
          <w:sz w:val="24"/>
          <w:szCs w:val="24"/>
          <w:u w:val="single"/>
        </w:rPr>
      </w:pPr>
    </w:p>
    <w:p w:rsidR="00E7529A" w:rsidRDefault="00E7529A" w:rsidP="00E7529A">
      <w:pPr>
        <w:ind w:left="705"/>
      </w:pPr>
    </w:p>
    <w:p w:rsidR="00E7529A" w:rsidRDefault="00E7529A" w:rsidP="00E7529A">
      <w:pPr>
        <w:pStyle w:val="Nivel1"/>
      </w:pPr>
      <w:bookmarkStart w:id="63" w:name="_Toc13825929"/>
      <w:r>
        <w:t>DOCUMENTACIÓN DE SUMINISTRO</w:t>
      </w:r>
      <w:bookmarkEnd w:id="63"/>
    </w:p>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7529A" w:rsidRPr="008E5A9C" w:rsidTr="0055529F">
        <w:trPr>
          <w:jc w:val="center"/>
        </w:trPr>
        <w:tc>
          <w:tcPr>
            <w:tcW w:w="3998" w:type="pct"/>
          </w:tcPr>
          <w:p w:rsidR="00E7529A" w:rsidRPr="008E5A9C" w:rsidRDefault="00E7529A" w:rsidP="00E7529A">
            <w:pPr>
              <w:spacing w:line="240" w:lineRule="auto"/>
            </w:pPr>
          </w:p>
        </w:tc>
        <w:tc>
          <w:tcPr>
            <w:tcW w:w="492" w:type="pct"/>
            <w:vAlign w:val="center"/>
          </w:tcPr>
          <w:p w:rsidR="00E7529A" w:rsidRPr="008E5A9C" w:rsidRDefault="00E7529A" w:rsidP="00E7529A">
            <w:pPr>
              <w:spacing w:line="240" w:lineRule="auto"/>
              <w:jc w:val="center"/>
            </w:pPr>
            <w:r w:rsidRPr="008E5A9C">
              <w:t>SI</w:t>
            </w:r>
          </w:p>
        </w:tc>
        <w:tc>
          <w:tcPr>
            <w:tcW w:w="510" w:type="pct"/>
            <w:vAlign w:val="center"/>
          </w:tcPr>
          <w:p w:rsidR="00E7529A" w:rsidRPr="008E5A9C" w:rsidRDefault="00E7529A" w:rsidP="00E7529A">
            <w:pPr>
              <w:spacing w:line="240" w:lineRule="auto"/>
              <w:jc w:val="center"/>
            </w:pPr>
            <w:r w:rsidRPr="008E5A9C">
              <w:t>NO</w:t>
            </w:r>
          </w:p>
        </w:tc>
      </w:tr>
      <w:tr w:rsidR="00E7529A" w:rsidRPr="008E5A9C" w:rsidTr="0055529F">
        <w:trPr>
          <w:jc w:val="center"/>
        </w:trPr>
        <w:tc>
          <w:tcPr>
            <w:tcW w:w="3998" w:type="pct"/>
          </w:tcPr>
          <w:p w:rsidR="00E7529A" w:rsidRPr="008E5A9C" w:rsidRDefault="00E7529A" w:rsidP="00E7529A">
            <w:pPr>
              <w:spacing w:line="240" w:lineRule="auto"/>
            </w:pPr>
            <w:r w:rsidRPr="008E5A9C">
              <w:t>¿Acompaña a cada entrega un albarán?</w:t>
            </w:r>
            <w:r w:rsidRPr="008E5A9C">
              <w:tab/>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5000" w:type="pct"/>
            <w:gridSpan w:val="3"/>
          </w:tcPr>
          <w:p w:rsidR="00E7529A" w:rsidRPr="008E5A9C" w:rsidRDefault="00E7529A" w:rsidP="00034F87">
            <w:pPr>
              <w:numPr>
                <w:ilvl w:val="0"/>
                <w:numId w:val="22"/>
              </w:numPr>
              <w:tabs>
                <w:tab w:val="clear" w:pos="567"/>
              </w:tabs>
              <w:spacing w:line="240" w:lineRule="auto"/>
            </w:pPr>
            <w:r w:rsidRPr="008E5A9C">
              <w:t xml:space="preserve">Datos que incluye el albarán: </w:t>
            </w:r>
          </w:p>
          <w:p w:rsidR="00E7529A" w:rsidRPr="008E5A9C" w:rsidRDefault="00E7529A" w:rsidP="00E7529A">
            <w:pPr>
              <w:spacing w:line="240" w:lineRule="auto"/>
            </w:pPr>
            <w:r w:rsidRPr="008E5A9C">
              <w:t xml:space="preserve"> </w:t>
            </w:r>
          </w:p>
        </w:tc>
      </w:tr>
      <w:tr w:rsidR="00E7529A" w:rsidRPr="008E5A9C" w:rsidTr="0055529F">
        <w:trPr>
          <w:jc w:val="center"/>
        </w:trPr>
        <w:tc>
          <w:tcPr>
            <w:tcW w:w="3998" w:type="pct"/>
          </w:tcPr>
          <w:p w:rsidR="00E7529A" w:rsidRPr="008E5A9C" w:rsidRDefault="00E7529A" w:rsidP="003C2E27">
            <w:pPr>
              <w:spacing w:line="240" w:lineRule="auto"/>
            </w:pPr>
            <w:r w:rsidRPr="008E5A9C">
              <w:t xml:space="preserve">                      Fecha</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3C2E27">
            <w:pPr>
              <w:spacing w:line="240" w:lineRule="auto"/>
            </w:pPr>
            <w:r w:rsidRPr="008E5A9C">
              <w:t xml:space="preserve">                    </w:t>
            </w:r>
            <w:r>
              <w:t xml:space="preserve"> </w:t>
            </w:r>
            <w:r w:rsidRPr="008E5A9C">
              <w:t xml:space="preserve"> Tipo de gravaemulsión</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3C2E27">
            <w:pPr>
              <w:spacing w:line="240" w:lineRule="auto"/>
            </w:pPr>
            <w:r w:rsidRPr="008E5A9C">
              <w:t xml:space="preserve">                    </w:t>
            </w:r>
            <w:r>
              <w:t xml:space="preserve"> </w:t>
            </w:r>
            <w:r w:rsidRPr="008E5A9C">
              <w:t xml:space="preserve"> Camión (matrícula)</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ind w:left="1134"/>
            </w:pPr>
            <w:r w:rsidRPr="008E5A9C">
              <w:t>Cantidad suministrada</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ind w:left="1134"/>
            </w:pPr>
            <w:r w:rsidRPr="008E5A9C">
              <w:t>Hora de salida</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ind w:left="1134"/>
            </w:pPr>
            <w:r w:rsidRPr="008E5A9C">
              <w:t>Obra</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ind w:left="1134"/>
            </w:pPr>
            <w:r w:rsidRPr="008E5A9C">
              <w:t>Tipo de áridos</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ind w:left="1134"/>
            </w:pPr>
            <w:r w:rsidRPr="008E5A9C">
              <w:t>Tipo de emulsión</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ind w:left="1134"/>
            </w:pPr>
            <w:r w:rsidRPr="008E5A9C">
              <w:t>Planta de origen</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ind w:left="1134"/>
            </w:pPr>
            <w:r w:rsidRPr="008E5A9C">
              <w:t>Número de albarán</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ind w:left="1134"/>
            </w:pPr>
            <w:r w:rsidRPr="008E5A9C">
              <w:t>¿Existe registro de albaranes?</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bl>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F50000" w:rsidTr="0055529F">
        <w:trPr>
          <w:jc w:val="center"/>
        </w:trPr>
        <w:tc>
          <w:tcPr>
            <w:tcW w:w="5000" w:type="pct"/>
            <w:shd w:val="clear" w:color="auto" w:fill="auto"/>
          </w:tcPr>
          <w:p w:rsidR="00E7529A" w:rsidRPr="00F50000" w:rsidRDefault="00E7529A" w:rsidP="00E7529A">
            <w:pPr>
              <w:spacing w:line="240" w:lineRule="auto"/>
              <w:rPr>
                <w:b/>
                <w:sz w:val="16"/>
                <w:szCs w:val="16"/>
              </w:rPr>
            </w:pPr>
            <w:r w:rsidRPr="00F50000">
              <w:rPr>
                <w:b/>
                <w:sz w:val="16"/>
                <w:szCs w:val="16"/>
              </w:rPr>
              <w:t>Adjuntar en el anejo 4 un modelo de albarán de suministro</w:t>
            </w:r>
          </w:p>
        </w:tc>
      </w:tr>
    </w:tbl>
    <w:p w:rsidR="00E7529A" w:rsidRPr="008E5A9C" w:rsidRDefault="00E7529A" w:rsidP="00E7529A">
      <w:pPr>
        <w:spacing w:line="240" w:lineRule="auto"/>
      </w:pPr>
    </w:p>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r w:rsidRPr="008E5A9C">
        <w:rPr>
          <w:u w:val="single"/>
        </w:rPr>
        <w:t>COMENTARIOS</w:t>
      </w:r>
    </w:p>
    <w:p w:rsidR="00E7529A" w:rsidRPr="008E5A9C" w:rsidRDefault="00E7529A" w:rsidP="00E7529A">
      <w:pPr>
        <w:spacing w:line="240" w:lineRule="auto"/>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8E5A9C" w:rsidTr="0055529F">
        <w:trPr>
          <w:jc w:val="center"/>
        </w:trPr>
        <w:tc>
          <w:tcPr>
            <w:tcW w:w="5000" w:type="pct"/>
            <w:shd w:val="clear" w:color="auto" w:fill="auto"/>
          </w:tcPr>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color w:val="365F91"/>
                <w:u w:val="single"/>
              </w:rPr>
            </w:pPr>
          </w:p>
        </w:tc>
      </w:tr>
    </w:tbl>
    <w:p w:rsidR="004F18C5" w:rsidRDefault="004F18C5" w:rsidP="000D5B52">
      <w:pPr>
        <w:ind w:left="705"/>
      </w:pPr>
    </w:p>
    <w:p w:rsidR="00E7529A" w:rsidRDefault="00E7529A" w:rsidP="00E7529A">
      <w:pPr>
        <w:spacing w:line="240" w:lineRule="auto"/>
        <w:rPr>
          <w:b/>
          <w:sz w:val="24"/>
          <w:szCs w:val="24"/>
          <w:u w:val="single"/>
        </w:rPr>
      </w:pPr>
    </w:p>
    <w:p w:rsidR="00E7529A" w:rsidRDefault="00E7529A" w:rsidP="00E7529A">
      <w:pPr>
        <w:ind w:left="705"/>
      </w:pPr>
    </w:p>
    <w:p w:rsidR="00E7529A" w:rsidRDefault="00E7529A" w:rsidP="00E7529A">
      <w:pPr>
        <w:pStyle w:val="Nivel1"/>
      </w:pPr>
      <w:bookmarkStart w:id="64" w:name="_Toc13825930"/>
      <w:r>
        <w:lastRenderedPageBreak/>
        <w:t>MANIPULACIÓN Y TRANSPORTE</w:t>
      </w:r>
      <w:bookmarkEnd w:id="64"/>
    </w:p>
    <w:p w:rsidR="00E7529A" w:rsidRPr="008E5A9C" w:rsidRDefault="00E7529A" w:rsidP="00E7529A">
      <w:pPr>
        <w:pStyle w:val="Nivel1"/>
        <w:numPr>
          <w:ilvl w:val="0"/>
          <w:numId w:val="0"/>
        </w:numPr>
        <w:ind w:left="360"/>
      </w:pPr>
    </w:p>
    <w:p w:rsidR="00E7529A" w:rsidRDefault="00E7529A" w:rsidP="00E7529A">
      <w:pPr>
        <w:pStyle w:val="Nivel2"/>
      </w:pPr>
      <w:bookmarkStart w:id="65" w:name="_Toc13825931"/>
      <w:r>
        <w:t>ALMACENAMIENTO DE LA GRAVAEMULSIÓN</w:t>
      </w:r>
      <w:bookmarkEnd w:id="65"/>
    </w:p>
    <w:p w:rsidR="00E7529A" w:rsidRPr="008F27C7" w:rsidRDefault="00E7529A" w:rsidP="00E7529A">
      <w:pPr>
        <w:pStyle w:val="Nivel1"/>
        <w:numPr>
          <w:ilvl w:val="0"/>
          <w:numId w:val="0"/>
        </w:numPr>
        <w:ind w:left="360"/>
        <w:rPr>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F61682" w:rsidTr="00931B22">
        <w:trPr>
          <w:trHeight w:val="411"/>
          <w:jc w:val="center"/>
        </w:trPr>
        <w:tc>
          <w:tcPr>
            <w:tcW w:w="5000" w:type="pct"/>
          </w:tcPr>
          <w:p w:rsidR="00E7529A" w:rsidRPr="00F61682" w:rsidRDefault="00E7529A" w:rsidP="00E7529A">
            <w:pPr>
              <w:spacing w:line="240" w:lineRule="auto"/>
              <w:rPr>
                <w:i/>
                <w:sz w:val="16"/>
                <w:szCs w:val="16"/>
              </w:rPr>
            </w:pPr>
            <w:r w:rsidRPr="00F61682">
              <w:rPr>
                <w:i/>
                <w:sz w:val="16"/>
                <w:szCs w:val="16"/>
                <w:u w:val="single"/>
              </w:rPr>
              <w:t xml:space="preserve">ATC. </w:t>
            </w:r>
            <w:r w:rsidRPr="00F61682">
              <w:rPr>
                <w:rFonts w:eastAsia="Arial Unicode MS" w:cs="Arial"/>
                <w:i/>
                <w:sz w:val="16"/>
                <w:szCs w:val="16"/>
                <w:u w:val="single"/>
              </w:rPr>
              <w:t>Recomendaciones para PPTP Carreteras BIT.</w:t>
            </w:r>
            <w:r w:rsidRPr="00F61682">
              <w:rPr>
                <w:i/>
                <w:sz w:val="16"/>
                <w:szCs w:val="16"/>
                <w:u w:val="single"/>
              </w:rPr>
              <w:t xml:space="preserve"> GRAVAEMULSIÓN. Artículo 5.5</w:t>
            </w:r>
          </w:p>
          <w:p w:rsidR="00E7529A" w:rsidRPr="00F61682" w:rsidRDefault="00E7529A" w:rsidP="00E7529A">
            <w:pPr>
              <w:spacing w:line="240" w:lineRule="auto"/>
              <w:rPr>
                <w:i/>
                <w:sz w:val="16"/>
                <w:szCs w:val="16"/>
              </w:rPr>
            </w:pPr>
            <w:r w:rsidRPr="00F61682">
              <w:rPr>
                <w:i/>
                <w:sz w:val="16"/>
                <w:szCs w:val="16"/>
              </w:rPr>
              <w:t>La gravaemulsión fabricada en central se podrá almacenar en silos o en pilas convenientemente dispuestas y, en su caso, protegidas de la intemperie.</w:t>
            </w:r>
          </w:p>
        </w:tc>
      </w:tr>
    </w:tbl>
    <w:p w:rsidR="00E7529A" w:rsidRPr="003C2E27" w:rsidRDefault="00E7529A" w:rsidP="00E7529A">
      <w:pPr>
        <w:pStyle w:val="Nivel1"/>
        <w:numPr>
          <w:ilvl w:val="0"/>
          <w:numId w:val="0"/>
        </w:numPr>
        <w:ind w:left="360"/>
        <w:rPr>
          <w:sz w:val="20"/>
        </w:rPr>
      </w:pPr>
    </w:p>
    <w:p w:rsidR="00E7529A" w:rsidRPr="003C2E27" w:rsidRDefault="00E7529A" w:rsidP="00E7529A">
      <w:pPr>
        <w:pStyle w:val="Nivel1"/>
        <w:numPr>
          <w:ilvl w:val="0"/>
          <w:numId w:val="0"/>
        </w:numPr>
        <w:ind w:left="360"/>
        <w:rPr>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7529A" w:rsidRPr="00F61682" w:rsidTr="0055529F">
        <w:trPr>
          <w:jc w:val="center"/>
        </w:trPr>
        <w:tc>
          <w:tcPr>
            <w:tcW w:w="3998" w:type="pct"/>
          </w:tcPr>
          <w:p w:rsidR="00E7529A" w:rsidRPr="008E5A9C" w:rsidRDefault="00E7529A" w:rsidP="00E7529A">
            <w:pPr>
              <w:spacing w:line="240" w:lineRule="auto"/>
            </w:pPr>
          </w:p>
        </w:tc>
        <w:tc>
          <w:tcPr>
            <w:tcW w:w="492" w:type="pct"/>
            <w:vAlign w:val="center"/>
          </w:tcPr>
          <w:p w:rsidR="00E7529A" w:rsidRPr="00F61682" w:rsidRDefault="00E7529A" w:rsidP="00E7529A">
            <w:pPr>
              <w:spacing w:line="240" w:lineRule="auto"/>
              <w:jc w:val="center"/>
            </w:pPr>
            <w:r w:rsidRPr="00F61682">
              <w:t>SI</w:t>
            </w:r>
          </w:p>
        </w:tc>
        <w:tc>
          <w:tcPr>
            <w:tcW w:w="510" w:type="pct"/>
            <w:vAlign w:val="center"/>
          </w:tcPr>
          <w:p w:rsidR="00E7529A" w:rsidRPr="00F61682" w:rsidRDefault="00E7529A" w:rsidP="00E7529A">
            <w:pPr>
              <w:spacing w:line="240" w:lineRule="auto"/>
              <w:jc w:val="center"/>
            </w:pPr>
            <w:r w:rsidRPr="00F61682">
              <w:t>NO</w:t>
            </w:r>
          </w:p>
        </w:tc>
      </w:tr>
      <w:tr w:rsidR="00E7529A" w:rsidRPr="00F61682" w:rsidTr="0055529F">
        <w:trPr>
          <w:jc w:val="center"/>
        </w:trPr>
        <w:tc>
          <w:tcPr>
            <w:tcW w:w="5000" w:type="pct"/>
            <w:gridSpan w:val="3"/>
          </w:tcPr>
          <w:p w:rsidR="00E7529A" w:rsidRPr="00F61682" w:rsidRDefault="00E7529A" w:rsidP="00E7529A">
            <w:pPr>
              <w:spacing w:line="240" w:lineRule="auto"/>
            </w:pPr>
            <w:r w:rsidRPr="00F61682">
              <w:t>En caso de almacenamiento de la gravaemulsión fabricada, ¿qué sistema se utiliza?</w:t>
            </w:r>
          </w:p>
          <w:p w:rsidR="00E7529A" w:rsidRPr="00F61682"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pPr>
            <w:r w:rsidRPr="00F61682">
              <w:t>¿Está protegido de la intemperie?</w:t>
            </w:r>
            <w:r w:rsidRPr="008E5A9C">
              <w:tab/>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bl>
    <w:p w:rsidR="004F18C5" w:rsidRDefault="004F18C5" w:rsidP="000D5B52">
      <w:pPr>
        <w:ind w:left="705"/>
      </w:pPr>
    </w:p>
    <w:p w:rsidR="00E7529A" w:rsidRPr="008E5A9C" w:rsidRDefault="00E7529A" w:rsidP="00E7529A">
      <w:pPr>
        <w:pStyle w:val="Nivel1"/>
        <w:numPr>
          <w:ilvl w:val="0"/>
          <w:numId w:val="0"/>
        </w:numPr>
        <w:ind w:left="360"/>
      </w:pPr>
    </w:p>
    <w:p w:rsidR="00E7529A" w:rsidRDefault="00E7529A" w:rsidP="00E7529A">
      <w:pPr>
        <w:pStyle w:val="Nivel2"/>
      </w:pPr>
      <w:bookmarkStart w:id="66" w:name="_Toc13825932"/>
      <w:r>
        <w:t>BÁSCULAS DE PESAJE DE LOS CAMIONES</w:t>
      </w:r>
      <w:bookmarkEnd w:id="66"/>
    </w:p>
    <w:p w:rsidR="00E7529A" w:rsidRPr="003C2E27" w:rsidRDefault="00E7529A" w:rsidP="00E7529A">
      <w:pPr>
        <w:pStyle w:val="Nivel1"/>
        <w:numPr>
          <w:ilvl w:val="0"/>
          <w:numId w:val="0"/>
        </w:numPr>
        <w:ind w:left="360"/>
        <w:rPr>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7529A" w:rsidRPr="008E5A9C" w:rsidTr="0055529F">
        <w:trPr>
          <w:jc w:val="center"/>
        </w:trPr>
        <w:tc>
          <w:tcPr>
            <w:tcW w:w="3998" w:type="pct"/>
          </w:tcPr>
          <w:p w:rsidR="00E7529A" w:rsidRPr="008E5A9C" w:rsidRDefault="00E7529A" w:rsidP="00E7529A">
            <w:pPr>
              <w:spacing w:line="240" w:lineRule="auto"/>
            </w:pPr>
          </w:p>
        </w:tc>
        <w:tc>
          <w:tcPr>
            <w:tcW w:w="492" w:type="pct"/>
            <w:vAlign w:val="center"/>
          </w:tcPr>
          <w:p w:rsidR="00E7529A" w:rsidRPr="008E5A9C" w:rsidRDefault="00E7529A" w:rsidP="00E7529A">
            <w:pPr>
              <w:spacing w:line="240" w:lineRule="auto"/>
              <w:jc w:val="center"/>
            </w:pPr>
            <w:r w:rsidRPr="008E5A9C">
              <w:t>SI</w:t>
            </w:r>
          </w:p>
        </w:tc>
        <w:tc>
          <w:tcPr>
            <w:tcW w:w="510" w:type="pct"/>
            <w:vAlign w:val="center"/>
          </w:tcPr>
          <w:p w:rsidR="00E7529A" w:rsidRPr="008E5A9C" w:rsidRDefault="00E7529A" w:rsidP="00E7529A">
            <w:pPr>
              <w:spacing w:line="240" w:lineRule="auto"/>
              <w:jc w:val="center"/>
            </w:pPr>
            <w:r w:rsidRPr="008E5A9C">
              <w:t>NO</w:t>
            </w:r>
          </w:p>
        </w:tc>
      </w:tr>
      <w:tr w:rsidR="00E7529A" w:rsidRPr="008E5A9C" w:rsidTr="0055529F">
        <w:trPr>
          <w:jc w:val="center"/>
        </w:trPr>
        <w:tc>
          <w:tcPr>
            <w:tcW w:w="3998" w:type="pct"/>
          </w:tcPr>
          <w:p w:rsidR="00E7529A" w:rsidRPr="008E5A9C" w:rsidRDefault="00E7529A" w:rsidP="00E7529A">
            <w:pPr>
              <w:spacing w:line="240" w:lineRule="auto"/>
            </w:pPr>
            <w:r w:rsidRPr="008E5A9C">
              <w:t>¿Se comprueban regularmente las básculas?</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pPr>
            <w:r w:rsidRPr="008E5A9C">
              <w:t>¿Existen pesas de calibración?</w:t>
            </w:r>
            <w:r w:rsidRPr="008E5A9C">
              <w:tab/>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pPr>
            <w:r w:rsidRPr="008E5A9C">
              <w:t>¿Existe registro de calibraciones?</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pPr>
            <w:r w:rsidRPr="008E5A9C">
              <w:t>¿Existe registro de incidencias?</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5000" w:type="pct"/>
            <w:gridSpan w:val="3"/>
          </w:tcPr>
          <w:p w:rsidR="00E7529A" w:rsidRPr="008E5A9C" w:rsidRDefault="00E7529A" w:rsidP="00E7529A">
            <w:pPr>
              <w:spacing w:line="240" w:lineRule="auto"/>
            </w:pPr>
            <w:r w:rsidRPr="008E5A9C">
              <w:t xml:space="preserve">Fecha última calibración    </w:t>
            </w:r>
          </w:p>
          <w:p w:rsidR="00E7529A" w:rsidRPr="008E5A9C" w:rsidRDefault="00E7529A" w:rsidP="00E7529A">
            <w:pPr>
              <w:spacing w:line="240" w:lineRule="auto"/>
            </w:pPr>
          </w:p>
        </w:tc>
      </w:tr>
    </w:tbl>
    <w:p w:rsidR="004F18C5" w:rsidRDefault="004F18C5" w:rsidP="000D5B52">
      <w:pPr>
        <w:ind w:left="705"/>
      </w:pPr>
    </w:p>
    <w:p w:rsidR="006C0A53" w:rsidRPr="00404A0D" w:rsidRDefault="006C0A53" w:rsidP="006C0A53">
      <w:pPr>
        <w:spacing w:line="240" w:lineRule="auto"/>
        <w:ind w:left="1080"/>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C0A53" w:rsidRPr="00ED742F" w:rsidTr="00290AA9">
        <w:tc>
          <w:tcPr>
            <w:tcW w:w="5000" w:type="pct"/>
            <w:shd w:val="clear" w:color="auto" w:fill="auto"/>
          </w:tcPr>
          <w:p w:rsidR="006C0A53" w:rsidRPr="00ED742F" w:rsidRDefault="006C0A53" w:rsidP="00290AA9">
            <w:pPr>
              <w:spacing w:line="240" w:lineRule="auto"/>
              <w:rPr>
                <w:b/>
                <w:sz w:val="16"/>
                <w:szCs w:val="16"/>
              </w:rPr>
            </w:pPr>
            <w:r w:rsidRPr="00ED742F">
              <w:rPr>
                <w:b/>
                <w:sz w:val="16"/>
                <w:szCs w:val="16"/>
              </w:rPr>
              <w:t>Adjuntar en el Anejo 3 la siguiente documentación:</w:t>
            </w:r>
          </w:p>
          <w:p w:rsidR="006C0A53" w:rsidRPr="00ED742F" w:rsidRDefault="006C0A53" w:rsidP="00290AA9">
            <w:pPr>
              <w:numPr>
                <w:ilvl w:val="0"/>
                <w:numId w:val="16"/>
              </w:numPr>
              <w:tabs>
                <w:tab w:val="clear" w:pos="567"/>
              </w:tabs>
              <w:spacing w:line="240" w:lineRule="auto"/>
              <w:jc w:val="left"/>
              <w:rPr>
                <w:b/>
                <w:sz w:val="16"/>
                <w:szCs w:val="16"/>
              </w:rPr>
            </w:pPr>
            <w:r w:rsidRPr="00ED742F">
              <w:rPr>
                <w:b/>
                <w:sz w:val="16"/>
                <w:szCs w:val="16"/>
              </w:rPr>
              <w:t>Informe de tarado de la báscula</w:t>
            </w:r>
          </w:p>
        </w:tc>
      </w:tr>
    </w:tbl>
    <w:p w:rsidR="003F4658" w:rsidRDefault="003F4658" w:rsidP="000D5B52">
      <w:pPr>
        <w:ind w:left="705"/>
      </w:pPr>
    </w:p>
    <w:p w:rsidR="006C0A53" w:rsidRDefault="006C0A53" w:rsidP="000D5B52">
      <w:pPr>
        <w:ind w:left="705"/>
      </w:pPr>
    </w:p>
    <w:p w:rsidR="006C0A53" w:rsidRDefault="006C0A53" w:rsidP="000D5B52">
      <w:pPr>
        <w:ind w:left="705"/>
      </w:pPr>
    </w:p>
    <w:p w:rsidR="00E7529A" w:rsidRDefault="00E7529A" w:rsidP="00E7529A">
      <w:pPr>
        <w:pStyle w:val="Nivel2"/>
      </w:pPr>
      <w:bookmarkStart w:id="67" w:name="_Toc13825933"/>
      <w:r>
        <w:t>CAMIÓN</w:t>
      </w:r>
      <w:bookmarkEnd w:id="67"/>
    </w:p>
    <w:p w:rsidR="00E7529A" w:rsidRPr="008E5A9C" w:rsidRDefault="00E7529A" w:rsidP="00E7529A">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7529A" w:rsidRPr="008E5A9C" w:rsidTr="0055529F">
        <w:trPr>
          <w:jc w:val="center"/>
        </w:trPr>
        <w:tc>
          <w:tcPr>
            <w:tcW w:w="5000" w:type="pct"/>
          </w:tcPr>
          <w:p w:rsidR="00E7529A" w:rsidRPr="008E5A9C" w:rsidRDefault="00E7529A" w:rsidP="00E7529A">
            <w:pPr>
              <w:spacing w:line="240" w:lineRule="auto"/>
              <w:rPr>
                <w:i/>
                <w:sz w:val="16"/>
                <w:szCs w:val="16"/>
                <w:u w:val="single"/>
              </w:rPr>
            </w:pPr>
            <w:r w:rsidRPr="00F61682">
              <w:rPr>
                <w:i/>
                <w:sz w:val="16"/>
                <w:szCs w:val="16"/>
                <w:u w:val="single"/>
              </w:rPr>
              <w:t>ATC</w:t>
            </w:r>
            <w:r w:rsidRPr="00F61682">
              <w:rPr>
                <w:i/>
                <w:color w:val="000000"/>
                <w:sz w:val="16"/>
                <w:szCs w:val="16"/>
                <w:u w:val="single"/>
              </w:rPr>
              <w:t xml:space="preserve">. </w:t>
            </w:r>
            <w:r w:rsidRPr="00F61682">
              <w:rPr>
                <w:rFonts w:eastAsia="Arial Unicode MS" w:cs="Arial"/>
                <w:i/>
                <w:color w:val="000000"/>
                <w:sz w:val="16"/>
                <w:szCs w:val="16"/>
                <w:u w:val="single"/>
              </w:rPr>
              <w:t>Recomendaciones para PPTP Carreteras BIT.</w:t>
            </w:r>
            <w:r w:rsidRPr="00F61682">
              <w:rPr>
                <w:i/>
                <w:color w:val="000000"/>
                <w:sz w:val="16"/>
                <w:szCs w:val="16"/>
                <w:u w:val="single"/>
              </w:rPr>
              <w:t xml:space="preserve"> GRAVAEMULSIÓN.</w:t>
            </w:r>
            <w:r w:rsidRPr="008E5A9C">
              <w:rPr>
                <w:i/>
                <w:sz w:val="16"/>
                <w:szCs w:val="16"/>
                <w:u w:val="single"/>
              </w:rPr>
              <w:t>4.3</w:t>
            </w:r>
          </w:p>
          <w:p w:rsidR="00E7529A" w:rsidRPr="008E5A9C" w:rsidRDefault="00E7529A" w:rsidP="00E7529A">
            <w:pPr>
              <w:spacing w:line="240" w:lineRule="auto"/>
              <w:rPr>
                <w:i/>
                <w:sz w:val="16"/>
                <w:szCs w:val="16"/>
              </w:rPr>
            </w:pPr>
            <w:r w:rsidRPr="008E5A9C">
              <w:rPr>
                <w:i/>
                <w:sz w:val="16"/>
                <w:szCs w:val="16"/>
              </w:rPr>
              <w:t xml:space="preserve">Salvo que la gravaemulsión se fabrique in situ, se dispondrán elementos de transporte consistentes en camiones volquetes de caja abierta, lisa y estanca, perfectamente limpia y que se tratará, para evitar que la gravaemulsión se adhiera a ella. </w:t>
            </w:r>
          </w:p>
          <w:p w:rsidR="00E7529A" w:rsidRPr="008E5A9C" w:rsidRDefault="00E7529A" w:rsidP="00E7529A">
            <w:pPr>
              <w:spacing w:line="240" w:lineRule="auto"/>
              <w:rPr>
                <w:i/>
                <w:sz w:val="16"/>
                <w:szCs w:val="16"/>
              </w:rPr>
            </w:pPr>
            <w:r w:rsidRPr="008E5A9C">
              <w:rPr>
                <w:i/>
                <w:sz w:val="16"/>
                <w:szCs w:val="16"/>
              </w:rPr>
              <w:t xml:space="preserve">La forma y la altura de la caja de los camiones deberán ser tales que, si el vertido se realiza en la tolva de una extendedora, el camión sólo toque a ésta a través de los rodillos previstos al efecto. </w:t>
            </w:r>
          </w:p>
          <w:p w:rsidR="00E7529A" w:rsidRPr="008E5A9C" w:rsidRDefault="00E7529A" w:rsidP="00E7529A">
            <w:pPr>
              <w:spacing w:line="240" w:lineRule="auto"/>
            </w:pPr>
            <w:r w:rsidRPr="008E5A9C">
              <w:rPr>
                <w:i/>
                <w:sz w:val="16"/>
                <w:szCs w:val="16"/>
              </w:rPr>
              <w:t xml:space="preserve">Los medios de transporte deberán estar adaptados en todo momento al ritmo de ejecución de la obra y a la capacidad del equipo de extensión, con el fin de reducir las paradas al mínimo. Deberán disponer de un sistema que cubra totalmente la caja del camión, para su empleo en la protección de la mezcla. </w:t>
            </w:r>
          </w:p>
        </w:tc>
      </w:tr>
    </w:tbl>
    <w:p w:rsidR="00E7529A" w:rsidRPr="008E5A9C" w:rsidRDefault="00E7529A" w:rsidP="00E7529A">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7529A" w:rsidRPr="008E5A9C" w:rsidTr="0055529F">
        <w:trPr>
          <w:jc w:val="center"/>
        </w:trPr>
        <w:tc>
          <w:tcPr>
            <w:tcW w:w="3998" w:type="pct"/>
          </w:tcPr>
          <w:p w:rsidR="00E7529A" w:rsidRPr="008E5A9C" w:rsidRDefault="00E7529A" w:rsidP="00E7529A">
            <w:pPr>
              <w:spacing w:line="240" w:lineRule="auto"/>
            </w:pPr>
          </w:p>
        </w:tc>
        <w:tc>
          <w:tcPr>
            <w:tcW w:w="492" w:type="pct"/>
            <w:vAlign w:val="center"/>
          </w:tcPr>
          <w:p w:rsidR="00E7529A" w:rsidRPr="008E5A9C" w:rsidRDefault="00E7529A" w:rsidP="00E7529A">
            <w:pPr>
              <w:spacing w:line="240" w:lineRule="auto"/>
              <w:jc w:val="center"/>
            </w:pPr>
            <w:r w:rsidRPr="008E5A9C">
              <w:t>SI</w:t>
            </w:r>
          </w:p>
        </w:tc>
        <w:tc>
          <w:tcPr>
            <w:tcW w:w="510" w:type="pct"/>
            <w:vAlign w:val="center"/>
          </w:tcPr>
          <w:p w:rsidR="00E7529A" w:rsidRPr="008E5A9C" w:rsidRDefault="00E7529A" w:rsidP="00E7529A">
            <w:pPr>
              <w:spacing w:line="240" w:lineRule="auto"/>
              <w:jc w:val="center"/>
            </w:pPr>
            <w:r w:rsidRPr="008E5A9C">
              <w:t>NO</w:t>
            </w:r>
          </w:p>
        </w:tc>
      </w:tr>
      <w:tr w:rsidR="00E7529A" w:rsidRPr="008E5A9C" w:rsidTr="0055529F">
        <w:trPr>
          <w:jc w:val="center"/>
        </w:trPr>
        <w:tc>
          <w:tcPr>
            <w:tcW w:w="3998" w:type="pct"/>
          </w:tcPr>
          <w:p w:rsidR="00E7529A" w:rsidRPr="008E5A9C" w:rsidRDefault="00E7529A" w:rsidP="00E7529A">
            <w:pPr>
              <w:spacing w:line="240" w:lineRule="auto"/>
            </w:pPr>
            <w:r w:rsidRPr="008E5A9C">
              <w:t>¿Las cajas de los camiones son lisas y estancas?</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pPr>
            <w:r w:rsidRPr="008E5A9C">
              <w:t>¿Las cajas están limpias?</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pPr>
            <w:r w:rsidRPr="008E5A9C">
              <w:t>¿Las mezclas se adhieren a la caja?</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pPr>
            <w:r w:rsidRPr="008E5A9C">
              <w:t xml:space="preserve">¿Qué producto antiadherente se emplea para evitar que la </w:t>
            </w:r>
            <w:r>
              <w:t>gravaemulsión</w:t>
            </w:r>
            <w:r w:rsidRPr="008E5A9C">
              <w:t xml:space="preserve"> se adhiera a la caja del camión?</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pPr>
            <w:r w:rsidRPr="008E5A9C">
              <w:t>¿El producto antiadherente es un derivado del petróleo?</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r w:rsidR="00E7529A" w:rsidRPr="008E5A9C" w:rsidTr="0055529F">
        <w:trPr>
          <w:jc w:val="center"/>
        </w:trPr>
        <w:tc>
          <w:tcPr>
            <w:tcW w:w="3998" w:type="pct"/>
          </w:tcPr>
          <w:p w:rsidR="00E7529A" w:rsidRPr="008E5A9C" w:rsidRDefault="00E7529A" w:rsidP="00E7529A">
            <w:pPr>
              <w:spacing w:line="240" w:lineRule="auto"/>
            </w:pPr>
            <w:r w:rsidRPr="008E5A9C">
              <w:t>¿Se protege la mezcla con una lona durante el transporte?</w:t>
            </w:r>
          </w:p>
        </w:tc>
        <w:tc>
          <w:tcPr>
            <w:tcW w:w="492" w:type="pct"/>
          </w:tcPr>
          <w:p w:rsidR="00E7529A" w:rsidRPr="008E5A9C" w:rsidRDefault="00E7529A" w:rsidP="00E7529A">
            <w:pPr>
              <w:spacing w:line="240" w:lineRule="auto"/>
            </w:pPr>
          </w:p>
        </w:tc>
        <w:tc>
          <w:tcPr>
            <w:tcW w:w="510" w:type="pct"/>
          </w:tcPr>
          <w:p w:rsidR="00E7529A" w:rsidRPr="008E5A9C" w:rsidRDefault="00E7529A" w:rsidP="00E7529A">
            <w:pPr>
              <w:spacing w:line="240" w:lineRule="auto"/>
            </w:pPr>
          </w:p>
        </w:tc>
      </w:tr>
    </w:tbl>
    <w:p w:rsidR="00E7529A" w:rsidRPr="008E5A9C" w:rsidRDefault="00E7529A" w:rsidP="00E7529A">
      <w:pPr>
        <w:pStyle w:val="Nivel1"/>
        <w:numPr>
          <w:ilvl w:val="0"/>
          <w:numId w:val="0"/>
        </w:numPr>
        <w:ind w:left="360"/>
      </w:pPr>
    </w:p>
    <w:p w:rsidR="00E7529A" w:rsidRPr="008E5A9C" w:rsidRDefault="00E7529A" w:rsidP="00E7529A">
      <w:pPr>
        <w:spacing w:line="240" w:lineRule="auto"/>
        <w:rPr>
          <w:u w:val="single"/>
        </w:rPr>
      </w:pPr>
      <w:r w:rsidRPr="008E5A9C">
        <w:rPr>
          <w:u w:val="single"/>
        </w:rPr>
        <w:t>COMENTARIOS</w:t>
      </w:r>
    </w:p>
    <w:p w:rsidR="00E7529A" w:rsidRPr="008E5A9C" w:rsidRDefault="00E7529A" w:rsidP="00E7529A">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8E5A9C" w:rsidTr="0055529F">
        <w:trPr>
          <w:jc w:val="center"/>
        </w:trPr>
        <w:tc>
          <w:tcPr>
            <w:tcW w:w="5000" w:type="pct"/>
            <w:shd w:val="clear" w:color="auto" w:fill="auto"/>
          </w:tcPr>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u w:val="single"/>
              </w:rPr>
            </w:pPr>
          </w:p>
          <w:p w:rsidR="00E7529A" w:rsidRPr="008E5A9C" w:rsidRDefault="00E7529A" w:rsidP="00E7529A">
            <w:pPr>
              <w:spacing w:line="240" w:lineRule="auto"/>
              <w:rPr>
                <w:color w:val="365F91"/>
                <w:u w:val="single"/>
              </w:rPr>
            </w:pPr>
          </w:p>
        </w:tc>
      </w:tr>
    </w:tbl>
    <w:p w:rsidR="0055529F" w:rsidRDefault="0055529F" w:rsidP="0055529F">
      <w:pPr>
        <w:pStyle w:val="Nivel1"/>
        <w:numPr>
          <w:ilvl w:val="0"/>
          <w:numId w:val="0"/>
        </w:numPr>
        <w:ind w:left="360"/>
      </w:pPr>
    </w:p>
    <w:p w:rsidR="0055529F" w:rsidRDefault="0055529F">
      <w:pPr>
        <w:tabs>
          <w:tab w:val="clear" w:pos="567"/>
        </w:tabs>
        <w:spacing w:line="240" w:lineRule="auto"/>
        <w:jc w:val="left"/>
        <w:rPr>
          <w:rFonts w:eastAsia="Arial Unicode MS" w:cs="Arial"/>
          <w:b/>
          <w:sz w:val="24"/>
          <w:u w:val="single"/>
        </w:rPr>
      </w:pPr>
      <w:r>
        <w:br w:type="page"/>
      </w:r>
    </w:p>
    <w:p w:rsidR="00E7529A" w:rsidRDefault="00E7529A" w:rsidP="00E7529A">
      <w:pPr>
        <w:pStyle w:val="Nivel1"/>
      </w:pPr>
      <w:bookmarkStart w:id="68" w:name="_Toc13825934"/>
      <w:r>
        <w:lastRenderedPageBreak/>
        <w:t>SISTEMAS DE GESTIÓN DE LA CALIDAD Y HOMOLOGACIONES</w:t>
      </w:r>
      <w:bookmarkEnd w:id="68"/>
    </w:p>
    <w:p w:rsidR="00E7529A" w:rsidRDefault="00E7529A" w:rsidP="000D5B52">
      <w:pPr>
        <w:ind w:left="705"/>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7529A" w:rsidRPr="008E5A9C" w:rsidTr="0055529F">
        <w:trPr>
          <w:jc w:val="center"/>
        </w:trPr>
        <w:tc>
          <w:tcPr>
            <w:tcW w:w="5000" w:type="pct"/>
          </w:tcPr>
          <w:p w:rsidR="00E7529A" w:rsidRPr="003C2E27" w:rsidRDefault="00E7529A" w:rsidP="00E7529A">
            <w:pPr>
              <w:tabs>
                <w:tab w:val="left" w:pos="8715"/>
              </w:tabs>
              <w:spacing w:line="240" w:lineRule="auto"/>
              <w:rPr>
                <w:b/>
                <w:sz w:val="16"/>
              </w:rPr>
            </w:pPr>
            <w:r w:rsidRPr="003C2E27">
              <w:rPr>
                <w:b/>
                <w:sz w:val="16"/>
              </w:rPr>
              <w:t xml:space="preserve">Se relaciona en este apartado los sistemas de calidad, acreditaciones, sellos, homologaciones, </w:t>
            </w:r>
            <w:proofErr w:type="spellStart"/>
            <w:r w:rsidRPr="003C2E27">
              <w:rPr>
                <w:b/>
                <w:sz w:val="16"/>
              </w:rPr>
              <w:t>etc</w:t>
            </w:r>
            <w:proofErr w:type="spellEnd"/>
            <w:r w:rsidRPr="003C2E27">
              <w:rPr>
                <w:b/>
                <w:sz w:val="16"/>
              </w:rPr>
              <w:t>, que posea la planta.</w:t>
            </w:r>
          </w:p>
          <w:p w:rsidR="00E7529A" w:rsidRPr="008E5A9C" w:rsidRDefault="00E7529A" w:rsidP="003C2E27">
            <w:pPr>
              <w:spacing w:line="240" w:lineRule="auto"/>
              <w:rPr>
                <w:b/>
              </w:rPr>
            </w:pPr>
            <w:r w:rsidRPr="003C2E27">
              <w:rPr>
                <w:b/>
                <w:sz w:val="16"/>
              </w:rPr>
              <w:t xml:space="preserve">En el caso de que la planta dispusiese de alguna de estas certificaciones voluntarias, se deberá aportar el certificado que se adjuntará en el </w:t>
            </w:r>
            <w:r w:rsidR="003C2E27">
              <w:rPr>
                <w:b/>
                <w:sz w:val="16"/>
              </w:rPr>
              <w:t>A</w:t>
            </w:r>
            <w:r w:rsidRPr="003C2E27">
              <w:rPr>
                <w:b/>
                <w:sz w:val="16"/>
              </w:rPr>
              <w:t>ne</w:t>
            </w:r>
            <w:r w:rsidR="003C2E27">
              <w:rPr>
                <w:b/>
                <w:sz w:val="16"/>
              </w:rPr>
              <w:t>j</w:t>
            </w:r>
            <w:r w:rsidRPr="003C2E27">
              <w:rPr>
                <w:b/>
                <w:sz w:val="16"/>
              </w:rPr>
              <w:t>o 7 de este informe.</w:t>
            </w:r>
          </w:p>
        </w:tc>
      </w:tr>
    </w:tbl>
    <w:p w:rsidR="00E7529A" w:rsidRDefault="00E7529A" w:rsidP="00E7529A">
      <w:pPr>
        <w:spacing w:line="240" w:lineRule="auto"/>
        <w:rPr>
          <w:b/>
        </w:rPr>
      </w:pPr>
    </w:p>
    <w:p w:rsidR="00E7529A" w:rsidRPr="008E5A9C" w:rsidRDefault="00E7529A" w:rsidP="00E7529A">
      <w:pPr>
        <w:spacing w:line="240" w:lineRule="auto"/>
        <w:rPr>
          <w:b/>
        </w:rPr>
      </w:pP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7400"/>
        <w:gridCol w:w="906"/>
        <w:gridCol w:w="904"/>
      </w:tblGrid>
      <w:tr w:rsidR="00E7529A" w:rsidRPr="008E5A9C" w:rsidTr="0055529F">
        <w:trPr>
          <w:cantSplit/>
          <w:trHeight w:val="266"/>
          <w:jc w:val="center"/>
        </w:trPr>
        <w:tc>
          <w:tcPr>
            <w:tcW w:w="4017" w:type="pct"/>
          </w:tcPr>
          <w:p w:rsidR="00E7529A" w:rsidRPr="008E5A9C" w:rsidRDefault="00E7529A" w:rsidP="00E7529A">
            <w:pPr>
              <w:spacing w:line="480" w:lineRule="auto"/>
            </w:pPr>
          </w:p>
        </w:tc>
        <w:tc>
          <w:tcPr>
            <w:tcW w:w="492" w:type="pct"/>
          </w:tcPr>
          <w:p w:rsidR="00E7529A" w:rsidRPr="008E5A9C" w:rsidRDefault="00E7529A" w:rsidP="00E7529A">
            <w:pPr>
              <w:spacing w:line="480" w:lineRule="auto"/>
              <w:jc w:val="center"/>
            </w:pPr>
            <w:r w:rsidRPr="008E5A9C">
              <w:t>SI</w:t>
            </w:r>
          </w:p>
        </w:tc>
        <w:tc>
          <w:tcPr>
            <w:tcW w:w="492" w:type="pct"/>
          </w:tcPr>
          <w:p w:rsidR="00E7529A" w:rsidRPr="008E5A9C" w:rsidRDefault="00E7529A" w:rsidP="00E7529A">
            <w:pPr>
              <w:spacing w:line="480" w:lineRule="auto"/>
              <w:jc w:val="center"/>
            </w:pPr>
            <w:r w:rsidRPr="008E5A9C">
              <w:t>NO</w:t>
            </w:r>
          </w:p>
        </w:tc>
      </w:tr>
      <w:tr w:rsidR="00E7529A" w:rsidRPr="008E5A9C" w:rsidTr="0055529F">
        <w:trPr>
          <w:cantSplit/>
          <w:trHeight w:val="263"/>
          <w:jc w:val="center"/>
        </w:trPr>
        <w:tc>
          <w:tcPr>
            <w:tcW w:w="4017" w:type="pct"/>
          </w:tcPr>
          <w:p w:rsidR="00E7529A" w:rsidRPr="008E5A9C" w:rsidRDefault="00E7529A" w:rsidP="00E7529A">
            <w:pPr>
              <w:spacing w:line="240" w:lineRule="auto"/>
            </w:pPr>
            <w:r w:rsidRPr="008E5A9C">
              <w:t>¿Tiene sistema de calidad?</w:t>
            </w:r>
          </w:p>
        </w:tc>
        <w:tc>
          <w:tcPr>
            <w:tcW w:w="492" w:type="pct"/>
            <w:vAlign w:val="center"/>
          </w:tcPr>
          <w:p w:rsidR="00E7529A" w:rsidRPr="008E5A9C" w:rsidRDefault="00E7529A" w:rsidP="00E7529A">
            <w:pPr>
              <w:spacing w:line="240" w:lineRule="auto"/>
              <w:jc w:val="center"/>
            </w:pPr>
          </w:p>
        </w:tc>
        <w:tc>
          <w:tcPr>
            <w:tcW w:w="492" w:type="pct"/>
            <w:vAlign w:val="center"/>
          </w:tcPr>
          <w:p w:rsidR="00E7529A" w:rsidRPr="008E5A9C" w:rsidRDefault="00E7529A" w:rsidP="00E7529A">
            <w:pPr>
              <w:spacing w:line="240" w:lineRule="auto"/>
              <w:jc w:val="center"/>
            </w:pPr>
          </w:p>
        </w:tc>
      </w:tr>
      <w:tr w:rsidR="00E7529A" w:rsidRPr="008E5A9C" w:rsidTr="0055529F">
        <w:trPr>
          <w:cantSplit/>
          <w:trHeight w:val="263"/>
          <w:jc w:val="center"/>
        </w:trPr>
        <w:tc>
          <w:tcPr>
            <w:tcW w:w="5000" w:type="pct"/>
            <w:gridSpan w:val="3"/>
          </w:tcPr>
          <w:p w:rsidR="00E7529A" w:rsidRPr="008E5A9C" w:rsidRDefault="00E7529A" w:rsidP="00E7529A">
            <w:pPr>
              <w:spacing w:line="240" w:lineRule="auto"/>
            </w:pPr>
            <w:r w:rsidRPr="008E5A9C">
              <w:t xml:space="preserve">En caso afirmativo, </w:t>
            </w:r>
            <w:r w:rsidRPr="008E5A9C">
              <w:rPr>
                <w:rFonts w:hint="eastAsia"/>
              </w:rPr>
              <w:t>¿Cuál</w:t>
            </w:r>
            <w:r w:rsidRPr="008E5A9C">
              <w:t>?</w:t>
            </w:r>
          </w:p>
          <w:p w:rsidR="00E7529A" w:rsidRPr="008E5A9C" w:rsidRDefault="00E7529A" w:rsidP="00E7529A">
            <w:pPr>
              <w:spacing w:line="240" w:lineRule="auto"/>
            </w:pPr>
          </w:p>
          <w:p w:rsidR="00E7529A" w:rsidRPr="008E5A9C" w:rsidRDefault="00E7529A" w:rsidP="00E7529A">
            <w:pPr>
              <w:spacing w:line="240" w:lineRule="auto"/>
            </w:pPr>
          </w:p>
        </w:tc>
      </w:tr>
    </w:tbl>
    <w:p w:rsidR="00E7529A" w:rsidRDefault="00E7529A" w:rsidP="00E7529A">
      <w:pPr>
        <w:spacing w:line="240" w:lineRule="auto"/>
        <w:rPr>
          <w:b/>
        </w:rPr>
      </w:pPr>
    </w:p>
    <w:p w:rsidR="00E7529A" w:rsidRPr="008E5A9C" w:rsidRDefault="00E7529A" w:rsidP="00E7529A">
      <w:pPr>
        <w:spacing w:line="240" w:lineRule="auto"/>
        <w:rPr>
          <w:b/>
        </w:rPr>
      </w:pP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7400"/>
        <w:gridCol w:w="906"/>
        <w:gridCol w:w="904"/>
      </w:tblGrid>
      <w:tr w:rsidR="00E7529A" w:rsidRPr="008E5A9C" w:rsidTr="0055529F">
        <w:trPr>
          <w:cantSplit/>
          <w:trHeight w:val="266"/>
          <w:jc w:val="center"/>
        </w:trPr>
        <w:tc>
          <w:tcPr>
            <w:tcW w:w="4017" w:type="pct"/>
          </w:tcPr>
          <w:p w:rsidR="00E7529A" w:rsidRPr="008E5A9C" w:rsidRDefault="00E7529A" w:rsidP="00E7529A">
            <w:pPr>
              <w:spacing w:line="480" w:lineRule="auto"/>
            </w:pPr>
          </w:p>
        </w:tc>
        <w:tc>
          <w:tcPr>
            <w:tcW w:w="492" w:type="pct"/>
          </w:tcPr>
          <w:p w:rsidR="00E7529A" w:rsidRPr="008E5A9C" w:rsidRDefault="00E7529A" w:rsidP="00E7529A">
            <w:pPr>
              <w:spacing w:line="480" w:lineRule="auto"/>
              <w:jc w:val="center"/>
            </w:pPr>
            <w:r w:rsidRPr="008E5A9C">
              <w:t>SI</w:t>
            </w:r>
          </w:p>
        </w:tc>
        <w:tc>
          <w:tcPr>
            <w:tcW w:w="492" w:type="pct"/>
          </w:tcPr>
          <w:p w:rsidR="00E7529A" w:rsidRPr="008E5A9C" w:rsidRDefault="00E7529A" w:rsidP="00E7529A">
            <w:pPr>
              <w:spacing w:line="480" w:lineRule="auto"/>
              <w:jc w:val="center"/>
            </w:pPr>
            <w:r w:rsidRPr="008E5A9C">
              <w:t>NO</w:t>
            </w:r>
          </w:p>
        </w:tc>
      </w:tr>
      <w:tr w:rsidR="00E7529A" w:rsidRPr="008E5A9C" w:rsidTr="0055529F">
        <w:trPr>
          <w:cantSplit/>
          <w:trHeight w:val="263"/>
          <w:jc w:val="center"/>
        </w:trPr>
        <w:tc>
          <w:tcPr>
            <w:tcW w:w="4017" w:type="pct"/>
          </w:tcPr>
          <w:p w:rsidR="00E7529A" w:rsidRPr="008E5A9C" w:rsidRDefault="00E7529A" w:rsidP="00E7529A">
            <w:pPr>
              <w:spacing w:line="240" w:lineRule="auto"/>
            </w:pPr>
            <w:r w:rsidRPr="008E5A9C">
              <w:t>¿Está certificada?</w:t>
            </w:r>
          </w:p>
        </w:tc>
        <w:tc>
          <w:tcPr>
            <w:tcW w:w="492" w:type="pct"/>
            <w:vAlign w:val="center"/>
          </w:tcPr>
          <w:p w:rsidR="00E7529A" w:rsidRPr="008E5A9C" w:rsidRDefault="00E7529A" w:rsidP="00E7529A">
            <w:pPr>
              <w:spacing w:line="240" w:lineRule="auto"/>
              <w:jc w:val="center"/>
            </w:pPr>
          </w:p>
        </w:tc>
        <w:tc>
          <w:tcPr>
            <w:tcW w:w="492" w:type="pct"/>
            <w:vAlign w:val="center"/>
          </w:tcPr>
          <w:p w:rsidR="00E7529A" w:rsidRPr="008E5A9C" w:rsidRDefault="00E7529A" w:rsidP="00E7529A">
            <w:pPr>
              <w:spacing w:line="240" w:lineRule="auto"/>
              <w:jc w:val="center"/>
            </w:pPr>
          </w:p>
        </w:tc>
      </w:tr>
      <w:tr w:rsidR="00E7529A" w:rsidRPr="008E5A9C" w:rsidTr="0055529F">
        <w:trPr>
          <w:cantSplit/>
          <w:trHeight w:val="263"/>
          <w:jc w:val="center"/>
        </w:trPr>
        <w:tc>
          <w:tcPr>
            <w:tcW w:w="5000" w:type="pct"/>
            <w:gridSpan w:val="3"/>
          </w:tcPr>
          <w:p w:rsidR="00E7529A" w:rsidRPr="008E5A9C" w:rsidRDefault="00E7529A" w:rsidP="00E7529A">
            <w:pPr>
              <w:spacing w:line="240" w:lineRule="auto"/>
            </w:pPr>
            <w:r w:rsidRPr="008E5A9C">
              <w:t xml:space="preserve">En caso afirmativo, </w:t>
            </w:r>
            <w:r w:rsidRPr="008E5A9C">
              <w:rPr>
                <w:rFonts w:hint="eastAsia"/>
              </w:rPr>
              <w:t>¿</w:t>
            </w:r>
            <w:r w:rsidRPr="008E5A9C">
              <w:t>Por qué organismo?</w:t>
            </w:r>
          </w:p>
          <w:p w:rsidR="00E7529A" w:rsidRPr="008E5A9C" w:rsidRDefault="00E7529A" w:rsidP="00E7529A">
            <w:pPr>
              <w:spacing w:line="240" w:lineRule="auto"/>
            </w:pPr>
          </w:p>
          <w:p w:rsidR="00E7529A" w:rsidRPr="008E5A9C" w:rsidRDefault="00E7529A" w:rsidP="00E7529A">
            <w:pPr>
              <w:spacing w:line="240" w:lineRule="auto"/>
            </w:pPr>
          </w:p>
          <w:p w:rsidR="00E7529A" w:rsidRPr="008E5A9C" w:rsidRDefault="00E7529A" w:rsidP="00E7529A">
            <w:pPr>
              <w:spacing w:line="240" w:lineRule="auto"/>
            </w:pPr>
          </w:p>
        </w:tc>
      </w:tr>
    </w:tbl>
    <w:p w:rsidR="00E7529A" w:rsidRDefault="00E7529A" w:rsidP="00E7529A">
      <w:pPr>
        <w:spacing w:line="240" w:lineRule="auto"/>
      </w:pPr>
    </w:p>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7529A" w:rsidRPr="008E5A9C" w:rsidTr="0055529F">
        <w:trPr>
          <w:jc w:val="center"/>
        </w:trPr>
        <w:tc>
          <w:tcPr>
            <w:tcW w:w="5000" w:type="pct"/>
          </w:tcPr>
          <w:p w:rsidR="00E7529A" w:rsidRPr="008E5A9C" w:rsidRDefault="00E7529A" w:rsidP="00E7529A">
            <w:pPr>
              <w:spacing w:line="240" w:lineRule="auto"/>
            </w:pPr>
            <w:r w:rsidRPr="008E5A9C">
              <w:t xml:space="preserve">Relacionar otros sistemas, acreditaciones, sellos, homologaciones etc. que posea </w:t>
            </w:r>
          </w:p>
          <w:p w:rsidR="00E7529A" w:rsidRPr="008E5A9C" w:rsidRDefault="00E7529A" w:rsidP="00E7529A">
            <w:pPr>
              <w:spacing w:line="240" w:lineRule="auto"/>
            </w:pPr>
          </w:p>
          <w:p w:rsidR="00E7529A" w:rsidRPr="008E5A9C" w:rsidRDefault="00E7529A" w:rsidP="00E7529A">
            <w:pPr>
              <w:spacing w:line="240" w:lineRule="auto"/>
            </w:pPr>
          </w:p>
          <w:p w:rsidR="00E7529A" w:rsidRPr="008E5A9C" w:rsidRDefault="00E7529A" w:rsidP="00E7529A">
            <w:pPr>
              <w:spacing w:line="240" w:lineRule="auto"/>
            </w:pPr>
          </w:p>
          <w:p w:rsidR="00E7529A" w:rsidRPr="008E5A9C" w:rsidRDefault="00E7529A" w:rsidP="00E7529A">
            <w:pPr>
              <w:spacing w:line="240" w:lineRule="auto"/>
            </w:pPr>
          </w:p>
        </w:tc>
      </w:tr>
    </w:tbl>
    <w:p w:rsidR="00741FE0" w:rsidRDefault="00741FE0" w:rsidP="00741FE0">
      <w:pPr>
        <w:rPr>
          <w:color w:val="000000"/>
        </w:rPr>
      </w:pPr>
    </w:p>
    <w:p w:rsidR="00C8218B" w:rsidRDefault="00C8218B" w:rsidP="00C8218B">
      <w:pPr>
        <w:pStyle w:val="Nivel1"/>
        <w:numPr>
          <w:ilvl w:val="0"/>
          <w:numId w:val="0"/>
        </w:numPr>
        <w:ind w:left="709"/>
      </w:pPr>
    </w:p>
    <w:p w:rsidR="00C8218B" w:rsidRDefault="00741FE0" w:rsidP="00C8218B">
      <w:pPr>
        <w:pStyle w:val="Nivel1"/>
        <w:numPr>
          <w:ilvl w:val="0"/>
          <w:numId w:val="0"/>
        </w:numPr>
        <w:ind w:left="709"/>
      </w:pPr>
      <w:r>
        <w:br w:type="page"/>
      </w:r>
      <w:bookmarkStart w:id="69" w:name="_Toc528923439"/>
      <w:bookmarkStart w:id="70" w:name="_Toc528924122"/>
      <w:bookmarkStart w:id="71" w:name="_Toc528924172"/>
      <w:bookmarkStart w:id="72" w:name="_Toc528924805"/>
    </w:p>
    <w:p w:rsidR="00741FE0" w:rsidRDefault="00E7529A" w:rsidP="00EE2A31">
      <w:pPr>
        <w:pStyle w:val="Nivel1"/>
      </w:pPr>
      <w:bookmarkStart w:id="73" w:name="_Toc528923440"/>
      <w:bookmarkStart w:id="74" w:name="_Toc528924123"/>
      <w:bookmarkStart w:id="75" w:name="_Toc528924173"/>
      <w:bookmarkStart w:id="76" w:name="_Toc528924806"/>
      <w:bookmarkStart w:id="77" w:name="_Toc13825935"/>
      <w:bookmarkEnd w:id="69"/>
      <w:bookmarkEnd w:id="70"/>
      <w:bookmarkEnd w:id="71"/>
      <w:bookmarkEnd w:id="72"/>
      <w:r>
        <w:lastRenderedPageBreak/>
        <w:t>RESULTADO</w:t>
      </w:r>
      <w:r w:rsidR="00741FE0">
        <w:t xml:space="preserve"> DE LA INSPECCIÓN</w:t>
      </w:r>
      <w:bookmarkEnd w:id="73"/>
      <w:bookmarkEnd w:id="74"/>
      <w:bookmarkEnd w:id="75"/>
      <w:bookmarkEnd w:id="76"/>
      <w:bookmarkEnd w:id="77"/>
    </w:p>
    <w:p w:rsidR="00E7529A" w:rsidRPr="008E5A9C" w:rsidRDefault="00E7529A" w:rsidP="00E7529A">
      <w:pPr>
        <w:spacing w:line="240" w:lineRule="auto"/>
      </w:pPr>
    </w:p>
    <w:p w:rsidR="00E7529A" w:rsidRPr="008E5A9C" w:rsidRDefault="00E7529A" w:rsidP="00E7529A">
      <w:pPr>
        <w:spacing w:line="240" w:lineRule="auto"/>
        <w:ind w:left="360"/>
      </w:pPr>
      <w:r w:rsidRPr="008E5A9C">
        <w:t>Detallar, en su caso, las desviaciones detectadas en:</w:t>
      </w:r>
    </w:p>
    <w:p w:rsidR="00E7529A" w:rsidRPr="008E5A9C" w:rsidRDefault="00E7529A" w:rsidP="00E7529A">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DOCUMENTACIÓN APORTADA</w:t>
            </w:r>
          </w:p>
          <w:p w:rsidR="00E7529A" w:rsidRPr="002676C8" w:rsidRDefault="00E7529A" w:rsidP="00E7529A">
            <w:pPr>
              <w:spacing w:line="240" w:lineRule="auto"/>
            </w:pPr>
          </w:p>
          <w:p w:rsidR="00E7529A" w:rsidRPr="002676C8" w:rsidRDefault="00E7529A" w:rsidP="00E7529A">
            <w:pPr>
              <w:spacing w:line="240" w:lineRule="auto"/>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DOCUMENTACIÓN GRAVAEMULSIÓN SUMINISTRADAS A OBRA</w:t>
            </w:r>
          </w:p>
          <w:p w:rsidR="00E7529A" w:rsidRPr="002676C8" w:rsidRDefault="00E7529A" w:rsidP="00ED742F">
            <w:pPr>
              <w:tabs>
                <w:tab w:val="clear" w:pos="567"/>
              </w:tabs>
              <w:spacing w:line="240" w:lineRule="auto"/>
              <w:ind w:left="360"/>
              <w:jc w:val="left"/>
            </w:pPr>
          </w:p>
          <w:p w:rsidR="00E7529A" w:rsidRPr="002676C8" w:rsidRDefault="00E7529A" w:rsidP="00E7529A">
            <w:pPr>
              <w:spacing w:line="240" w:lineRule="auto"/>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DOCUMENTACIÓN MATERIALES CONSTITUYENTES DE LAS GRAVAEMULSIÓN SUMINISTRADAS A OBRA</w:t>
            </w:r>
          </w:p>
          <w:p w:rsidR="00E7529A" w:rsidRPr="002676C8" w:rsidRDefault="00E7529A" w:rsidP="00E7529A">
            <w:pPr>
              <w:spacing w:line="240" w:lineRule="auto"/>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Emulsión</w:t>
            </w:r>
          </w:p>
          <w:p w:rsidR="00E7529A" w:rsidRPr="002676C8" w:rsidRDefault="00E7529A" w:rsidP="00E7529A">
            <w:pPr>
              <w:spacing w:line="240" w:lineRule="auto"/>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Áridos</w:t>
            </w:r>
          </w:p>
          <w:p w:rsidR="00E7529A" w:rsidRPr="002676C8" w:rsidRDefault="00E7529A" w:rsidP="00E7529A">
            <w:pPr>
              <w:spacing w:line="240" w:lineRule="auto"/>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Polvo mineral</w:t>
            </w:r>
          </w:p>
          <w:p w:rsidR="00E7529A" w:rsidRPr="002676C8" w:rsidRDefault="00E7529A" w:rsidP="00E7529A">
            <w:pPr>
              <w:numPr>
                <w:ilvl w:val="0"/>
                <w:numId w:val="9"/>
              </w:numPr>
              <w:tabs>
                <w:tab w:val="clear" w:pos="567"/>
              </w:tabs>
              <w:spacing w:line="240" w:lineRule="auto"/>
              <w:ind w:left="1522"/>
              <w:jc w:val="left"/>
            </w:pPr>
            <w:r w:rsidRPr="002676C8">
              <w:t xml:space="preserve">Aportación </w:t>
            </w:r>
          </w:p>
          <w:p w:rsidR="00E7529A" w:rsidRPr="002676C8" w:rsidRDefault="00E7529A" w:rsidP="00E7529A">
            <w:pPr>
              <w:numPr>
                <w:ilvl w:val="0"/>
                <w:numId w:val="9"/>
              </w:numPr>
              <w:tabs>
                <w:tab w:val="clear" w:pos="567"/>
              </w:tabs>
              <w:spacing w:line="240" w:lineRule="auto"/>
              <w:ind w:left="1522"/>
              <w:jc w:val="left"/>
            </w:pPr>
            <w:r w:rsidRPr="002676C8">
              <w:t>Recuperación</w:t>
            </w:r>
          </w:p>
          <w:p w:rsidR="00E7529A" w:rsidRPr="002676C8" w:rsidRDefault="00E7529A" w:rsidP="00E7529A">
            <w:pPr>
              <w:spacing w:line="240" w:lineRule="auto"/>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Aditivos</w:t>
            </w:r>
          </w:p>
          <w:p w:rsidR="00E7529A" w:rsidRPr="002676C8" w:rsidRDefault="00E7529A" w:rsidP="00E7529A">
            <w:pPr>
              <w:spacing w:line="240" w:lineRule="auto"/>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Agua</w:t>
            </w:r>
          </w:p>
          <w:p w:rsidR="00E7529A" w:rsidRPr="002676C8" w:rsidRDefault="00E7529A" w:rsidP="00E7529A">
            <w:pPr>
              <w:spacing w:line="240" w:lineRule="auto"/>
              <w:ind w:left="720"/>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 xml:space="preserve">INSTALACIONES </w:t>
            </w:r>
          </w:p>
          <w:p w:rsidR="00E7529A" w:rsidRPr="002676C8" w:rsidRDefault="00E7529A" w:rsidP="00E7529A">
            <w:pPr>
              <w:spacing w:line="240" w:lineRule="auto"/>
              <w:ind w:left="1522"/>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AUTOCONTROL. CONTROL DE PRODUCCIÓN</w:t>
            </w:r>
          </w:p>
          <w:p w:rsidR="00E7529A" w:rsidRPr="002676C8" w:rsidRDefault="00E7529A" w:rsidP="00E7529A">
            <w:pPr>
              <w:spacing w:line="240" w:lineRule="auto"/>
              <w:ind w:left="1522"/>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Materiales constituyentes</w:t>
            </w:r>
          </w:p>
          <w:p w:rsidR="00E7529A" w:rsidRPr="002676C8" w:rsidRDefault="00E7529A" w:rsidP="00E7529A">
            <w:pPr>
              <w:spacing w:line="240" w:lineRule="auto"/>
              <w:ind w:left="720"/>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Gravaemulsión</w:t>
            </w:r>
          </w:p>
          <w:p w:rsidR="00E7529A" w:rsidRPr="002676C8" w:rsidRDefault="00E7529A" w:rsidP="00E7529A">
            <w:pPr>
              <w:spacing w:line="240" w:lineRule="auto"/>
              <w:ind w:left="720"/>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DOCUMENTACIÓN DE SUMINISTRO DE LAS GRAVA</w:t>
            </w:r>
            <w:r w:rsidR="003C2E27">
              <w:t>S</w:t>
            </w:r>
            <w:r w:rsidRPr="002676C8">
              <w:t>EMULSIÓN</w:t>
            </w:r>
          </w:p>
          <w:p w:rsidR="00E7529A" w:rsidRPr="002676C8" w:rsidRDefault="00E7529A" w:rsidP="00E7529A">
            <w:pPr>
              <w:spacing w:line="240" w:lineRule="auto"/>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MANIPULACIÓN Y TRANSPORTE</w:t>
            </w:r>
          </w:p>
          <w:p w:rsidR="00E7529A" w:rsidRPr="002676C8" w:rsidRDefault="00E7529A" w:rsidP="00E7529A">
            <w:pPr>
              <w:spacing w:line="240" w:lineRule="auto"/>
              <w:ind w:left="1522"/>
            </w:pPr>
          </w:p>
        </w:tc>
      </w:tr>
      <w:tr w:rsidR="00E7529A" w:rsidRPr="002676C8"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Almacenamiento de gravaemulsión fabricada</w:t>
            </w:r>
          </w:p>
          <w:p w:rsidR="00E7529A" w:rsidRPr="002676C8" w:rsidRDefault="00E7529A" w:rsidP="00E7529A">
            <w:pPr>
              <w:spacing w:line="240" w:lineRule="auto"/>
              <w:ind w:left="720"/>
            </w:pPr>
          </w:p>
        </w:tc>
      </w:tr>
      <w:tr w:rsidR="00E7529A" w:rsidRPr="002676C8" w:rsidTr="0055529F">
        <w:trPr>
          <w:jc w:val="center"/>
        </w:trPr>
        <w:tc>
          <w:tcPr>
            <w:tcW w:w="5000" w:type="pct"/>
            <w:shd w:val="clear" w:color="auto" w:fill="auto"/>
          </w:tcPr>
          <w:p w:rsidR="00E7529A" w:rsidRDefault="00E7529A" w:rsidP="00E7529A">
            <w:pPr>
              <w:numPr>
                <w:ilvl w:val="0"/>
                <w:numId w:val="9"/>
              </w:numPr>
              <w:tabs>
                <w:tab w:val="clear" w:pos="567"/>
              </w:tabs>
              <w:spacing w:line="240" w:lineRule="auto"/>
              <w:jc w:val="left"/>
            </w:pPr>
            <w:r w:rsidRPr="002676C8">
              <w:t>Básculas pesaje de camiones</w:t>
            </w:r>
          </w:p>
          <w:p w:rsidR="003C2E27" w:rsidRPr="002676C8" w:rsidRDefault="003C2E27" w:rsidP="003C2E27">
            <w:pPr>
              <w:tabs>
                <w:tab w:val="clear" w:pos="567"/>
              </w:tabs>
              <w:spacing w:line="240" w:lineRule="auto"/>
              <w:ind w:left="720"/>
              <w:jc w:val="left"/>
            </w:pPr>
          </w:p>
        </w:tc>
      </w:tr>
      <w:tr w:rsidR="00E7529A" w:rsidRPr="008E5A9C" w:rsidTr="0055529F">
        <w:trPr>
          <w:jc w:val="center"/>
        </w:trPr>
        <w:tc>
          <w:tcPr>
            <w:tcW w:w="5000" w:type="pct"/>
            <w:shd w:val="clear" w:color="auto" w:fill="auto"/>
          </w:tcPr>
          <w:p w:rsidR="00E7529A" w:rsidRPr="002676C8" w:rsidRDefault="00E7529A" w:rsidP="00E7529A">
            <w:pPr>
              <w:numPr>
                <w:ilvl w:val="0"/>
                <w:numId w:val="9"/>
              </w:numPr>
              <w:tabs>
                <w:tab w:val="clear" w:pos="567"/>
              </w:tabs>
              <w:spacing w:line="240" w:lineRule="auto"/>
              <w:jc w:val="left"/>
            </w:pPr>
            <w:r w:rsidRPr="002676C8">
              <w:t>Camiones</w:t>
            </w:r>
          </w:p>
          <w:p w:rsidR="00E7529A" w:rsidRPr="008E5A9C" w:rsidRDefault="00E7529A" w:rsidP="00E7529A">
            <w:pPr>
              <w:spacing w:line="240" w:lineRule="auto"/>
              <w:ind w:left="720"/>
            </w:pPr>
          </w:p>
        </w:tc>
      </w:tr>
    </w:tbl>
    <w:p w:rsidR="00E7529A" w:rsidRPr="008E5A9C" w:rsidRDefault="00E7529A" w:rsidP="00E7529A">
      <w:pPr>
        <w:spacing w:line="240" w:lineRule="auto"/>
      </w:pPr>
    </w:p>
    <w:p w:rsidR="00741FE0" w:rsidRDefault="00741FE0" w:rsidP="00741FE0"/>
    <w:p w:rsidR="00741FE0" w:rsidRDefault="00741FE0" w:rsidP="00EE2A31">
      <w:pPr>
        <w:pStyle w:val="Nivel1"/>
        <w:rPr>
          <w:lang w:val="es-ES_tradnl"/>
        </w:rPr>
      </w:pPr>
      <w:r>
        <w:rPr>
          <w:lang w:val="es-ES_tradnl"/>
        </w:rPr>
        <w:br w:type="page"/>
      </w:r>
      <w:bookmarkStart w:id="78" w:name="_Toc528923441"/>
      <w:bookmarkStart w:id="79" w:name="_Toc528924124"/>
      <w:bookmarkStart w:id="80" w:name="_Toc528924174"/>
      <w:bookmarkStart w:id="81" w:name="_Toc528924807"/>
      <w:bookmarkStart w:id="82" w:name="_Toc13825936"/>
      <w:r>
        <w:rPr>
          <w:lang w:val="es-ES_tradnl"/>
        </w:rPr>
        <w:lastRenderedPageBreak/>
        <w:t>COMENTARIOS DE OTROS ASISTENTES EN LA INSPECCIÓN (EN SU CASO)</w:t>
      </w:r>
      <w:bookmarkEnd w:id="78"/>
      <w:bookmarkEnd w:id="79"/>
      <w:bookmarkEnd w:id="80"/>
      <w:bookmarkEnd w:id="81"/>
      <w:bookmarkEnd w:id="82"/>
    </w:p>
    <w:p w:rsidR="00741FE0" w:rsidRDefault="00741FE0" w:rsidP="00EE2A31">
      <w:pPr>
        <w:pStyle w:val="Nivel1"/>
        <w:numPr>
          <w:ilvl w:val="0"/>
          <w:numId w:val="0"/>
        </w:numPr>
        <w:ind w:left="709"/>
        <w:rPr>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741FE0" w:rsidRPr="0053158C" w:rsidTr="0055529F">
        <w:trPr>
          <w:trHeight w:val="10800"/>
          <w:jc w:val="center"/>
        </w:trPr>
        <w:tc>
          <w:tcPr>
            <w:tcW w:w="5000" w:type="pct"/>
          </w:tcPr>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tc>
      </w:tr>
    </w:tbl>
    <w:p w:rsidR="00741FE0" w:rsidRDefault="00741FE0" w:rsidP="00741FE0">
      <w:pPr>
        <w:rPr>
          <w:b/>
          <w:color w:val="00000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741FE0" w:rsidRPr="008B17DE" w:rsidTr="0055529F">
        <w:trPr>
          <w:jc w:val="center"/>
        </w:trPr>
        <w:tc>
          <w:tcPr>
            <w:tcW w:w="5000" w:type="pct"/>
            <w:shd w:val="clear" w:color="auto" w:fill="auto"/>
          </w:tcPr>
          <w:p w:rsidR="00741FE0" w:rsidRPr="008B17DE" w:rsidRDefault="00741FE0" w:rsidP="00741FE0">
            <w:pPr>
              <w:rPr>
                <w:color w:val="000000"/>
                <w:sz w:val="16"/>
              </w:rPr>
            </w:pPr>
            <w:r w:rsidRPr="008B17DE">
              <w:rPr>
                <w:color w:val="000000"/>
                <w:sz w:val="16"/>
              </w:rPr>
              <w:t>En el caso de ser necesarias hojas adicionales de comentarios, se incluirán a continuación de ésta</w:t>
            </w:r>
          </w:p>
        </w:tc>
      </w:tr>
    </w:tbl>
    <w:p w:rsidR="00741FE0" w:rsidRDefault="00741FE0" w:rsidP="00741FE0">
      <w:pPr>
        <w:rPr>
          <w:b/>
          <w:color w:val="000000"/>
          <w:u w:val="single"/>
        </w:rPr>
      </w:pPr>
    </w:p>
    <w:p w:rsidR="006100DB" w:rsidRDefault="006100DB" w:rsidP="00741FE0">
      <w:pPr>
        <w:rPr>
          <w:b/>
          <w:color w:val="000000"/>
          <w:u w:val="single"/>
        </w:rPr>
      </w:pPr>
    </w:p>
    <w:p w:rsidR="00741FE0" w:rsidRDefault="00741FE0" w:rsidP="00EE2A31">
      <w:pPr>
        <w:pStyle w:val="Nivel1"/>
        <w:rPr>
          <w:lang w:val="es-ES_tradnl"/>
        </w:rPr>
      </w:pPr>
      <w:bookmarkStart w:id="83" w:name="_Toc528923442"/>
      <w:bookmarkStart w:id="84" w:name="_Toc528924125"/>
      <w:bookmarkStart w:id="85" w:name="_Toc528924175"/>
      <w:bookmarkStart w:id="86" w:name="_Toc528924808"/>
      <w:bookmarkStart w:id="87" w:name="_Toc13825937"/>
      <w:r>
        <w:rPr>
          <w:lang w:val="es-ES_tradnl"/>
        </w:rPr>
        <w:lastRenderedPageBreak/>
        <w:t>FIRMAS</w:t>
      </w:r>
      <w:bookmarkEnd w:id="83"/>
      <w:bookmarkEnd w:id="84"/>
      <w:bookmarkEnd w:id="85"/>
      <w:bookmarkEnd w:id="86"/>
      <w:bookmarkEnd w:id="87"/>
    </w:p>
    <w:p w:rsidR="00741FE0" w:rsidRDefault="00741FE0" w:rsidP="00EE2A31">
      <w:pPr>
        <w:pStyle w:val="Nivel1"/>
        <w:numPr>
          <w:ilvl w:val="0"/>
          <w:numId w:val="0"/>
        </w:numPr>
        <w:ind w:left="709"/>
        <w:rPr>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741FE0" w:rsidRPr="008B17DE" w:rsidTr="0055529F">
        <w:trPr>
          <w:jc w:val="center"/>
        </w:trPr>
        <w:tc>
          <w:tcPr>
            <w:tcW w:w="5000" w:type="pct"/>
            <w:shd w:val="clear" w:color="auto" w:fill="auto"/>
          </w:tcPr>
          <w:p w:rsidR="00741FE0" w:rsidRPr="008B17DE" w:rsidRDefault="00470F35" w:rsidP="007F3543">
            <w:pPr>
              <w:rPr>
                <w:sz w:val="16"/>
                <w:lang w:val="es-ES_tradnl"/>
              </w:rPr>
            </w:pPr>
            <w:r w:rsidRPr="00470F35">
              <w:rPr>
                <w:sz w:val="16"/>
                <w:lang w:val="es-ES_tradnl"/>
              </w:rPr>
              <w:t>Según sea inspección de Producción o Recepción, firma el Contratista y Laboratorio de Autocontrol, o Dirección de Obra y Laboratorio de Recepción.</w:t>
            </w:r>
          </w:p>
        </w:tc>
      </w:tr>
    </w:tbl>
    <w:p w:rsidR="00741FE0" w:rsidRPr="00741FE0" w:rsidRDefault="00741FE0" w:rsidP="00741FE0"/>
    <w:p w:rsidR="00741FE0" w:rsidRDefault="00741FE0" w:rsidP="00741FE0">
      <w:pPr>
        <w:rPr>
          <w:lang w:val="es-ES_tradnl"/>
        </w:rPr>
      </w:pPr>
      <w:r>
        <w:rPr>
          <w:lang w:val="es-ES_tradnl"/>
        </w:rPr>
        <w:t>A-EQUIPO INSPECTOR:</w:t>
      </w:r>
    </w:p>
    <w:p w:rsidR="00741FE0" w:rsidRDefault="00741FE0" w:rsidP="00741FE0">
      <w:pPr>
        <w:rPr>
          <w:lang w:val="es-ES_tradnl"/>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3445"/>
        <w:gridCol w:w="2015"/>
        <w:gridCol w:w="2306"/>
        <w:gridCol w:w="1444"/>
      </w:tblGrid>
      <w:tr w:rsidR="00741FE0" w:rsidTr="0055529F">
        <w:trPr>
          <w:jc w:val="center"/>
        </w:trPr>
        <w:tc>
          <w:tcPr>
            <w:tcW w:w="1870" w:type="pct"/>
            <w:vAlign w:val="center"/>
          </w:tcPr>
          <w:p w:rsidR="00741FE0" w:rsidRPr="008B17DE" w:rsidRDefault="00741FE0" w:rsidP="008B17DE">
            <w:pPr>
              <w:jc w:val="center"/>
              <w:rPr>
                <w:b/>
                <w:lang w:val="es-ES_tradnl"/>
              </w:rPr>
            </w:pPr>
            <w:bookmarkStart w:id="88" w:name="_Toc528919654"/>
            <w:r w:rsidRPr="008B17DE">
              <w:rPr>
                <w:b/>
                <w:lang w:val="es-ES_tradnl"/>
              </w:rPr>
              <w:t>NOMBRE</w:t>
            </w:r>
            <w:bookmarkEnd w:id="88"/>
          </w:p>
        </w:tc>
        <w:tc>
          <w:tcPr>
            <w:tcW w:w="1094" w:type="pct"/>
          </w:tcPr>
          <w:p w:rsidR="00741FE0" w:rsidRDefault="00741FE0" w:rsidP="007F3543">
            <w:pPr>
              <w:rPr>
                <w:b/>
                <w:lang w:val="es-ES_tradnl"/>
              </w:rPr>
            </w:pPr>
            <w:r>
              <w:rPr>
                <w:lang w:val="es-ES_tradnl"/>
              </w:rPr>
              <w:t xml:space="preserve">        </w:t>
            </w:r>
            <w:r>
              <w:rPr>
                <w:b/>
                <w:lang w:val="es-ES_tradnl"/>
              </w:rPr>
              <w:t>CARGO</w:t>
            </w:r>
          </w:p>
        </w:tc>
        <w:tc>
          <w:tcPr>
            <w:tcW w:w="1252" w:type="pct"/>
          </w:tcPr>
          <w:p w:rsidR="00741FE0" w:rsidRDefault="00741FE0" w:rsidP="007F3543">
            <w:pPr>
              <w:rPr>
                <w:b/>
                <w:lang w:val="es-ES_tradnl"/>
              </w:rPr>
            </w:pPr>
            <w:r>
              <w:rPr>
                <w:lang w:val="es-ES_tradnl"/>
              </w:rPr>
              <w:t xml:space="preserve">         </w:t>
            </w:r>
            <w:r>
              <w:rPr>
                <w:b/>
                <w:lang w:val="es-ES_tradnl"/>
              </w:rPr>
              <w:t>EMPRESA</w:t>
            </w:r>
          </w:p>
        </w:tc>
        <w:tc>
          <w:tcPr>
            <w:tcW w:w="784" w:type="pct"/>
          </w:tcPr>
          <w:p w:rsidR="00741FE0" w:rsidRDefault="00741FE0" w:rsidP="007F3543">
            <w:pPr>
              <w:rPr>
                <w:b/>
                <w:lang w:val="es-ES_tradnl"/>
              </w:rPr>
            </w:pPr>
            <w:r>
              <w:rPr>
                <w:lang w:val="es-ES_tradnl"/>
              </w:rPr>
              <w:t xml:space="preserve">    </w:t>
            </w:r>
            <w:r>
              <w:rPr>
                <w:b/>
                <w:lang w:val="es-ES_tradnl"/>
              </w:rPr>
              <w:t>FIRMA</w:t>
            </w: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bl>
    <w:p w:rsidR="00741FE0" w:rsidRDefault="00741FE0" w:rsidP="00741FE0">
      <w:pPr>
        <w:rPr>
          <w:lang w:val="es-ES_tradnl"/>
        </w:rPr>
      </w:pPr>
    </w:p>
    <w:p w:rsidR="00BA1E28" w:rsidRDefault="00BA1E28" w:rsidP="00741FE0">
      <w:pPr>
        <w:rPr>
          <w:lang w:val="es-ES_tradnl"/>
        </w:rPr>
      </w:pPr>
    </w:p>
    <w:p w:rsidR="00741FE0" w:rsidRDefault="00741FE0" w:rsidP="00741FE0">
      <w:pPr>
        <w:rPr>
          <w:lang w:val="es-ES_tradnl"/>
        </w:rPr>
      </w:pPr>
      <w:r>
        <w:rPr>
          <w:lang w:val="es-ES_tradnl"/>
        </w:rPr>
        <w:t>B-OTROS ASISTENTES (EN SU CASO):</w:t>
      </w:r>
    </w:p>
    <w:p w:rsidR="00741FE0" w:rsidRDefault="00741FE0" w:rsidP="00741FE0">
      <w:pPr>
        <w:rPr>
          <w:lang w:val="es-ES_tradnl"/>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3445"/>
        <w:gridCol w:w="2015"/>
        <w:gridCol w:w="2306"/>
        <w:gridCol w:w="1444"/>
      </w:tblGrid>
      <w:tr w:rsidR="00741FE0" w:rsidTr="0055529F">
        <w:trPr>
          <w:jc w:val="center"/>
        </w:trPr>
        <w:tc>
          <w:tcPr>
            <w:tcW w:w="1870" w:type="pct"/>
            <w:vAlign w:val="center"/>
          </w:tcPr>
          <w:p w:rsidR="00741FE0" w:rsidRPr="008B17DE" w:rsidRDefault="00741FE0" w:rsidP="008B17DE">
            <w:pPr>
              <w:jc w:val="center"/>
              <w:rPr>
                <w:b/>
                <w:lang w:val="es-ES_tradnl"/>
              </w:rPr>
            </w:pPr>
            <w:bookmarkStart w:id="89" w:name="_Toc528919655"/>
            <w:r w:rsidRPr="008B17DE">
              <w:rPr>
                <w:b/>
                <w:lang w:val="es-ES_tradnl"/>
              </w:rPr>
              <w:t>NOMBRE</w:t>
            </w:r>
            <w:bookmarkEnd w:id="89"/>
          </w:p>
        </w:tc>
        <w:tc>
          <w:tcPr>
            <w:tcW w:w="1094" w:type="pct"/>
          </w:tcPr>
          <w:p w:rsidR="00741FE0" w:rsidRDefault="00741FE0" w:rsidP="007F3543">
            <w:pPr>
              <w:rPr>
                <w:b/>
                <w:lang w:val="es-ES_tradnl"/>
              </w:rPr>
            </w:pPr>
            <w:r>
              <w:rPr>
                <w:lang w:val="es-ES_tradnl"/>
              </w:rPr>
              <w:t xml:space="preserve">        </w:t>
            </w:r>
            <w:r>
              <w:rPr>
                <w:b/>
                <w:lang w:val="es-ES_tradnl"/>
              </w:rPr>
              <w:t>CARGO</w:t>
            </w:r>
          </w:p>
        </w:tc>
        <w:tc>
          <w:tcPr>
            <w:tcW w:w="1252" w:type="pct"/>
          </w:tcPr>
          <w:p w:rsidR="00741FE0" w:rsidRDefault="00741FE0" w:rsidP="007F3543">
            <w:pPr>
              <w:rPr>
                <w:b/>
                <w:lang w:val="es-ES_tradnl"/>
              </w:rPr>
            </w:pPr>
            <w:r>
              <w:rPr>
                <w:lang w:val="es-ES_tradnl"/>
              </w:rPr>
              <w:t xml:space="preserve">         </w:t>
            </w:r>
            <w:r>
              <w:rPr>
                <w:b/>
                <w:lang w:val="es-ES_tradnl"/>
              </w:rPr>
              <w:t>EMPRESA</w:t>
            </w:r>
          </w:p>
        </w:tc>
        <w:tc>
          <w:tcPr>
            <w:tcW w:w="784" w:type="pct"/>
          </w:tcPr>
          <w:p w:rsidR="00741FE0" w:rsidRDefault="00741FE0" w:rsidP="007F3543">
            <w:pPr>
              <w:rPr>
                <w:b/>
                <w:lang w:val="es-ES_tradnl"/>
              </w:rPr>
            </w:pPr>
            <w:r>
              <w:rPr>
                <w:lang w:val="es-ES_tradnl"/>
              </w:rPr>
              <w:t xml:space="preserve">    </w:t>
            </w:r>
            <w:r>
              <w:rPr>
                <w:b/>
                <w:lang w:val="es-ES_tradnl"/>
              </w:rPr>
              <w:t>FIRMA</w:t>
            </w: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55529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bl>
    <w:p w:rsidR="00741FE0" w:rsidRDefault="00741FE0" w:rsidP="00741FE0">
      <w:pPr>
        <w:spacing w:line="480" w:lineRule="auto"/>
        <w:rPr>
          <w:lang w:val="es-ES_tradnl"/>
        </w:rPr>
      </w:pPr>
    </w:p>
    <w:p w:rsidR="00741FE0" w:rsidRDefault="00741FE0" w:rsidP="00741FE0">
      <w:pPr>
        <w:spacing w:line="480" w:lineRule="auto"/>
        <w:rPr>
          <w:rFonts w:ascii="Tahoma" w:hAnsi="Tahoma"/>
          <w:lang w:val="es-ES_tradnl"/>
        </w:rPr>
      </w:pPr>
    </w:p>
    <w:p w:rsidR="00741FE0" w:rsidRDefault="00741FE0" w:rsidP="00741FE0">
      <w:pPr>
        <w:rPr>
          <w:lang w:val="es-ES_tradnl"/>
        </w:rPr>
      </w:pPr>
    </w:p>
    <w:p w:rsidR="00741FE0" w:rsidRDefault="00741FE0" w:rsidP="00741FE0">
      <w:pPr>
        <w:rPr>
          <w:lang w:val="es-ES_tradnl"/>
        </w:rPr>
      </w:pPr>
    </w:p>
    <w:p w:rsidR="00741FE0" w:rsidRDefault="00741FE0" w:rsidP="00741FE0">
      <w:pPr>
        <w:rPr>
          <w:lang w:val="es-ES_tradnl"/>
        </w:rPr>
      </w:pPr>
    </w:p>
    <w:p w:rsidR="00741FE0" w:rsidRDefault="00741FE0" w:rsidP="00741FE0">
      <w:pPr>
        <w:rPr>
          <w:lang w:val="es-ES_tradnl"/>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C8218B" w:rsidRDefault="00C8218B" w:rsidP="00741FE0">
      <w:pPr>
        <w:tabs>
          <w:tab w:val="clear" w:pos="567"/>
        </w:tabs>
        <w:spacing w:line="240" w:lineRule="auto"/>
        <w:jc w:val="center"/>
        <w:rPr>
          <w:b/>
          <w:sz w:val="28"/>
        </w:rPr>
      </w:pPr>
    </w:p>
    <w:p w:rsidR="00C8218B" w:rsidRDefault="00C8218B" w:rsidP="00741FE0">
      <w:pPr>
        <w:tabs>
          <w:tab w:val="clear" w:pos="567"/>
        </w:tabs>
        <w:spacing w:line="240" w:lineRule="auto"/>
        <w:jc w:val="center"/>
        <w:rPr>
          <w:b/>
          <w:sz w:val="28"/>
        </w:rPr>
      </w:pPr>
    </w:p>
    <w:p w:rsidR="00C8218B" w:rsidRDefault="00C8218B" w:rsidP="00741FE0">
      <w:pPr>
        <w:tabs>
          <w:tab w:val="clear" w:pos="567"/>
        </w:tabs>
        <w:spacing w:line="240" w:lineRule="auto"/>
        <w:jc w:val="center"/>
        <w:rPr>
          <w:b/>
          <w:sz w:val="28"/>
        </w:rPr>
      </w:pPr>
    </w:p>
    <w:p w:rsidR="003E1C21" w:rsidRDefault="003E1C21"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EE2A31">
      <w:pPr>
        <w:pStyle w:val="Anejos1"/>
      </w:pPr>
      <w:bookmarkStart w:id="90" w:name="_Toc528923443"/>
      <w:bookmarkStart w:id="91" w:name="_Toc528924126"/>
      <w:bookmarkStart w:id="92" w:name="_Toc528924176"/>
      <w:bookmarkStart w:id="93" w:name="_Toc528924809"/>
      <w:bookmarkStart w:id="94" w:name="_Toc13825938"/>
      <w:r w:rsidRPr="00741FE0">
        <w:t>ANEJOS</w:t>
      </w:r>
      <w:bookmarkEnd w:id="90"/>
      <w:bookmarkEnd w:id="91"/>
      <w:bookmarkEnd w:id="92"/>
      <w:bookmarkEnd w:id="93"/>
      <w:r w:rsidR="00470F35">
        <w:t>:</w:t>
      </w:r>
      <w:bookmarkEnd w:id="94"/>
    </w:p>
    <w:p w:rsidR="00741FE0" w:rsidRDefault="00741FE0" w:rsidP="00741FE0">
      <w:pPr>
        <w:rPr>
          <w:lang w:val="es-ES_tradnl"/>
        </w:rPr>
      </w:pPr>
      <w:r>
        <w:br w:type="page"/>
      </w:r>
    </w:p>
    <w:p w:rsidR="00741FE0" w:rsidRDefault="00741FE0" w:rsidP="00741FE0">
      <w:pPr>
        <w:rPr>
          <w:lang w:val="es-ES_tradnl"/>
        </w:rPr>
      </w:pPr>
    </w:p>
    <w:p w:rsidR="00741FE0" w:rsidRDefault="00741FE0" w:rsidP="00741FE0">
      <w:pPr>
        <w:rPr>
          <w:lang w:val="es-ES_tradnl"/>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3E1C21" w:rsidRDefault="003E1C21" w:rsidP="00741FE0">
      <w:pPr>
        <w:tabs>
          <w:tab w:val="clear" w:pos="567"/>
        </w:tabs>
        <w:spacing w:line="240" w:lineRule="auto"/>
        <w:jc w:val="center"/>
        <w:rPr>
          <w:b/>
          <w:sz w:val="28"/>
        </w:rPr>
      </w:pPr>
    </w:p>
    <w:p w:rsidR="003E1C21" w:rsidRDefault="003E1C21" w:rsidP="00741FE0">
      <w:pPr>
        <w:tabs>
          <w:tab w:val="clear" w:pos="567"/>
        </w:tabs>
        <w:spacing w:line="240" w:lineRule="auto"/>
        <w:jc w:val="center"/>
        <w:rPr>
          <w:b/>
          <w:sz w:val="28"/>
        </w:rPr>
      </w:pPr>
    </w:p>
    <w:p w:rsidR="003E1C21" w:rsidRDefault="003E1C21"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515780">
      <w:pPr>
        <w:pStyle w:val="Anejo2"/>
      </w:pPr>
      <w:bookmarkStart w:id="95" w:name="_Toc528923444"/>
      <w:bookmarkStart w:id="96" w:name="_Toc528924127"/>
      <w:bookmarkStart w:id="97" w:name="_Toc528924177"/>
      <w:bookmarkStart w:id="98" w:name="_Toc528924810"/>
      <w:bookmarkStart w:id="99" w:name="_Toc13825939"/>
      <w:r w:rsidRPr="00741FE0">
        <w:t>ANEJO</w:t>
      </w:r>
      <w:r>
        <w:t xml:space="preserve"> 1:</w:t>
      </w:r>
      <w:bookmarkEnd w:id="95"/>
      <w:bookmarkEnd w:id="96"/>
      <w:bookmarkEnd w:id="97"/>
      <w:bookmarkEnd w:id="98"/>
      <w:bookmarkEnd w:id="99"/>
    </w:p>
    <w:p w:rsidR="00741FE0" w:rsidRDefault="00470F35" w:rsidP="006A5ED7">
      <w:pPr>
        <w:pStyle w:val="Descripcinanejo"/>
      </w:pPr>
      <w:bookmarkStart w:id="100" w:name="_Toc13825940"/>
      <w:r>
        <w:t>Fórmulas de trabajo</w:t>
      </w:r>
      <w:bookmarkEnd w:id="100"/>
    </w:p>
    <w:p w:rsidR="00741FE0" w:rsidRDefault="00741FE0" w:rsidP="00515780">
      <w:pPr>
        <w:pStyle w:val="Anejo2"/>
        <w:rPr>
          <w:sz w:val="24"/>
          <w:szCs w:val="24"/>
        </w:rPr>
      </w:pPr>
      <w:r>
        <w:rPr>
          <w:sz w:val="24"/>
          <w:szCs w:val="24"/>
        </w:rPr>
        <w:br w:type="page"/>
      </w:r>
    </w:p>
    <w:p w:rsidR="00741FE0" w:rsidRDefault="00741FE0" w:rsidP="00515780">
      <w:pPr>
        <w:pStyle w:val="Anejo2"/>
        <w:rPr>
          <w:lang w:val="es-ES_tradnl"/>
        </w:rPr>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C8218B" w:rsidP="00C8218B">
      <w:pPr>
        <w:pStyle w:val="Anejo2"/>
        <w:jc w:val="both"/>
      </w:pPr>
      <w:r>
        <w:tab/>
      </w:r>
    </w:p>
    <w:p w:rsidR="003E1C21" w:rsidRDefault="003E1C21" w:rsidP="00C8218B">
      <w:pPr>
        <w:pStyle w:val="Anejo2"/>
        <w:jc w:val="both"/>
      </w:pPr>
    </w:p>
    <w:p w:rsidR="003E1C21" w:rsidRDefault="003E1C21" w:rsidP="00C8218B">
      <w:pPr>
        <w:pStyle w:val="Anejo2"/>
        <w:jc w:val="both"/>
      </w:pPr>
    </w:p>
    <w:p w:rsidR="003E1C21" w:rsidRDefault="003E1C21" w:rsidP="00C8218B">
      <w:pPr>
        <w:pStyle w:val="Anejo2"/>
        <w:jc w:val="both"/>
      </w:pPr>
    </w:p>
    <w:p w:rsidR="00741FE0" w:rsidRDefault="00741FE0" w:rsidP="00515780">
      <w:pPr>
        <w:pStyle w:val="Anejo2"/>
      </w:pPr>
    </w:p>
    <w:p w:rsidR="00741FE0" w:rsidRDefault="00741FE0" w:rsidP="00515780">
      <w:pPr>
        <w:pStyle w:val="Anejo2"/>
      </w:pPr>
    </w:p>
    <w:p w:rsidR="00741FE0" w:rsidRDefault="00741FE0" w:rsidP="00515780">
      <w:pPr>
        <w:pStyle w:val="Anejo2"/>
      </w:pPr>
      <w:bookmarkStart w:id="101" w:name="_Toc528923446"/>
      <w:bookmarkStart w:id="102" w:name="_Toc528924129"/>
      <w:bookmarkStart w:id="103" w:name="_Toc528924179"/>
      <w:bookmarkStart w:id="104" w:name="_Toc528924812"/>
      <w:bookmarkStart w:id="105" w:name="_Toc13825941"/>
      <w:r w:rsidRPr="00741FE0">
        <w:t>ANEJO</w:t>
      </w:r>
      <w:r>
        <w:t xml:space="preserve"> 2:</w:t>
      </w:r>
      <w:bookmarkEnd w:id="101"/>
      <w:bookmarkEnd w:id="102"/>
      <w:bookmarkEnd w:id="103"/>
      <w:bookmarkEnd w:id="104"/>
      <w:bookmarkEnd w:id="105"/>
    </w:p>
    <w:p w:rsidR="006A5ED7" w:rsidRDefault="00470F35" w:rsidP="006A5ED7">
      <w:pPr>
        <w:pStyle w:val="Descripcinanejo"/>
      </w:pPr>
      <w:bookmarkStart w:id="106" w:name="_Toc13825942"/>
      <w:r>
        <w:t>Instalación de dosificación</w:t>
      </w:r>
      <w:bookmarkEnd w:id="106"/>
    </w:p>
    <w:p w:rsidR="00741FE0" w:rsidRDefault="00741FE0" w:rsidP="006A5ED7">
      <w:pPr>
        <w:pStyle w:val="Descripcinanejo"/>
      </w:pPr>
      <w:r>
        <w:br w:type="page"/>
      </w:r>
    </w:p>
    <w:p w:rsidR="00741FE0" w:rsidRDefault="00741FE0" w:rsidP="00515780">
      <w:pPr>
        <w:pStyle w:val="Anejo2"/>
      </w:pPr>
    </w:p>
    <w:p w:rsidR="00741FE0" w:rsidRDefault="00741FE0" w:rsidP="00515780">
      <w:pPr>
        <w:pStyle w:val="Anejo2"/>
        <w:rPr>
          <w:lang w:val="es-ES_tradnl"/>
        </w:rPr>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3E1C21" w:rsidRDefault="003E1C21" w:rsidP="00515780">
      <w:pPr>
        <w:pStyle w:val="Anejo2"/>
      </w:pPr>
    </w:p>
    <w:p w:rsidR="003E1C21" w:rsidRDefault="003E1C21" w:rsidP="00515780">
      <w:pPr>
        <w:pStyle w:val="Anejo2"/>
      </w:pPr>
    </w:p>
    <w:p w:rsidR="00741FE0" w:rsidRDefault="00741FE0" w:rsidP="00515780">
      <w:pPr>
        <w:pStyle w:val="Anejo2"/>
      </w:pPr>
    </w:p>
    <w:p w:rsidR="00741FE0" w:rsidRDefault="00741FE0" w:rsidP="00515780">
      <w:pPr>
        <w:pStyle w:val="Anejo2"/>
      </w:pPr>
      <w:bookmarkStart w:id="107" w:name="_Toc528923448"/>
      <w:bookmarkStart w:id="108" w:name="_Toc528924131"/>
      <w:bookmarkStart w:id="109" w:name="_Toc528924181"/>
      <w:bookmarkStart w:id="110" w:name="_Toc528924814"/>
      <w:bookmarkStart w:id="111" w:name="_Toc13825943"/>
      <w:r w:rsidRPr="00741FE0">
        <w:t>ANEJO</w:t>
      </w:r>
      <w:r>
        <w:t xml:space="preserve"> </w:t>
      </w:r>
      <w:r w:rsidR="00470F35">
        <w:t>2.1</w:t>
      </w:r>
      <w:r>
        <w:t>:</w:t>
      </w:r>
      <w:bookmarkEnd w:id="107"/>
      <w:bookmarkEnd w:id="108"/>
      <w:bookmarkEnd w:id="109"/>
      <w:bookmarkEnd w:id="110"/>
      <w:bookmarkEnd w:id="111"/>
    </w:p>
    <w:p w:rsidR="00741FE0" w:rsidRDefault="00470F35" w:rsidP="006A5ED7">
      <w:pPr>
        <w:pStyle w:val="Descripcinanejo"/>
      </w:pPr>
      <w:bookmarkStart w:id="112" w:name="_Toc13825944"/>
      <w:r>
        <w:t xml:space="preserve">Instalación de tipo </w:t>
      </w:r>
      <w:proofErr w:type="gramStart"/>
      <w:r>
        <w:t>cont</w:t>
      </w:r>
      <w:r w:rsidR="006E43E2">
        <w:t>i</w:t>
      </w:r>
      <w:r>
        <w:t>nuo</w:t>
      </w:r>
      <w:bookmarkEnd w:id="112"/>
      <w:proofErr w:type="gramEnd"/>
    </w:p>
    <w:p w:rsidR="00470F35" w:rsidRDefault="00470F35">
      <w:pPr>
        <w:tabs>
          <w:tab w:val="clear" w:pos="567"/>
        </w:tabs>
        <w:spacing w:line="240" w:lineRule="auto"/>
        <w:jc w:val="left"/>
        <w:rPr>
          <w:rFonts w:eastAsia="Arial Unicode MS" w:cs="Arial"/>
          <w:b/>
          <w:sz w:val="28"/>
        </w:rPr>
      </w:pPr>
      <w:r>
        <w:br w:type="page"/>
      </w:r>
    </w:p>
    <w:p w:rsidR="00470F35" w:rsidRPr="008E5A9C" w:rsidRDefault="00470F35" w:rsidP="00470F35">
      <w:pPr>
        <w:spacing w:line="240" w:lineRule="auto"/>
        <w:jc w:val="center"/>
        <w:rPr>
          <w:b/>
          <w:u w:val="single"/>
        </w:rPr>
      </w:pPr>
      <w:r w:rsidRPr="008E5A9C">
        <w:rPr>
          <w:b/>
          <w:u w:val="single"/>
        </w:rPr>
        <w:lastRenderedPageBreak/>
        <w:t>DATOS DE LAS BÁSCULAS Y MEDIDORES</w:t>
      </w:r>
    </w:p>
    <w:p w:rsidR="00470F35" w:rsidRPr="008E5A9C" w:rsidRDefault="00470F35" w:rsidP="00470F35">
      <w:pPr>
        <w:spacing w:line="240" w:lineRule="auto"/>
        <w:jc w:val="center"/>
        <w:rPr>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3"/>
        <w:gridCol w:w="2126"/>
        <w:gridCol w:w="2194"/>
      </w:tblGrid>
      <w:tr w:rsidR="00470F35" w:rsidRPr="008E5A9C" w:rsidTr="00CC0A16">
        <w:trPr>
          <w:jc w:val="center"/>
        </w:trPr>
        <w:tc>
          <w:tcPr>
            <w:tcW w:w="4323" w:type="dxa"/>
            <w:tcBorders>
              <w:top w:val="single" w:sz="12" w:space="0" w:color="auto"/>
              <w:left w:val="single" w:sz="12" w:space="0" w:color="auto"/>
              <w:bottom w:val="nil"/>
              <w:right w:val="single" w:sz="2" w:space="0" w:color="auto"/>
            </w:tcBorders>
            <w:shd w:val="pct20" w:color="auto" w:fill="FFFFFF"/>
          </w:tcPr>
          <w:p w:rsidR="00470F35" w:rsidRPr="008E5A9C" w:rsidRDefault="00470F35" w:rsidP="00CC0A16">
            <w:pPr>
              <w:spacing w:line="240" w:lineRule="auto"/>
              <w:jc w:val="center"/>
              <w:rPr>
                <w:i/>
              </w:rPr>
            </w:pPr>
          </w:p>
        </w:tc>
        <w:tc>
          <w:tcPr>
            <w:tcW w:w="2126" w:type="dxa"/>
            <w:tcBorders>
              <w:top w:val="single" w:sz="12" w:space="0" w:color="auto"/>
              <w:left w:val="single" w:sz="2" w:space="0" w:color="auto"/>
              <w:bottom w:val="nil"/>
              <w:right w:val="single" w:sz="2" w:space="0" w:color="auto"/>
            </w:tcBorders>
            <w:shd w:val="pct20" w:color="auto" w:fill="FFFFFF"/>
          </w:tcPr>
          <w:p w:rsidR="00470F35" w:rsidRPr="008E5A9C" w:rsidRDefault="00470F35" w:rsidP="00CC0A16">
            <w:pPr>
              <w:spacing w:line="240" w:lineRule="auto"/>
              <w:jc w:val="center"/>
              <w:rPr>
                <w:b/>
                <w:i/>
              </w:rPr>
            </w:pPr>
            <w:r w:rsidRPr="008E5A9C">
              <w:rPr>
                <w:b/>
                <w:i/>
              </w:rPr>
              <w:t xml:space="preserve">CAPACIDAD </w:t>
            </w:r>
          </w:p>
          <w:p w:rsidR="00470F35" w:rsidRPr="008E5A9C" w:rsidRDefault="00470F35" w:rsidP="00CC0A16">
            <w:pPr>
              <w:spacing w:line="240" w:lineRule="auto"/>
              <w:jc w:val="center"/>
              <w:rPr>
                <w:b/>
                <w:i/>
              </w:rPr>
            </w:pPr>
            <w:r w:rsidRPr="008E5A9C">
              <w:rPr>
                <w:b/>
                <w:i/>
              </w:rPr>
              <w:t>MÁXIMA</w:t>
            </w:r>
          </w:p>
        </w:tc>
        <w:tc>
          <w:tcPr>
            <w:tcW w:w="2194" w:type="dxa"/>
            <w:tcBorders>
              <w:top w:val="single" w:sz="12" w:space="0" w:color="auto"/>
              <w:left w:val="single" w:sz="2" w:space="0" w:color="auto"/>
              <w:bottom w:val="nil"/>
              <w:right w:val="single" w:sz="12" w:space="0" w:color="auto"/>
            </w:tcBorders>
            <w:shd w:val="pct20" w:color="auto" w:fill="FFFFFF"/>
            <w:vAlign w:val="center"/>
          </w:tcPr>
          <w:p w:rsidR="00470F35" w:rsidRPr="008E5A9C" w:rsidRDefault="00470F35" w:rsidP="00CC0A16">
            <w:pPr>
              <w:spacing w:line="240" w:lineRule="auto"/>
              <w:jc w:val="center"/>
              <w:rPr>
                <w:b/>
                <w:i/>
              </w:rPr>
            </w:pPr>
            <w:r w:rsidRPr="008E5A9C">
              <w:rPr>
                <w:b/>
                <w:i/>
              </w:rPr>
              <w:t>PRECISIÓN</w:t>
            </w:r>
          </w:p>
        </w:tc>
      </w:tr>
      <w:tr w:rsidR="00470F35" w:rsidRPr="008E5A9C" w:rsidTr="00CC0A16">
        <w:trPr>
          <w:jc w:val="center"/>
        </w:trPr>
        <w:tc>
          <w:tcPr>
            <w:tcW w:w="4323" w:type="dxa"/>
            <w:tcBorders>
              <w:top w:val="single" w:sz="12" w:space="0" w:color="auto"/>
              <w:left w:val="single" w:sz="12" w:space="0" w:color="auto"/>
            </w:tcBorders>
          </w:tcPr>
          <w:p w:rsidR="00470F35" w:rsidRPr="008E5A9C" w:rsidRDefault="00470F35" w:rsidP="00CC0A16">
            <w:pPr>
              <w:spacing w:line="240" w:lineRule="auto"/>
            </w:pPr>
            <w:r w:rsidRPr="008E5A9C">
              <w:t>BÁSCULA DE ÁRIDOS</w:t>
            </w:r>
          </w:p>
        </w:tc>
        <w:tc>
          <w:tcPr>
            <w:tcW w:w="2126" w:type="dxa"/>
            <w:tcBorders>
              <w:top w:val="single" w:sz="12" w:space="0" w:color="auto"/>
            </w:tcBorders>
          </w:tcPr>
          <w:p w:rsidR="00470F35" w:rsidRPr="008E5A9C" w:rsidRDefault="00470F35" w:rsidP="00CC0A16">
            <w:pPr>
              <w:spacing w:line="240" w:lineRule="auto"/>
              <w:jc w:val="right"/>
            </w:pPr>
            <w:r w:rsidRPr="008E5A9C">
              <w:t>(kg)</w:t>
            </w:r>
          </w:p>
        </w:tc>
        <w:tc>
          <w:tcPr>
            <w:tcW w:w="2194" w:type="dxa"/>
            <w:tcBorders>
              <w:top w:val="single" w:sz="12" w:space="0" w:color="auto"/>
              <w:right w:val="single" w:sz="12" w:space="0" w:color="auto"/>
            </w:tcBorders>
          </w:tcPr>
          <w:p w:rsidR="00470F35" w:rsidRPr="008E5A9C" w:rsidRDefault="00470F35" w:rsidP="00CC0A16">
            <w:pPr>
              <w:spacing w:line="240" w:lineRule="auto"/>
              <w:jc w:val="right"/>
            </w:pPr>
            <w:r w:rsidRPr="008E5A9C">
              <w:t xml:space="preserve"> (kg)</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 xml:space="preserve">BÁSCULA DE </w:t>
            </w:r>
            <w:r>
              <w:t>POLVO MINERAL</w:t>
            </w:r>
          </w:p>
        </w:tc>
        <w:tc>
          <w:tcPr>
            <w:tcW w:w="2126" w:type="dxa"/>
          </w:tcPr>
          <w:p w:rsidR="00470F35" w:rsidRPr="008E5A9C" w:rsidRDefault="00470F35" w:rsidP="00CC0A16">
            <w:pPr>
              <w:spacing w:line="240" w:lineRule="auto"/>
              <w:jc w:val="right"/>
            </w:pPr>
            <w:r w:rsidRPr="008E5A9C">
              <w:t>(kg)</w:t>
            </w:r>
          </w:p>
        </w:tc>
        <w:tc>
          <w:tcPr>
            <w:tcW w:w="2194" w:type="dxa"/>
            <w:tcBorders>
              <w:right w:val="single" w:sz="12" w:space="0" w:color="auto"/>
            </w:tcBorders>
          </w:tcPr>
          <w:p w:rsidR="00470F35" w:rsidRPr="008E5A9C" w:rsidRDefault="00470F35" w:rsidP="00CC0A16">
            <w:pPr>
              <w:spacing w:line="240" w:lineRule="auto"/>
              <w:jc w:val="right"/>
            </w:pPr>
            <w:r w:rsidRPr="008E5A9C">
              <w:t>(kg)</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MEDIDOR DE LIGANTE (Volumen)</w:t>
            </w:r>
          </w:p>
        </w:tc>
        <w:tc>
          <w:tcPr>
            <w:tcW w:w="2126" w:type="dxa"/>
          </w:tcPr>
          <w:p w:rsidR="00470F35" w:rsidRPr="008E5A9C" w:rsidRDefault="00470F35" w:rsidP="00CC0A16">
            <w:pPr>
              <w:spacing w:line="240" w:lineRule="auto"/>
              <w:jc w:val="right"/>
            </w:pPr>
            <w:r w:rsidRPr="008E5A9C">
              <w:t>(l)</w:t>
            </w:r>
          </w:p>
        </w:tc>
        <w:tc>
          <w:tcPr>
            <w:tcW w:w="2194" w:type="dxa"/>
            <w:tcBorders>
              <w:right w:val="single" w:sz="12" w:space="0" w:color="auto"/>
            </w:tcBorders>
          </w:tcPr>
          <w:p w:rsidR="00470F35" w:rsidRPr="008E5A9C" w:rsidRDefault="00470F35" w:rsidP="00CC0A16">
            <w:pPr>
              <w:spacing w:line="240" w:lineRule="auto"/>
              <w:jc w:val="right"/>
            </w:pPr>
            <w:r w:rsidRPr="008E5A9C">
              <w:t>(l)</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MEDIDOR DE LIGANTE (Peso)</w:t>
            </w:r>
          </w:p>
        </w:tc>
        <w:tc>
          <w:tcPr>
            <w:tcW w:w="2126" w:type="dxa"/>
          </w:tcPr>
          <w:p w:rsidR="00470F35" w:rsidRPr="008E5A9C" w:rsidRDefault="00470F35" w:rsidP="00CC0A16">
            <w:pPr>
              <w:spacing w:line="240" w:lineRule="auto"/>
              <w:jc w:val="right"/>
            </w:pPr>
            <w:r w:rsidRPr="008E5A9C">
              <w:t>(kg)</w:t>
            </w:r>
          </w:p>
        </w:tc>
        <w:tc>
          <w:tcPr>
            <w:tcW w:w="2194" w:type="dxa"/>
            <w:tcBorders>
              <w:right w:val="single" w:sz="12" w:space="0" w:color="auto"/>
            </w:tcBorders>
          </w:tcPr>
          <w:p w:rsidR="00470F35" w:rsidRPr="008E5A9C" w:rsidRDefault="00470F35" w:rsidP="00CC0A16">
            <w:pPr>
              <w:spacing w:line="240" w:lineRule="auto"/>
              <w:jc w:val="right"/>
            </w:pPr>
            <w:r w:rsidRPr="008E5A9C">
              <w:t>(kg)</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MEDIDOR DE ADITIVOS (Volumen)</w:t>
            </w:r>
          </w:p>
        </w:tc>
        <w:tc>
          <w:tcPr>
            <w:tcW w:w="2126" w:type="dxa"/>
          </w:tcPr>
          <w:p w:rsidR="00470F35" w:rsidRPr="008E5A9C" w:rsidRDefault="00470F35" w:rsidP="00CC0A16">
            <w:pPr>
              <w:spacing w:line="240" w:lineRule="auto"/>
              <w:jc w:val="right"/>
            </w:pPr>
            <w:r w:rsidRPr="008E5A9C">
              <w:t>(l)</w:t>
            </w:r>
          </w:p>
        </w:tc>
        <w:tc>
          <w:tcPr>
            <w:tcW w:w="2194" w:type="dxa"/>
            <w:tcBorders>
              <w:right w:val="single" w:sz="12" w:space="0" w:color="auto"/>
            </w:tcBorders>
          </w:tcPr>
          <w:p w:rsidR="00470F35" w:rsidRPr="008E5A9C" w:rsidRDefault="00470F35" w:rsidP="00CC0A16">
            <w:pPr>
              <w:spacing w:line="240" w:lineRule="auto"/>
              <w:jc w:val="right"/>
            </w:pPr>
            <w:r w:rsidRPr="008E5A9C">
              <w:t>(l)</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MEDIDOR DE ADITIVOS (Peso)</w:t>
            </w:r>
          </w:p>
        </w:tc>
        <w:tc>
          <w:tcPr>
            <w:tcW w:w="2126" w:type="dxa"/>
          </w:tcPr>
          <w:p w:rsidR="00470F35" w:rsidRPr="008E5A9C" w:rsidRDefault="00470F35" w:rsidP="00CC0A16">
            <w:pPr>
              <w:spacing w:line="240" w:lineRule="auto"/>
              <w:jc w:val="right"/>
            </w:pPr>
            <w:r w:rsidRPr="008E5A9C">
              <w:t>(kg)</w:t>
            </w:r>
          </w:p>
        </w:tc>
        <w:tc>
          <w:tcPr>
            <w:tcW w:w="2194" w:type="dxa"/>
            <w:tcBorders>
              <w:right w:val="single" w:sz="12" w:space="0" w:color="auto"/>
            </w:tcBorders>
          </w:tcPr>
          <w:p w:rsidR="00470F35" w:rsidRPr="008E5A9C" w:rsidRDefault="00470F35" w:rsidP="00CC0A16">
            <w:pPr>
              <w:spacing w:line="240" w:lineRule="auto"/>
              <w:jc w:val="right"/>
            </w:pPr>
            <w:r w:rsidRPr="008E5A9C">
              <w:t>(kg)</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MEDIDOR DE AGUA (Volumen)</w:t>
            </w:r>
          </w:p>
        </w:tc>
        <w:tc>
          <w:tcPr>
            <w:tcW w:w="2126" w:type="dxa"/>
          </w:tcPr>
          <w:p w:rsidR="00470F35" w:rsidRPr="008E5A9C" w:rsidRDefault="00470F35" w:rsidP="00CC0A16">
            <w:pPr>
              <w:spacing w:line="240" w:lineRule="auto"/>
              <w:jc w:val="right"/>
            </w:pPr>
            <w:r w:rsidRPr="008E5A9C">
              <w:t>(l)</w:t>
            </w:r>
          </w:p>
        </w:tc>
        <w:tc>
          <w:tcPr>
            <w:tcW w:w="2194" w:type="dxa"/>
            <w:tcBorders>
              <w:right w:val="single" w:sz="12" w:space="0" w:color="auto"/>
            </w:tcBorders>
          </w:tcPr>
          <w:p w:rsidR="00470F35" w:rsidRPr="008E5A9C" w:rsidRDefault="00470F35" w:rsidP="00CC0A16">
            <w:pPr>
              <w:spacing w:line="240" w:lineRule="auto"/>
              <w:jc w:val="right"/>
            </w:pPr>
            <w:r w:rsidRPr="008E5A9C">
              <w:t>(l)</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MEDIDOR DE AGUA (Peso)</w:t>
            </w:r>
          </w:p>
        </w:tc>
        <w:tc>
          <w:tcPr>
            <w:tcW w:w="2126" w:type="dxa"/>
          </w:tcPr>
          <w:p w:rsidR="00470F35" w:rsidRPr="008E5A9C" w:rsidRDefault="00470F35" w:rsidP="00CC0A16">
            <w:pPr>
              <w:spacing w:line="240" w:lineRule="auto"/>
              <w:jc w:val="right"/>
            </w:pPr>
            <w:r w:rsidRPr="008E5A9C">
              <w:t>(kg)</w:t>
            </w:r>
          </w:p>
        </w:tc>
        <w:tc>
          <w:tcPr>
            <w:tcW w:w="2194" w:type="dxa"/>
            <w:tcBorders>
              <w:right w:val="single" w:sz="12" w:space="0" w:color="auto"/>
            </w:tcBorders>
          </w:tcPr>
          <w:p w:rsidR="00470F35" w:rsidRPr="008E5A9C" w:rsidRDefault="00470F35" w:rsidP="00CC0A16">
            <w:pPr>
              <w:spacing w:line="240" w:lineRule="auto"/>
              <w:jc w:val="right"/>
            </w:pPr>
            <w:r w:rsidRPr="008E5A9C">
              <w:t>(kg)</w:t>
            </w:r>
          </w:p>
        </w:tc>
      </w:tr>
    </w:tbl>
    <w:p w:rsidR="00470F35" w:rsidRPr="008E5A9C" w:rsidRDefault="00470F35" w:rsidP="00470F35">
      <w:pPr>
        <w:spacing w:line="240" w:lineRule="auto"/>
        <w:jc w:val="center"/>
      </w:pPr>
    </w:p>
    <w:p w:rsidR="00470F35" w:rsidRPr="008E5A9C" w:rsidRDefault="00470F35" w:rsidP="00470F35">
      <w:pPr>
        <w:spacing w:line="240" w:lineRule="auto"/>
      </w:pPr>
    </w:p>
    <w:p w:rsidR="00470F35" w:rsidRPr="008E5A9C" w:rsidRDefault="00470F35" w:rsidP="00470F35">
      <w:pPr>
        <w:spacing w:line="240" w:lineRule="auto"/>
      </w:pPr>
    </w:p>
    <w:p w:rsidR="00470F35" w:rsidRPr="008E5A9C" w:rsidRDefault="00470F35" w:rsidP="00470F35">
      <w:pPr>
        <w:spacing w:line="240" w:lineRule="auto"/>
        <w:jc w:val="center"/>
        <w:rPr>
          <w:b/>
          <w:u w:val="single"/>
        </w:rPr>
      </w:pPr>
      <w:r w:rsidRPr="008E5A9C">
        <w:rPr>
          <w:b/>
          <w:u w:val="single"/>
        </w:rPr>
        <w:t>AMASADA DE PRUEBA PARA LA VERIFICACIÓN</w:t>
      </w:r>
    </w:p>
    <w:p w:rsidR="00470F35" w:rsidRPr="008E5A9C" w:rsidRDefault="00470F35" w:rsidP="00470F35">
      <w:pPr>
        <w:spacing w:line="240" w:lineRule="auto"/>
        <w:jc w:val="center"/>
        <w:rPr>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55"/>
        <w:gridCol w:w="1701"/>
        <w:gridCol w:w="1701"/>
        <w:gridCol w:w="1701"/>
        <w:gridCol w:w="1482"/>
      </w:tblGrid>
      <w:tr w:rsidR="00470F35" w:rsidRPr="008E5A9C" w:rsidTr="00CC0A16">
        <w:trPr>
          <w:jc w:val="center"/>
        </w:trPr>
        <w:tc>
          <w:tcPr>
            <w:tcW w:w="2055" w:type="dxa"/>
            <w:tcBorders>
              <w:top w:val="single" w:sz="12" w:space="0" w:color="auto"/>
              <w:left w:val="single" w:sz="12" w:space="0" w:color="auto"/>
              <w:bottom w:val="single" w:sz="12" w:space="0" w:color="auto"/>
            </w:tcBorders>
            <w:shd w:val="pct20" w:color="auto" w:fill="FFFFFF"/>
          </w:tcPr>
          <w:p w:rsidR="00470F35" w:rsidRPr="008E5A9C" w:rsidRDefault="00470F35" w:rsidP="00CC0A16">
            <w:pPr>
              <w:spacing w:line="240" w:lineRule="auto"/>
              <w:jc w:val="center"/>
              <w:rPr>
                <w:b/>
                <w:i/>
              </w:rPr>
            </w:pPr>
            <w:r w:rsidRPr="008E5A9C">
              <w:rPr>
                <w:b/>
                <w:i/>
              </w:rPr>
              <w:t>MATERIAL</w:t>
            </w:r>
          </w:p>
        </w:tc>
        <w:tc>
          <w:tcPr>
            <w:tcW w:w="1701" w:type="dxa"/>
            <w:tcBorders>
              <w:top w:val="single" w:sz="12" w:space="0" w:color="auto"/>
              <w:bottom w:val="single" w:sz="12" w:space="0" w:color="auto"/>
            </w:tcBorders>
            <w:shd w:val="pct20" w:color="auto" w:fill="FFFFFF"/>
          </w:tcPr>
          <w:p w:rsidR="00470F35" w:rsidRPr="008E5A9C" w:rsidRDefault="00470F35" w:rsidP="00CC0A16">
            <w:pPr>
              <w:spacing w:line="240" w:lineRule="auto"/>
              <w:jc w:val="center"/>
              <w:rPr>
                <w:b/>
                <w:i/>
              </w:rPr>
            </w:pPr>
            <w:r w:rsidRPr="008E5A9C">
              <w:rPr>
                <w:b/>
                <w:i/>
              </w:rPr>
              <w:t xml:space="preserve">CANTIDAD </w:t>
            </w:r>
          </w:p>
          <w:p w:rsidR="00470F35" w:rsidRPr="008E5A9C" w:rsidRDefault="00470F35" w:rsidP="00CC0A16">
            <w:pPr>
              <w:spacing w:line="240" w:lineRule="auto"/>
              <w:jc w:val="center"/>
              <w:rPr>
                <w:b/>
                <w:i/>
              </w:rPr>
            </w:pPr>
            <w:r w:rsidRPr="008E5A9C">
              <w:rPr>
                <w:b/>
                <w:i/>
              </w:rPr>
              <w:t>PROGRAMADA</w:t>
            </w:r>
          </w:p>
        </w:tc>
        <w:tc>
          <w:tcPr>
            <w:tcW w:w="1701" w:type="dxa"/>
            <w:tcBorders>
              <w:top w:val="single" w:sz="12" w:space="0" w:color="auto"/>
              <w:bottom w:val="single" w:sz="12" w:space="0" w:color="auto"/>
            </w:tcBorders>
            <w:shd w:val="pct20" w:color="auto" w:fill="FFFFFF"/>
          </w:tcPr>
          <w:p w:rsidR="00470F35" w:rsidRPr="008E5A9C" w:rsidRDefault="00470F35" w:rsidP="00CC0A16">
            <w:pPr>
              <w:spacing w:line="240" w:lineRule="auto"/>
              <w:jc w:val="center"/>
              <w:rPr>
                <w:b/>
                <w:i/>
              </w:rPr>
            </w:pPr>
            <w:r w:rsidRPr="008E5A9C">
              <w:rPr>
                <w:b/>
                <w:i/>
              </w:rPr>
              <w:t>CANTIDAD</w:t>
            </w:r>
          </w:p>
          <w:p w:rsidR="00470F35" w:rsidRPr="008E5A9C" w:rsidRDefault="00470F35" w:rsidP="00CC0A16">
            <w:pPr>
              <w:spacing w:line="240" w:lineRule="auto"/>
              <w:jc w:val="center"/>
              <w:rPr>
                <w:b/>
                <w:i/>
              </w:rPr>
            </w:pPr>
            <w:r w:rsidRPr="008E5A9C">
              <w:rPr>
                <w:b/>
                <w:i/>
              </w:rPr>
              <w:t>MEDIDA</w:t>
            </w:r>
          </w:p>
        </w:tc>
        <w:tc>
          <w:tcPr>
            <w:tcW w:w="1701" w:type="dxa"/>
            <w:tcBorders>
              <w:top w:val="single" w:sz="12" w:space="0" w:color="auto"/>
              <w:bottom w:val="single" w:sz="12" w:space="0" w:color="auto"/>
            </w:tcBorders>
            <w:shd w:val="pct20" w:color="auto" w:fill="FFFFFF"/>
          </w:tcPr>
          <w:p w:rsidR="00470F35" w:rsidRPr="008E5A9C" w:rsidRDefault="00470F35" w:rsidP="00CC0A16">
            <w:pPr>
              <w:spacing w:line="240" w:lineRule="auto"/>
              <w:jc w:val="center"/>
              <w:rPr>
                <w:b/>
                <w:i/>
              </w:rPr>
            </w:pPr>
            <w:r w:rsidRPr="008E5A9C">
              <w:rPr>
                <w:b/>
                <w:i/>
              </w:rPr>
              <w:t>DESVIACIÓN (%)</w:t>
            </w:r>
          </w:p>
        </w:tc>
        <w:tc>
          <w:tcPr>
            <w:tcW w:w="1482" w:type="dxa"/>
            <w:tcBorders>
              <w:top w:val="single" w:sz="12" w:space="0" w:color="auto"/>
              <w:bottom w:val="single" w:sz="12" w:space="0" w:color="auto"/>
              <w:right w:val="single" w:sz="12" w:space="0" w:color="auto"/>
            </w:tcBorders>
            <w:shd w:val="pct20" w:color="auto" w:fill="FFFFFF"/>
          </w:tcPr>
          <w:p w:rsidR="00470F35" w:rsidRPr="008E5A9C" w:rsidRDefault="00470F35" w:rsidP="00CC0A16">
            <w:pPr>
              <w:spacing w:line="240" w:lineRule="auto"/>
              <w:jc w:val="center"/>
              <w:rPr>
                <w:b/>
                <w:i/>
              </w:rPr>
            </w:pPr>
            <w:r w:rsidRPr="008E5A9C">
              <w:rPr>
                <w:b/>
                <w:i/>
              </w:rPr>
              <w:t>TOLERANCIA (%)</w:t>
            </w:r>
          </w:p>
        </w:tc>
      </w:tr>
      <w:tr w:rsidR="00470F35" w:rsidRPr="008E5A9C" w:rsidTr="00CC0A16">
        <w:trPr>
          <w:jc w:val="center"/>
        </w:trPr>
        <w:tc>
          <w:tcPr>
            <w:tcW w:w="2055" w:type="dxa"/>
            <w:tcBorders>
              <w:top w:val="nil"/>
              <w:left w:val="single" w:sz="12" w:space="0" w:color="auto"/>
            </w:tcBorders>
          </w:tcPr>
          <w:p w:rsidR="00470F35" w:rsidRPr="008E5A9C" w:rsidRDefault="00470F35" w:rsidP="00CC0A16">
            <w:pPr>
              <w:spacing w:line="240" w:lineRule="auto"/>
              <w:jc w:val="center"/>
            </w:pPr>
            <w:r w:rsidRPr="008E5A9C">
              <w:t>ÁRIDO…………….</w:t>
            </w:r>
          </w:p>
        </w:tc>
        <w:tc>
          <w:tcPr>
            <w:tcW w:w="1701" w:type="dxa"/>
            <w:tcBorders>
              <w:top w:val="nil"/>
            </w:tcBorders>
          </w:tcPr>
          <w:p w:rsidR="00470F35" w:rsidRPr="008E5A9C" w:rsidRDefault="00470F35" w:rsidP="00CC0A16">
            <w:pPr>
              <w:spacing w:line="240" w:lineRule="auto"/>
              <w:jc w:val="right"/>
            </w:pPr>
            <w:r w:rsidRPr="008E5A9C">
              <w:t>(Kg)</w:t>
            </w:r>
          </w:p>
        </w:tc>
        <w:tc>
          <w:tcPr>
            <w:tcW w:w="1701" w:type="dxa"/>
            <w:tcBorders>
              <w:top w:val="nil"/>
            </w:tcBorders>
          </w:tcPr>
          <w:p w:rsidR="00470F35" w:rsidRPr="008E5A9C" w:rsidRDefault="00470F35" w:rsidP="00CC0A16">
            <w:pPr>
              <w:spacing w:line="240" w:lineRule="auto"/>
              <w:jc w:val="right"/>
            </w:pPr>
            <w:r w:rsidRPr="008E5A9C">
              <w:t>(Kg)</w:t>
            </w:r>
          </w:p>
        </w:tc>
        <w:tc>
          <w:tcPr>
            <w:tcW w:w="1701" w:type="dxa"/>
            <w:tcBorders>
              <w:top w:val="nil"/>
            </w:tcBorders>
          </w:tcPr>
          <w:p w:rsidR="00470F35" w:rsidRPr="008E5A9C" w:rsidRDefault="00470F35" w:rsidP="00CC0A16">
            <w:pPr>
              <w:spacing w:line="240" w:lineRule="auto"/>
              <w:jc w:val="center"/>
            </w:pPr>
          </w:p>
        </w:tc>
        <w:tc>
          <w:tcPr>
            <w:tcW w:w="1482" w:type="dxa"/>
            <w:tcBorders>
              <w:top w:val="nil"/>
              <w:right w:val="single" w:sz="12" w:space="0" w:color="auto"/>
            </w:tcBorders>
          </w:tcPr>
          <w:p w:rsidR="00470F35" w:rsidRPr="008E5A9C" w:rsidRDefault="00470F35" w:rsidP="00CC0A16">
            <w:pPr>
              <w:spacing w:line="240" w:lineRule="auto"/>
            </w:pPr>
          </w:p>
        </w:tc>
      </w:tr>
      <w:tr w:rsidR="00470F35" w:rsidRPr="008E5A9C" w:rsidTr="00CC0A16">
        <w:trPr>
          <w:jc w:val="center"/>
        </w:trPr>
        <w:tc>
          <w:tcPr>
            <w:tcW w:w="2055" w:type="dxa"/>
            <w:tcBorders>
              <w:left w:val="single" w:sz="12" w:space="0" w:color="auto"/>
            </w:tcBorders>
          </w:tcPr>
          <w:p w:rsidR="00470F35" w:rsidRPr="008E5A9C" w:rsidRDefault="00470F35" w:rsidP="00CC0A16">
            <w:pPr>
              <w:spacing w:line="240" w:lineRule="auto"/>
              <w:jc w:val="center"/>
            </w:pPr>
            <w:r w:rsidRPr="008E5A9C">
              <w:t>ÁRIDO…………….</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center"/>
            </w:pPr>
          </w:p>
        </w:tc>
        <w:tc>
          <w:tcPr>
            <w:tcW w:w="1482" w:type="dxa"/>
            <w:tcBorders>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left w:val="single" w:sz="12" w:space="0" w:color="auto"/>
            </w:tcBorders>
          </w:tcPr>
          <w:p w:rsidR="00470F35" w:rsidRPr="008E5A9C" w:rsidRDefault="00470F35" w:rsidP="00CC0A16">
            <w:pPr>
              <w:spacing w:line="240" w:lineRule="auto"/>
              <w:jc w:val="center"/>
            </w:pPr>
            <w:r w:rsidRPr="008E5A9C">
              <w:t>ÁRIDO…………….</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center"/>
            </w:pPr>
          </w:p>
        </w:tc>
        <w:tc>
          <w:tcPr>
            <w:tcW w:w="1482" w:type="dxa"/>
            <w:tcBorders>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left w:val="single" w:sz="12" w:space="0" w:color="auto"/>
            </w:tcBorders>
          </w:tcPr>
          <w:p w:rsidR="00470F35" w:rsidRPr="008E5A9C" w:rsidRDefault="00470F35" w:rsidP="00CC0A16">
            <w:pPr>
              <w:spacing w:line="240" w:lineRule="auto"/>
              <w:jc w:val="center"/>
            </w:pPr>
            <w:r w:rsidRPr="008E5A9C">
              <w:t>ÁRIDO…………….</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center"/>
            </w:pPr>
          </w:p>
        </w:tc>
        <w:tc>
          <w:tcPr>
            <w:tcW w:w="1482" w:type="dxa"/>
            <w:tcBorders>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left w:val="single" w:sz="12" w:space="0" w:color="auto"/>
            </w:tcBorders>
          </w:tcPr>
          <w:p w:rsidR="00470F35" w:rsidRPr="008E5A9C" w:rsidRDefault="00470F35" w:rsidP="00CC0A16">
            <w:pPr>
              <w:spacing w:line="240" w:lineRule="auto"/>
              <w:jc w:val="center"/>
            </w:pPr>
            <w:r w:rsidRPr="008E5A9C">
              <w:t>ÁRIDO…………….</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center"/>
            </w:pPr>
          </w:p>
        </w:tc>
        <w:tc>
          <w:tcPr>
            <w:tcW w:w="1482" w:type="dxa"/>
            <w:tcBorders>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left w:val="single" w:sz="12" w:space="0" w:color="auto"/>
              <w:bottom w:val="single" w:sz="12" w:space="0" w:color="auto"/>
            </w:tcBorders>
          </w:tcPr>
          <w:p w:rsidR="00470F35" w:rsidRPr="008E5A9C" w:rsidRDefault="00470F35" w:rsidP="00CC0A16">
            <w:pPr>
              <w:spacing w:line="240" w:lineRule="auto"/>
              <w:jc w:val="center"/>
            </w:pPr>
            <w:r w:rsidRPr="008E5A9C">
              <w:t>ÁRIDO TOTAL</w:t>
            </w:r>
          </w:p>
        </w:tc>
        <w:tc>
          <w:tcPr>
            <w:tcW w:w="1701" w:type="dxa"/>
            <w:tcBorders>
              <w:bottom w:val="single" w:sz="12" w:space="0" w:color="auto"/>
            </w:tcBorders>
          </w:tcPr>
          <w:p w:rsidR="00470F35" w:rsidRPr="008E5A9C" w:rsidRDefault="00470F35" w:rsidP="00CC0A16">
            <w:pPr>
              <w:spacing w:line="240" w:lineRule="auto"/>
              <w:jc w:val="right"/>
            </w:pPr>
            <w:r w:rsidRPr="008E5A9C">
              <w:t>(Kg)</w:t>
            </w:r>
          </w:p>
        </w:tc>
        <w:tc>
          <w:tcPr>
            <w:tcW w:w="1701" w:type="dxa"/>
            <w:tcBorders>
              <w:bottom w:val="single" w:sz="12" w:space="0" w:color="auto"/>
            </w:tcBorders>
          </w:tcPr>
          <w:p w:rsidR="00470F35" w:rsidRPr="008E5A9C" w:rsidRDefault="00470F35" w:rsidP="00CC0A16">
            <w:pPr>
              <w:spacing w:line="240" w:lineRule="auto"/>
              <w:jc w:val="right"/>
            </w:pPr>
            <w:r w:rsidRPr="008E5A9C">
              <w:t>(Kg)</w:t>
            </w:r>
          </w:p>
        </w:tc>
        <w:tc>
          <w:tcPr>
            <w:tcW w:w="1701" w:type="dxa"/>
            <w:tcBorders>
              <w:bottom w:val="single" w:sz="12" w:space="0" w:color="auto"/>
            </w:tcBorders>
          </w:tcPr>
          <w:p w:rsidR="00470F35" w:rsidRPr="008E5A9C" w:rsidRDefault="00470F35" w:rsidP="00CC0A16">
            <w:pPr>
              <w:spacing w:line="240" w:lineRule="auto"/>
              <w:jc w:val="center"/>
            </w:pPr>
          </w:p>
        </w:tc>
        <w:tc>
          <w:tcPr>
            <w:tcW w:w="1482" w:type="dxa"/>
            <w:tcBorders>
              <w:bottom w:val="single" w:sz="12" w:space="0" w:color="auto"/>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top w:val="nil"/>
              <w:left w:val="single" w:sz="12" w:space="0" w:color="auto"/>
            </w:tcBorders>
          </w:tcPr>
          <w:p w:rsidR="00470F35" w:rsidRPr="008E5A9C" w:rsidRDefault="00470F35" w:rsidP="00CC0A16">
            <w:pPr>
              <w:spacing w:line="240" w:lineRule="auto"/>
              <w:jc w:val="center"/>
            </w:pPr>
            <w:r>
              <w:t>POLVO MINERAL</w:t>
            </w:r>
          </w:p>
        </w:tc>
        <w:tc>
          <w:tcPr>
            <w:tcW w:w="1701" w:type="dxa"/>
            <w:tcBorders>
              <w:top w:val="nil"/>
            </w:tcBorders>
          </w:tcPr>
          <w:p w:rsidR="00470F35" w:rsidRPr="008E5A9C" w:rsidRDefault="00470F35" w:rsidP="00CC0A16">
            <w:pPr>
              <w:spacing w:line="240" w:lineRule="auto"/>
              <w:jc w:val="right"/>
            </w:pPr>
            <w:r w:rsidRPr="008E5A9C">
              <w:t>(Kg)</w:t>
            </w:r>
          </w:p>
        </w:tc>
        <w:tc>
          <w:tcPr>
            <w:tcW w:w="1701" w:type="dxa"/>
            <w:tcBorders>
              <w:top w:val="nil"/>
            </w:tcBorders>
          </w:tcPr>
          <w:p w:rsidR="00470F35" w:rsidRPr="008E5A9C" w:rsidRDefault="00470F35" w:rsidP="00CC0A16">
            <w:pPr>
              <w:spacing w:line="240" w:lineRule="auto"/>
              <w:jc w:val="right"/>
            </w:pPr>
            <w:r w:rsidRPr="008E5A9C">
              <w:t>(Kg)</w:t>
            </w:r>
          </w:p>
        </w:tc>
        <w:tc>
          <w:tcPr>
            <w:tcW w:w="1701" w:type="dxa"/>
            <w:tcBorders>
              <w:top w:val="nil"/>
            </w:tcBorders>
          </w:tcPr>
          <w:p w:rsidR="00470F35" w:rsidRPr="008E5A9C" w:rsidRDefault="00470F35" w:rsidP="00CC0A16">
            <w:pPr>
              <w:spacing w:line="240" w:lineRule="auto"/>
              <w:jc w:val="center"/>
            </w:pPr>
          </w:p>
        </w:tc>
        <w:tc>
          <w:tcPr>
            <w:tcW w:w="1482" w:type="dxa"/>
            <w:tcBorders>
              <w:top w:val="nil"/>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top w:val="single" w:sz="12" w:space="0" w:color="auto"/>
              <w:left w:val="single" w:sz="12" w:space="0" w:color="auto"/>
              <w:bottom w:val="single" w:sz="12" w:space="0" w:color="auto"/>
            </w:tcBorders>
          </w:tcPr>
          <w:p w:rsidR="00470F35" w:rsidRPr="008E5A9C" w:rsidRDefault="00470F35" w:rsidP="00CC0A16">
            <w:pPr>
              <w:spacing w:line="240" w:lineRule="auto"/>
              <w:jc w:val="center"/>
            </w:pPr>
            <w:r w:rsidRPr="008E5A9C">
              <w:t>LIGANTE</w:t>
            </w:r>
          </w:p>
        </w:tc>
        <w:tc>
          <w:tcPr>
            <w:tcW w:w="1701" w:type="dxa"/>
            <w:tcBorders>
              <w:top w:val="single" w:sz="12" w:space="0" w:color="auto"/>
              <w:bottom w:val="single" w:sz="12" w:space="0" w:color="auto"/>
            </w:tcBorders>
          </w:tcPr>
          <w:p w:rsidR="00470F35" w:rsidRPr="008E5A9C" w:rsidRDefault="00470F35" w:rsidP="00CC0A16">
            <w:pPr>
              <w:spacing w:line="240" w:lineRule="auto"/>
              <w:jc w:val="right"/>
            </w:pPr>
          </w:p>
        </w:tc>
        <w:tc>
          <w:tcPr>
            <w:tcW w:w="1701" w:type="dxa"/>
            <w:tcBorders>
              <w:top w:val="single" w:sz="12" w:space="0" w:color="auto"/>
              <w:bottom w:val="single" w:sz="12" w:space="0" w:color="auto"/>
            </w:tcBorders>
          </w:tcPr>
          <w:p w:rsidR="00470F35" w:rsidRPr="008E5A9C" w:rsidRDefault="00470F35" w:rsidP="00CC0A16">
            <w:pPr>
              <w:spacing w:line="240" w:lineRule="auto"/>
              <w:jc w:val="right"/>
            </w:pPr>
          </w:p>
        </w:tc>
        <w:tc>
          <w:tcPr>
            <w:tcW w:w="1701" w:type="dxa"/>
            <w:tcBorders>
              <w:top w:val="single" w:sz="12" w:space="0" w:color="auto"/>
              <w:bottom w:val="single" w:sz="12" w:space="0" w:color="auto"/>
            </w:tcBorders>
          </w:tcPr>
          <w:p w:rsidR="00470F35" w:rsidRPr="008E5A9C" w:rsidRDefault="00470F35" w:rsidP="00CC0A16">
            <w:pPr>
              <w:spacing w:line="240" w:lineRule="auto"/>
              <w:jc w:val="center"/>
            </w:pPr>
          </w:p>
        </w:tc>
        <w:tc>
          <w:tcPr>
            <w:tcW w:w="1482" w:type="dxa"/>
            <w:tcBorders>
              <w:top w:val="single" w:sz="12" w:space="0" w:color="auto"/>
              <w:bottom w:val="single" w:sz="12" w:space="0" w:color="auto"/>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top w:val="single" w:sz="12" w:space="0" w:color="auto"/>
              <w:left w:val="single" w:sz="12" w:space="0" w:color="auto"/>
            </w:tcBorders>
          </w:tcPr>
          <w:p w:rsidR="00470F35" w:rsidRPr="008E5A9C" w:rsidRDefault="00470F35" w:rsidP="00CC0A16">
            <w:pPr>
              <w:spacing w:line="240" w:lineRule="auto"/>
              <w:jc w:val="center"/>
            </w:pPr>
            <w:r w:rsidRPr="008E5A9C">
              <w:t>AGUA</w:t>
            </w:r>
          </w:p>
        </w:tc>
        <w:tc>
          <w:tcPr>
            <w:tcW w:w="1701" w:type="dxa"/>
            <w:tcBorders>
              <w:top w:val="single" w:sz="12" w:space="0" w:color="auto"/>
            </w:tcBorders>
          </w:tcPr>
          <w:p w:rsidR="00470F35" w:rsidRPr="008E5A9C" w:rsidRDefault="00470F35" w:rsidP="00CC0A16">
            <w:pPr>
              <w:spacing w:line="240" w:lineRule="auto"/>
              <w:jc w:val="right"/>
            </w:pPr>
          </w:p>
        </w:tc>
        <w:tc>
          <w:tcPr>
            <w:tcW w:w="1701" w:type="dxa"/>
            <w:tcBorders>
              <w:top w:val="single" w:sz="12" w:space="0" w:color="auto"/>
            </w:tcBorders>
          </w:tcPr>
          <w:p w:rsidR="00470F35" w:rsidRPr="008E5A9C" w:rsidRDefault="00470F35" w:rsidP="00CC0A16">
            <w:pPr>
              <w:spacing w:line="240" w:lineRule="auto"/>
              <w:jc w:val="right"/>
            </w:pPr>
          </w:p>
        </w:tc>
        <w:tc>
          <w:tcPr>
            <w:tcW w:w="1701" w:type="dxa"/>
            <w:tcBorders>
              <w:top w:val="single" w:sz="12" w:space="0" w:color="auto"/>
            </w:tcBorders>
          </w:tcPr>
          <w:p w:rsidR="00470F35" w:rsidRPr="008E5A9C" w:rsidRDefault="00470F35" w:rsidP="00CC0A16">
            <w:pPr>
              <w:spacing w:line="240" w:lineRule="auto"/>
              <w:jc w:val="center"/>
            </w:pPr>
          </w:p>
        </w:tc>
        <w:tc>
          <w:tcPr>
            <w:tcW w:w="1482" w:type="dxa"/>
            <w:tcBorders>
              <w:top w:val="single" w:sz="12" w:space="0" w:color="auto"/>
              <w:right w:val="single" w:sz="12" w:space="0" w:color="auto"/>
            </w:tcBorders>
          </w:tcPr>
          <w:p w:rsidR="00470F35" w:rsidRPr="008E5A9C" w:rsidRDefault="00470F35" w:rsidP="00CC0A16">
            <w:pPr>
              <w:spacing w:line="240" w:lineRule="auto"/>
              <w:jc w:val="center"/>
            </w:pPr>
          </w:p>
        </w:tc>
      </w:tr>
    </w:tbl>
    <w:p w:rsidR="00470F35" w:rsidRPr="008E5A9C" w:rsidRDefault="00470F35" w:rsidP="00470F35">
      <w:pPr>
        <w:spacing w:line="240" w:lineRule="auto"/>
        <w:jc w:val="center"/>
        <w:rPr>
          <w:b/>
          <w:u w:val="single"/>
        </w:rPr>
      </w:pPr>
    </w:p>
    <w:p w:rsidR="00470F35" w:rsidRPr="008E5A9C" w:rsidRDefault="00470F35" w:rsidP="00470F35">
      <w:pPr>
        <w:spacing w:line="240" w:lineRule="auto"/>
        <w:jc w:val="center"/>
        <w:rPr>
          <w:b/>
          <w:u w:val="single"/>
        </w:rPr>
      </w:pPr>
    </w:p>
    <w:p w:rsidR="00470F35" w:rsidRPr="008E5A9C" w:rsidRDefault="00470F35" w:rsidP="00470F35">
      <w:pPr>
        <w:spacing w:line="240" w:lineRule="auto"/>
        <w:rPr>
          <w:u w:val="single"/>
        </w:rPr>
      </w:pPr>
      <w:r w:rsidRPr="008E5A9C">
        <w:rPr>
          <w:u w:val="single"/>
        </w:rPr>
        <w:t>COMENTARIOS</w:t>
      </w:r>
    </w:p>
    <w:p w:rsidR="00470F35" w:rsidRPr="008E5A9C" w:rsidRDefault="00470F35" w:rsidP="00470F35">
      <w:pPr>
        <w:spacing w:line="240" w:lineRule="auto"/>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4"/>
      </w:tblGrid>
      <w:tr w:rsidR="00470F35" w:rsidRPr="008E5A9C" w:rsidTr="00CC0A16">
        <w:trPr>
          <w:jc w:val="center"/>
        </w:trPr>
        <w:tc>
          <w:tcPr>
            <w:tcW w:w="8644" w:type="dxa"/>
          </w:tcPr>
          <w:p w:rsidR="00470F35" w:rsidRPr="008E5A9C" w:rsidRDefault="00470F35" w:rsidP="00CC0A16">
            <w:pPr>
              <w:spacing w:line="240" w:lineRule="auto"/>
              <w:rPr>
                <w:u w:val="single"/>
              </w:rPr>
            </w:pPr>
          </w:p>
          <w:p w:rsidR="00470F35" w:rsidRPr="008E5A9C" w:rsidRDefault="00470F35" w:rsidP="00CC0A16">
            <w:pPr>
              <w:spacing w:line="240" w:lineRule="auto"/>
              <w:rPr>
                <w:u w:val="single"/>
              </w:rPr>
            </w:pPr>
          </w:p>
          <w:p w:rsidR="00470F35" w:rsidRPr="008E5A9C" w:rsidRDefault="00470F35" w:rsidP="00CC0A16">
            <w:pPr>
              <w:spacing w:line="240" w:lineRule="auto"/>
              <w:rPr>
                <w:u w:val="single"/>
              </w:rPr>
            </w:pPr>
          </w:p>
          <w:p w:rsidR="00470F35" w:rsidRPr="008E5A9C" w:rsidRDefault="00470F35" w:rsidP="00CC0A16">
            <w:pPr>
              <w:spacing w:line="240" w:lineRule="auto"/>
              <w:rPr>
                <w:u w:val="single"/>
              </w:rPr>
            </w:pPr>
          </w:p>
        </w:tc>
      </w:tr>
    </w:tbl>
    <w:p w:rsidR="00741FE0" w:rsidRPr="00741FE0" w:rsidRDefault="00741FE0" w:rsidP="00515780">
      <w:pPr>
        <w:pStyle w:val="Anejo2"/>
      </w:pPr>
      <w:r>
        <w:br w:type="page"/>
      </w:r>
    </w:p>
    <w:p w:rsidR="00741FE0" w:rsidRDefault="00741FE0" w:rsidP="00515780">
      <w:pPr>
        <w:pStyle w:val="Anejo2"/>
      </w:pPr>
    </w:p>
    <w:p w:rsidR="00741FE0" w:rsidRDefault="00741FE0" w:rsidP="00515780">
      <w:pPr>
        <w:pStyle w:val="Anejo2"/>
        <w:rPr>
          <w:lang w:val="es-ES_tradnl"/>
        </w:rPr>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3E1C21" w:rsidRDefault="003E1C21" w:rsidP="00515780">
      <w:pPr>
        <w:pStyle w:val="Anejo2"/>
      </w:pPr>
    </w:p>
    <w:p w:rsidR="003E1C21" w:rsidRDefault="003E1C21"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bookmarkStart w:id="113" w:name="_Toc528923450"/>
      <w:bookmarkStart w:id="114" w:name="_Toc528924133"/>
      <w:bookmarkStart w:id="115" w:name="_Toc528924183"/>
      <w:bookmarkStart w:id="116" w:name="_Toc528924816"/>
      <w:bookmarkStart w:id="117" w:name="_Toc13825945"/>
      <w:r w:rsidRPr="00741FE0">
        <w:t>ANEJO</w:t>
      </w:r>
      <w:r>
        <w:t xml:space="preserve"> </w:t>
      </w:r>
      <w:r w:rsidR="00470F35">
        <w:t>2.2</w:t>
      </w:r>
      <w:r>
        <w:t>:</w:t>
      </w:r>
      <w:bookmarkEnd w:id="113"/>
      <w:bookmarkEnd w:id="114"/>
      <w:bookmarkEnd w:id="115"/>
      <w:bookmarkEnd w:id="116"/>
      <w:bookmarkEnd w:id="117"/>
    </w:p>
    <w:p w:rsidR="00470F35" w:rsidRDefault="00470F35" w:rsidP="006A5ED7">
      <w:pPr>
        <w:pStyle w:val="Descripcinanejo"/>
      </w:pPr>
      <w:bookmarkStart w:id="118" w:name="_Toc13825946"/>
      <w:r>
        <w:t>Instalaciones de tipo discontinuo</w:t>
      </w:r>
      <w:bookmarkEnd w:id="118"/>
    </w:p>
    <w:p w:rsidR="00470F35" w:rsidRDefault="00470F35">
      <w:pPr>
        <w:tabs>
          <w:tab w:val="clear" w:pos="567"/>
        </w:tabs>
        <w:spacing w:line="240" w:lineRule="auto"/>
        <w:jc w:val="left"/>
        <w:rPr>
          <w:rFonts w:eastAsia="Arial Unicode MS" w:cs="Arial"/>
          <w:b/>
          <w:sz w:val="28"/>
        </w:rPr>
      </w:pPr>
      <w:r>
        <w:br w:type="page"/>
      </w:r>
    </w:p>
    <w:p w:rsidR="00470F35" w:rsidRPr="008E5A9C" w:rsidRDefault="00470F35" w:rsidP="00470F35">
      <w:pPr>
        <w:spacing w:line="240" w:lineRule="auto"/>
        <w:jc w:val="center"/>
        <w:rPr>
          <w:b/>
          <w:u w:val="single"/>
        </w:rPr>
      </w:pPr>
      <w:r w:rsidRPr="008E5A9C">
        <w:rPr>
          <w:b/>
          <w:u w:val="single"/>
        </w:rPr>
        <w:lastRenderedPageBreak/>
        <w:t>DATOS DE LAS BÁSCULAS Y MEDIDORES</w:t>
      </w:r>
    </w:p>
    <w:p w:rsidR="00470F35" w:rsidRPr="008E5A9C" w:rsidRDefault="00470F35" w:rsidP="00470F35">
      <w:pPr>
        <w:spacing w:line="240" w:lineRule="auto"/>
        <w:jc w:val="center"/>
        <w:rPr>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3"/>
        <w:gridCol w:w="2126"/>
        <w:gridCol w:w="2194"/>
      </w:tblGrid>
      <w:tr w:rsidR="00470F35" w:rsidRPr="008E5A9C" w:rsidTr="00CC0A16">
        <w:trPr>
          <w:jc w:val="center"/>
        </w:trPr>
        <w:tc>
          <w:tcPr>
            <w:tcW w:w="4323" w:type="dxa"/>
            <w:tcBorders>
              <w:top w:val="single" w:sz="12" w:space="0" w:color="auto"/>
              <w:left w:val="single" w:sz="12" w:space="0" w:color="auto"/>
              <w:bottom w:val="nil"/>
              <w:right w:val="single" w:sz="2" w:space="0" w:color="auto"/>
            </w:tcBorders>
            <w:shd w:val="pct20" w:color="auto" w:fill="FFFFFF"/>
          </w:tcPr>
          <w:p w:rsidR="00470F35" w:rsidRPr="008E5A9C" w:rsidRDefault="00470F35" w:rsidP="00CC0A16">
            <w:pPr>
              <w:spacing w:line="240" w:lineRule="auto"/>
              <w:jc w:val="center"/>
              <w:rPr>
                <w:i/>
              </w:rPr>
            </w:pPr>
          </w:p>
        </w:tc>
        <w:tc>
          <w:tcPr>
            <w:tcW w:w="2126" w:type="dxa"/>
            <w:tcBorders>
              <w:top w:val="single" w:sz="12" w:space="0" w:color="auto"/>
              <w:left w:val="single" w:sz="2" w:space="0" w:color="auto"/>
              <w:bottom w:val="nil"/>
              <w:right w:val="single" w:sz="2" w:space="0" w:color="auto"/>
            </w:tcBorders>
            <w:shd w:val="pct20" w:color="auto" w:fill="FFFFFF"/>
          </w:tcPr>
          <w:p w:rsidR="00470F35" w:rsidRPr="008E5A9C" w:rsidRDefault="00470F35" w:rsidP="00CC0A16">
            <w:pPr>
              <w:spacing w:line="240" w:lineRule="auto"/>
              <w:jc w:val="center"/>
              <w:rPr>
                <w:b/>
                <w:i/>
              </w:rPr>
            </w:pPr>
            <w:r w:rsidRPr="008E5A9C">
              <w:rPr>
                <w:b/>
                <w:i/>
              </w:rPr>
              <w:t xml:space="preserve">CAPACIDAD </w:t>
            </w:r>
          </w:p>
          <w:p w:rsidR="00470F35" w:rsidRPr="008E5A9C" w:rsidRDefault="00470F35" w:rsidP="00CC0A16">
            <w:pPr>
              <w:spacing w:line="240" w:lineRule="auto"/>
              <w:jc w:val="center"/>
              <w:rPr>
                <w:b/>
                <w:i/>
              </w:rPr>
            </w:pPr>
            <w:r w:rsidRPr="008E5A9C">
              <w:rPr>
                <w:b/>
                <w:i/>
              </w:rPr>
              <w:t>MÁXIMA</w:t>
            </w:r>
          </w:p>
        </w:tc>
        <w:tc>
          <w:tcPr>
            <w:tcW w:w="2194" w:type="dxa"/>
            <w:tcBorders>
              <w:top w:val="single" w:sz="12" w:space="0" w:color="auto"/>
              <w:left w:val="single" w:sz="2" w:space="0" w:color="auto"/>
              <w:bottom w:val="nil"/>
              <w:right w:val="single" w:sz="12" w:space="0" w:color="auto"/>
            </w:tcBorders>
            <w:shd w:val="pct20" w:color="auto" w:fill="FFFFFF"/>
            <w:vAlign w:val="center"/>
          </w:tcPr>
          <w:p w:rsidR="00470F35" w:rsidRPr="008E5A9C" w:rsidRDefault="00470F35" w:rsidP="00CC0A16">
            <w:pPr>
              <w:spacing w:line="240" w:lineRule="auto"/>
              <w:jc w:val="center"/>
              <w:rPr>
                <w:b/>
                <w:i/>
              </w:rPr>
            </w:pPr>
            <w:r w:rsidRPr="008E5A9C">
              <w:rPr>
                <w:b/>
                <w:i/>
              </w:rPr>
              <w:t>PRECISIÓN</w:t>
            </w:r>
          </w:p>
        </w:tc>
      </w:tr>
      <w:tr w:rsidR="00470F35" w:rsidRPr="008E5A9C" w:rsidTr="00CC0A16">
        <w:trPr>
          <w:jc w:val="center"/>
        </w:trPr>
        <w:tc>
          <w:tcPr>
            <w:tcW w:w="4323" w:type="dxa"/>
            <w:tcBorders>
              <w:top w:val="single" w:sz="12" w:space="0" w:color="auto"/>
              <w:left w:val="single" w:sz="12" w:space="0" w:color="auto"/>
            </w:tcBorders>
          </w:tcPr>
          <w:p w:rsidR="00470F35" w:rsidRPr="008E5A9C" w:rsidRDefault="00470F35" w:rsidP="00CC0A16">
            <w:pPr>
              <w:spacing w:line="240" w:lineRule="auto"/>
            </w:pPr>
            <w:r w:rsidRPr="008E5A9C">
              <w:t>BÁSCULA DE ÁRIDOS</w:t>
            </w:r>
          </w:p>
        </w:tc>
        <w:tc>
          <w:tcPr>
            <w:tcW w:w="2126" w:type="dxa"/>
            <w:tcBorders>
              <w:top w:val="single" w:sz="12" w:space="0" w:color="auto"/>
            </w:tcBorders>
          </w:tcPr>
          <w:p w:rsidR="00470F35" w:rsidRPr="008E5A9C" w:rsidRDefault="00470F35" w:rsidP="00CC0A16">
            <w:pPr>
              <w:spacing w:line="240" w:lineRule="auto"/>
              <w:jc w:val="right"/>
            </w:pPr>
            <w:r w:rsidRPr="008E5A9C">
              <w:t>(kg)</w:t>
            </w:r>
          </w:p>
        </w:tc>
        <w:tc>
          <w:tcPr>
            <w:tcW w:w="2194" w:type="dxa"/>
            <w:tcBorders>
              <w:top w:val="single" w:sz="12" w:space="0" w:color="auto"/>
              <w:right w:val="single" w:sz="12" w:space="0" w:color="auto"/>
            </w:tcBorders>
          </w:tcPr>
          <w:p w:rsidR="00470F35" w:rsidRPr="008E5A9C" w:rsidRDefault="00470F35" w:rsidP="00CC0A16">
            <w:pPr>
              <w:spacing w:line="240" w:lineRule="auto"/>
              <w:jc w:val="right"/>
            </w:pPr>
            <w:r w:rsidRPr="008E5A9C">
              <w:t xml:space="preserve"> (kg)</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 xml:space="preserve">BÁSCULA DE </w:t>
            </w:r>
            <w:r>
              <w:t>POLVO MINERAL</w:t>
            </w:r>
          </w:p>
        </w:tc>
        <w:tc>
          <w:tcPr>
            <w:tcW w:w="2126" w:type="dxa"/>
          </w:tcPr>
          <w:p w:rsidR="00470F35" w:rsidRPr="008E5A9C" w:rsidRDefault="00470F35" w:rsidP="00CC0A16">
            <w:pPr>
              <w:spacing w:line="240" w:lineRule="auto"/>
              <w:jc w:val="right"/>
            </w:pPr>
            <w:r w:rsidRPr="008E5A9C">
              <w:t>(kg)</w:t>
            </w:r>
          </w:p>
        </w:tc>
        <w:tc>
          <w:tcPr>
            <w:tcW w:w="2194" w:type="dxa"/>
            <w:tcBorders>
              <w:right w:val="single" w:sz="12" w:space="0" w:color="auto"/>
            </w:tcBorders>
          </w:tcPr>
          <w:p w:rsidR="00470F35" w:rsidRPr="008E5A9C" w:rsidRDefault="00470F35" w:rsidP="00CC0A16">
            <w:pPr>
              <w:spacing w:line="240" w:lineRule="auto"/>
              <w:jc w:val="right"/>
            </w:pPr>
            <w:r w:rsidRPr="008E5A9C">
              <w:t>(kg)</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MEDIDOR DE LIGANTE (Volumen)</w:t>
            </w:r>
          </w:p>
        </w:tc>
        <w:tc>
          <w:tcPr>
            <w:tcW w:w="2126" w:type="dxa"/>
          </w:tcPr>
          <w:p w:rsidR="00470F35" w:rsidRPr="008E5A9C" w:rsidRDefault="00470F35" w:rsidP="00CC0A16">
            <w:pPr>
              <w:spacing w:line="240" w:lineRule="auto"/>
              <w:jc w:val="right"/>
            </w:pPr>
            <w:r w:rsidRPr="008E5A9C">
              <w:t>(l)</w:t>
            </w:r>
          </w:p>
        </w:tc>
        <w:tc>
          <w:tcPr>
            <w:tcW w:w="2194" w:type="dxa"/>
            <w:tcBorders>
              <w:right w:val="single" w:sz="12" w:space="0" w:color="auto"/>
            </w:tcBorders>
          </w:tcPr>
          <w:p w:rsidR="00470F35" w:rsidRPr="008E5A9C" w:rsidRDefault="00470F35" w:rsidP="00CC0A16">
            <w:pPr>
              <w:spacing w:line="240" w:lineRule="auto"/>
              <w:jc w:val="right"/>
            </w:pPr>
            <w:r w:rsidRPr="008E5A9C">
              <w:t>(l)</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MEDIDOR DE LIGANTE (Peso)</w:t>
            </w:r>
          </w:p>
        </w:tc>
        <w:tc>
          <w:tcPr>
            <w:tcW w:w="2126" w:type="dxa"/>
          </w:tcPr>
          <w:p w:rsidR="00470F35" w:rsidRPr="008E5A9C" w:rsidRDefault="00470F35" w:rsidP="00CC0A16">
            <w:pPr>
              <w:spacing w:line="240" w:lineRule="auto"/>
              <w:jc w:val="right"/>
            </w:pPr>
            <w:r w:rsidRPr="008E5A9C">
              <w:t>(kg)</w:t>
            </w:r>
          </w:p>
        </w:tc>
        <w:tc>
          <w:tcPr>
            <w:tcW w:w="2194" w:type="dxa"/>
            <w:tcBorders>
              <w:right w:val="single" w:sz="12" w:space="0" w:color="auto"/>
            </w:tcBorders>
          </w:tcPr>
          <w:p w:rsidR="00470F35" w:rsidRPr="008E5A9C" w:rsidRDefault="00470F35" w:rsidP="00CC0A16">
            <w:pPr>
              <w:spacing w:line="240" w:lineRule="auto"/>
              <w:jc w:val="right"/>
            </w:pPr>
            <w:r w:rsidRPr="008E5A9C">
              <w:t>(kg)</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MEDIDOR DE ADITIVOS (Volumen)</w:t>
            </w:r>
          </w:p>
        </w:tc>
        <w:tc>
          <w:tcPr>
            <w:tcW w:w="2126" w:type="dxa"/>
          </w:tcPr>
          <w:p w:rsidR="00470F35" w:rsidRPr="008E5A9C" w:rsidRDefault="00470F35" w:rsidP="00CC0A16">
            <w:pPr>
              <w:spacing w:line="240" w:lineRule="auto"/>
              <w:jc w:val="right"/>
            </w:pPr>
            <w:r w:rsidRPr="008E5A9C">
              <w:t>(l)</w:t>
            </w:r>
          </w:p>
        </w:tc>
        <w:tc>
          <w:tcPr>
            <w:tcW w:w="2194" w:type="dxa"/>
            <w:tcBorders>
              <w:right w:val="single" w:sz="12" w:space="0" w:color="auto"/>
            </w:tcBorders>
          </w:tcPr>
          <w:p w:rsidR="00470F35" w:rsidRPr="008E5A9C" w:rsidRDefault="00470F35" w:rsidP="00CC0A16">
            <w:pPr>
              <w:spacing w:line="240" w:lineRule="auto"/>
              <w:jc w:val="right"/>
            </w:pPr>
            <w:r w:rsidRPr="008E5A9C">
              <w:t>(l)</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MEDIDOR DE ADITIVOS (Peso)</w:t>
            </w:r>
          </w:p>
        </w:tc>
        <w:tc>
          <w:tcPr>
            <w:tcW w:w="2126" w:type="dxa"/>
          </w:tcPr>
          <w:p w:rsidR="00470F35" w:rsidRPr="008E5A9C" w:rsidRDefault="00470F35" w:rsidP="00CC0A16">
            <w:pPr>
              <w:spacing w:line="240" w:lineRule="auto"/>
              <w:jc w:val="right"/>
            </w:pPr>
            <w:r w:rsidRPr="008E5A9C">
              <w:t>(kg)</w:t>
            </w:r>
          </w:p>
        </w:tc>
        <w:tc>
          <w:tcPr>
            <w:tcW w:w="2194" w:type="dxa"/>
            <w:tcBorders>
              <w:right w:val="single" w:sz="12" w:space="0" w:color="auto"/>
            </w:tcBorders>
          </w:tcPr>
          <w:p w:rsidR="00470F35" w:rsidRPr="008E5A9C" w:rsidRDefault="00470F35" w:rsidP="00CC0A16">
            <w:pPr>
              <w:spacing w:line="240" w:lineRule="auto"/>
              <w:jc w:val="right"/>
            </w:pPr>
            <w:r w:rsidRPr="008E5A9C">
              <w:t>(kg)</w:t>
            </w:r>
          </w:p>
        </w:tc>
      </w:tr>
      <w:tr w:rsidR="00470F35" w:rsidRPr="008E5A9C" w:rsidTr="00CC0A16">
        <w:trPr>
          <w:jc w:val="center"/>
        </w:trPr>
        <w:tc>
          <w:tcPr>
            <w:tcW w:w="4323" w:type="dxa"/>
            <w:tcBorders>
              <w:left w:val="single" w:sz="12" w:space="0" w:color="auto"/>
            </w:tcBorders>
          </w:tcPr>
          <w:p w:rsidR="00470F35" w:rsidRPr="008E5A9C" w:rsidRDefault="00470F35" w:rsidP="00CC0A16">
            <w:pPr>
              <w:spacing w:line="240" w:lineRule="auto"/>
            </w:pPr>
            <w:r w:rsidRPr="008E5A9C">
              <w:t>MEDIDOR DE AGUA (Volumen)</w:t>
            </w:r>
          </w:p>
        </w:tc>
        <w:tc>
          <w:tcPr>
            <w:tcW w:w="2126" w:type="dxa"/>
          </w:tcPr>
          <w:p w:rsidR="00470F35" w:rsidRPr="008E5A9C" w:rsidRDefault="00470F35" w:rsidP="00CC0A16">
            <w:pPr>
              <w:spacing w:line="240" w:lineRule="auto"/>
              <w:jc w:val="right"/>
            </w:pPr>
            <w:r w:rsidRPr="008E5A9C">
              <w:t>(l)</w:t>
            </w:r>
          </w:p>
        </w:tc>
        <w:tc>
          <w:tcPr>
            <w:tcW w:w="2194" w:type="dxa"/>
            <w:tcBorders>
              <w:right w:val="single" w:sz="12" w:space="0" w:color="auto"/>
            </w:tcBorders>
          </w:tcPr>
          <w:p w:rsidR="00470F35" w:rsidRPr="008E5A9C" w:rsidRDefault="00470F35" w:rsidP="00CC0A16">
            <w:pPr>
              <w:spacing w:line="240" w:lineRule="auto"/>
              <w:jc w:val="right"/>
            </w:pPr>
            <w:r w:rsidRPr="008E5A9C">
              <w:t>(l)</w:t>
            </w:r>
          </w:p>
        </w:tc>
      </w:tr>
      <w:tr w:rsidR="00470F35" w:rsidRPr="008E5A9C" w:rsidTr="00CC0A16">
        <w:trPr>
          <w:jc w:val="center"/>
        </w:trPr>
        <w:tc>
          <w:tcPr>
            <w:tcW w:w="4323" w:type="dxa"/>
            <w:tcBorders>
              <w:left w:val="single" w:sz="12" w:space="0" w:color="auto"/>
              <w:bottom w:val="single" w:sz="12" w:space="0" w:color="auto"/>
            </w:tcBorders>
          </w:tcPr>
          <w:p w:rsidR="00470F35" w:rsidRPr="008E5A9C" w:rsidRDefault="00470F35" w:rsidP="00CC0A16">
            <w:pPr>
              <w:spacing w:line="240" w:lineRule="auto"/>
            </w:pPr>
            <w:r w:rsidRPr="008E5A9C">
              <w:t>MEDIDOR DE AGUA (Peso)</w:t>
            </w:r>
          </w:p>
        </w:tc>
        <w:tc>
          <w:tcPr>
            <w:tcW w:w="2126" w:type="dxa"/>
            <w:tcBorders>
              <w:bottom w:val="single" w:sz="12" w:space="0" w:color="auto"/>
            </w:tcBorders>
          </w:tcPr>
          <w:p w:rsidR="00470F35" w:rsidRPr="008E5A9C" w:rsidRDefault="00470F35" w:rsidP="00CC0A16">
            <w:pPr>
              <w:spacing w:line="240" w:lineRule="auto"/>
              <w:jc w:val="right"/>
            </w:pPr>
            <w:r w:rsidRPr="008E5A9C">
              <w:t>(kg)</w:t>
            </w:r>
          </w:p>
        </w:tc>
        <w:tc>
          <w:tcPr>
            <w:tcW w:w="2194" w:type="dxa"/>
            <w:tcBorders>
              <w:bottom w:val="single" w:sz="12" w:space="0" w:color="auto"/>
              <w:right w:val="single" w:sz="12" w:space="0" w:color="auto"/>
            </w:tcBorders>
          </w:tcPr>
          <w:p w:rsidR="00470F35" w:rsidRPr="008E5A9C" w:rsidRDefault="00470F35" w:rsidP="00CC0A16">
            <w:pPr>
              <w:spacing w:line="240" w:lineRule="auto"/>
              <w:jc w:val="right"/>
            </w:pPr>
            <w:r w:rsidRPr="008E5A9C">
              <w:t>(kg)</w:t>
            </w:r>
          </w:p>
        </w:tc>
      </w:tr>
    </w:tbl>
    <w:p w:rsidR="00470F35" w:rsidRPr="008E5A9C" w:rsidRDefault="00470F35" w:rsidP="00470F35">
      <w:pPr>
        <w:spacing w:line="240" w:lineRule="auto"/>
        <w:jc w:val="center"/>
      </w:pPr>
    </w:p>
    <w:p w:rsidR="00470F35" w:rsidRPr="008E5A9C" w:rsidRDefault="00470F35" w:rsidP="00470F35">
      <w:pPr>
        <w:spacing w:line="240" w:lineRule="auto"/>
      </w:pPr>
    </w:p>
    <w:p w:rsidR="00470F35" w:rsidRPr="008E5A9C" w:rsidRDefault="00470F35" w:rsidP="00470F35">
      <w:pPr>
        <w:spacing w:line="240" w:lineRule="auto"/>
      </w:pPr>
    </w:p>
    <w:p w:rsidR="00470F35" w:rsidRPr="008E5A9C" w:rsidRDefault="00470F35" w:rsidP="00470F35">
      <w:pPr>
        <w:spacing w:line="240" w:lineRule="auto"/>
        <w:jc w:val="center"/>
        <w:rPr>
          <w:b/>
          <w:u w:val="single"/>
        </w:rPr>
      </w:pPr>
      <w:r w:rsidRPr="008E5A9C">
        <w:rPr>
          <w:b/>
          <w:u w:val="single"/>
        </w:rPr>
        <w:t>AMASADA DE PRUEBA PARA LA VERIFICACIÓN</w:t>
      </w:r>
    </w:p>
    <w:p w:rsidR="00470F35" w:rsidRPr="008E5A9C" w:rsidRDefault="00470F35" w:rsidP="00470F35">
      <w:pPr>
        <w:spacing w:line="240" w:lineRule="auto"/>
        <w:jc w:val="center"/>
        <w:rPr>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55"/>
        <w:gridCol w:w="1701"/>
        <w:gridCol w:w="1701"/>
        <w:gridCol w:w="1701"/>
        <w:gridCol w:w="1482"/>
      </w:tblGrid>
      <w:tr w:rsidR="00470F35" w:rsidRPr="008E5A9C" w:rsidTr="00CC0A16">
        <w:trPr>
          <w:jc w:val="center"/>
        </w:trPr>
        <w:tc>
          <w:tcPr>
            <w:tcW w:w="2055" w:type="dxa"/>
            <w:tcBorders>
              <w:top w:val="single" w:sz="12" w:space="0" w:color="auto"/>
              <w:left w:val="single" w:sz="12" w:space="0" w:color="auto"/>
              <w:bottom w:val="single" w:sz="12" w:space="0" w:color="auto"/>
            </w:tcBorders>
            <w:shd w:val="pct20" w:color="auto" w:fill="FFFFFF"/>
          </w:tcPr>
          <w:p w:rsidR="00470F35" w:rsidRPr="008E5A9C" w:rsidRDefault="00470F35" w:rsidP="00CC0A16">
            <w:pPr>
              <w:spacing w:line="240" w:lineRule="auto"/>
              <w:jc w:val="center"/>
              <w:rPr>
                <w:b/>
                <w:i/>
              </w:rPr>
            </w:pPr>
            <w:r w:rsidRPr="008E5A9C">
              <w:rPr>
                <w:b/>
                <w:i/>
              </w:rPr>
              <w:t>MATERIAL</w:t>
            </w:r>
          </w:p>
        </w:tc>
        <w:tc>
          <w:tcPr>
            <w:tcW w:w="1701" w:type="dxa"/>
            <w:tcBorders>
              <w:top w:val="single" w:sz="12" w:space="0" w:color="auto"/>
              <w:bottom w:val="single" w:sz="12" w:space="0" w:color="auto"/>
            </w:tcBorders>
            <w:shd w:val="pct20" w:color="auto" w:fill="FFFFFF"/>
          </w:tcPr>
          <w:p w:rsidR="00470F35" w:rsidRPr="008E5A9C" w:rsidRDefault="00470F35" w:rsidP="00CC0A16">
            <w:pPr>
              <w:spacing w:line="240" w:lineRule="auto"/>
              <w:jc w:val="center"/>
              <w:rPr>
                <w:b/>
                <w:i/>
              </w:rPr>
            </w:pPr>
            <w:r w:rsidRPr="008E5A9C">
              <w:rPr>
                <w:b/>
                <w:i/>
              </w:rPr>
              <w:t xml:space="preserve">CANTIDAD </w:t>
            </w:r>
          </w:p>
          <w:p w:rsidR="00470F35" w:rsidRPr="008E5A9C" w:rsidRDefault="00470F35" w:rsidP="00CC0A16">
            <w:pPr>
              <w:spacing w:line="240" w:lineRule="auto"/>
              <w:jc w:val="center"/>
              <w:rPr>
                <w:b/>
                <w:i/>
              </w:rPr>
            </w:pPr>
            <w:r w:rsidRPr="008E5A9C">
              <w:rPr>
                <w:b/>
                <w:i/>
              </w:rPr>
              <w:t>PROGRAMADA</w:t>
            </w:r>
          </w:p>
        </w:tc>
        <w:tc>
          <w:tcPr>
            <w:tcW w:w="1701" w:type="dxa"/>
            <w:tcBorders>
              <w:top w:val="single" w:sz="12" w:space="0" w:color="auto"/>
              <w:bottom w:val="single" w:sz="12" w:space="0" w:color="auto"/>
            </w:tcBorders>
            <w:shd w:val="pct20" w:color="auto" w:fill="FFFFFF"/>
          </w:tcPr>
          <w:p w:rsidR="00470F35" w:rsidRPr="008E5A9C" w:rsidRDefault="00470F35" w:rsidP="00CC0A16">
            <w:pPr>
              <w:spacing w:line="240" w:lineRule="auto"/>
              <w:jc w:val="center"/>
              <w:rPr>
                <w:b/>
                <w:i/>
              </w:rPr>
            </w:pPr>
            <w:r w:rsidRPr="008E5A9C">
              <w:rPr>
                <w:b/>
                <w:i/>
              </w:rPr>
              <w:t>CANTIDAD</w:t>
            </w:r>
          </w:p>
          <w:p w:rsidR="00470F35" w:rsidRPr="008E5A9C" w:rsidRDefault="00470F35" w:rsidP="00CC0A16">
            <w:pPr>
              <w:spacing w:line="240" w:lineRule="auto"/>
              <w:jc w:val="center"/>
              <w:rPr>
                <w:b/>
                <w:i/>
              </w:rPr>
            </w:pPr>
            <w:r w:rsidRPr="008E5A9C">
              <w:rPr>
                <w:b/>
                <w:i/>
              </w:rPr>
              <w:t>MEDIDA</w:t>
            </w:r>
          </w:p>
        </w:tc>
        <w:tc>
          <w:tcPr>
            <w:tcW w:w="1701" w:type="dxa"/>
            <w:tcBorders>
              <w:top w:val="single" w:sz="12" w:space="0" w:color="auto"/>
              <w:bottom w:val="single" w:sz="12" w:space="0" w:color="auto"/>
            </w:tcBorders>
            <w:shd w:val="pct20" w:color="auto" w:fill="FFFFFF"/>
          </w:tcPr>
          <w:p w:rsidR="00470F35" w:rsidRPr="008E5A9C" w:rsidRDefault="00470F35" w:rsidP="00CC0A16">
            <w:pPr>
              <w:spacing w:line="240" w:lineRule="auto"/>
              <w:jc w:val="center"/>
              <w:rPr>
                <w:b/>
                <w:i/>
              </w:rPr>
            </w:pPr>
            <w:r w:rsidRPr="008E5A9C">
              <w:rPr>
                <w:b/>
                <w:i/>
              </w:rPr>
              <w:t>DESVIACIÓN (%)</w:t>
            </w:r>
          </w:p>
        </w:tc>
        <w:tc>
          <w:tcPr>
            <w:tcW w:w="1482" w:type="dxa"/>
            <w:tcBorders>
              <w:top w:val="single" w:sz="12" w:space="0" w:color="auto"/>
              <w:bottom w:val="single" w:sz="12" w:space="0" w:color="auto"/>
              <w:right w:val="single" w:sz="12" w:space="0" w:color="auto"/>
            </w:tcBorders>
            <w:shd w:val="pct20" w:color="auto" w:fill="FFFFFF"/>
          </w:tcPr>
          <w:p w:rsidR="00470F35" w:rsidRPr="008E5A9C" w:rsidRDefault="00470F35" w:rsidP="00CC0A16">
            <w:pPr>
              <w:spacing w:line="240" w:lineRule="auto"/>
              <w:jc w:val="center"/>
              <w:rPr>
                <w:b/>
                <w:i/>
              </w:rPr>
            </w:pPr>
            <w:r w:rsidRPr="008E5A9C">
              <w:rPr>
                <w:b/>
                <w:i/>
              </w:rPr>
              <w:t>TOLERANCIA (%)</w:t>
            </w:r>
          </w:p>
        </w:tc>
      </w:tr>
      <w:tr w:rsidR="00470F35" w:rsidRPr="008E5A9C" w:rsidTr="00CC0A16">
        <w:trPr>
          <w:jc w:val="center"/>
        </w:trPr>
        <w:tc>
          <w:tcPr>
            <w:tcW w:w="2055" w:type="dxa"/>
            <w:tcBorders>
              <w:top w:val="nil"/>
              <w:left w:val="single" w:sz="12" w:space="0" w:color="auto"/>
            </w:tcBorders>
          </w:tcPr>
          <w:p w:rsidR="00470F35" w:rsidRPr="008E5A9C" w:rsidRDefault="00470F35" w:rsidP="00CC0A16">
            <w:pPr>
              <w:spacing w:line="240" w:lineRule="auto"/>
              <w:jc w:val="center"/>
            </w:pPr>
            <w:r w:rsidRPr="008E5A9C">
              <w:t>ÁRIDO…………….</w:t>
            </w:r>
          </w:p>
        </w:tc>
        <w:tc>
          <w:tcPr>
            <w:tcW w:w="1701" w:type="dxa"/>
            <w:tcBorders>
              <w:top w:val="nil"/>
            </w:tcBorders>
          </w:tcPr>
          <w:p w:rsidR="00470F35" w:rsidRPr="008E5A9C" w:rsidRDefault="00470F35" w:rsidP="00CC0A16">
            <w:pPr>
              <w:spacing w:line="240" w:lineRule="auto"/>
              <w:jc w:val="right"/>
            </w:pPr>
            <w:r w:rsidRPr="008E5A9C">
              <w:t>(Kg)</w:t>
            </w:r>
          </w:p>
        </w:tc>
        <w:tc>
          <w:tcPr>
            <w:tcW w:w="1701" w:type="dxa"/>
            <w:tcBorders>
              <w:top w:val="nil"/>
            </w:tcBorders>
          </w:tcPr>
          <w:p w:rsidR="00470F35" w:rsidRPr="008E5A9C" w:rsidRDefault="00470F35" w:rsidP="00CC0A16">
            <w:pPr>
              <w:spacing w:line="240" w:lineRule="auto"/>
              <w:jc w:val="right"/>
            </w:pPr>
            <w:r w:rsidRPr="008E5A9C">
              <w:t>(Kg)</w:t>
            </w:r>
          </w:p>
        </w:tc>
        <w:tc>
          <w:tcPr>
            <w:tcW w:w="1701" w:type="dxa"/>
            <w:tcBorders>
              <w:top w:val="nil"/>
            </w:tcBorders>
          </w:tcPr>
          <w:p w:rsidR="00470F35" w:rsidRPr="008E5A9C" w:rsidRDefault="00470F35" w:rsidP="00CC0A16">
            <w:pPr>
              <w:spacing w:line="240" w:lineRule="auto"/>
              <w:jc w:val="center"/>
            </w:pPr>
          </w:p>
        </w:tc>
        <w:tc>
          <w:tcPr>
            <w:tcW w:w="1482" w:type="dxa"/>
            <w:tcBorders>
              <w:top w:val="nil"/>
              <w:right w:val="single" w:sz="12" w:space="0" w:color="auto"/>
            </w:tcBorders>
          </w:tcPr>
          <w:p w:rsidR="00470F35" w:rsidRPr="008E5A9C" w:rsidRDefault="00470F35" w:rsidP="00CC0A16">
            <w:pPr>
              <w:spacing w:line="240" w:lineRule="auto"/>
            </w:pPr>
          </w:p>
        </w:tc>
      </w:tr>
      <w:tr w:rsidR="00470F35" w:rsidRPr="008E5A9C" w:rsidTr="00CC0A16">
        <w:trPr>
          <w:jc w:val="center"/>
        </w:trPr>
        <w:tc>
          <w:tcPr>
            <w:tcW w:w="2055" w:type="dxa"/>
            <w:tcBorders>
              <w:left w:val="single" w:sz="12" w:space="0" w:color="auto"/>
            </w:tcBorders>
          </w:tcPr>
          <w:p w:rsidR="00470F35" w:rsidRPr="008E5A9C" w:rsidRDefault="00470F35" w:rsidP="00CC0A16">
            <w:pPr>
              <w:spacing w:line="240" w:lineRule="auto"/>
              <w:jc w:val="center"/>
            </w:pPr>
            <w:r w:rsidRPr="008E5A9C">
              <w:t>ÁRIDO…………….</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center"/>
            </w:pPr>
          </w:p>
        </w:tc>
        <w:tc>
          <w:tcPr>
            <w:tcW w:w="1482" w:type="dxa"/>
            <w:tcBorders>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left w:val="single" w:sz="12" w:space="0" w:color="auto"/>
            </w:tcBorders>
          </w:tcPr>
          <w:p w:rsidR="00470F35" w:rsidRPr="008E5A9C" w:rsidRDefault="00470F35" w:rsidP="00CC0A16">
            <w:pPr>
              <w:spacing w:line="240" w:lineRule="auto"/>
              <w:jc w:val="center"/>
            </w:pPr>
            <w:r w:rsidRPr="008E5A9C">
              <w:t>ÁRIDO…………….</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center"/>
            </w:pPr>
          </w:p>
        </w:tc>
        <w:tc>
          <w:tcPr>
            <w:tcW w:w="1482" w:type="dxa"/>
            <w:tcBorders>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left w:val="single" w:sz="12" w:space="0" w:color="auto"/>
            </w:tcBorders>
          </w:tcPr>
          <w:p w:rsidR="00470F35" w:rsidRPr="008E5A9C" w:rsidRDefault="00470F35" w:rsidP="00CC0A16">
            <w:pPr>
              <w:spacing w:line="240" w:lineRule="auto"/>
              <w:jc w:val="center"/>
            </w:pPr>
            <w:r w:rsidRPr="008E5A9C">
              <w:t>ÁRIDO…………….</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center"/>
            </w:pPr>
          </w:p>
        </w:tc>
        <w:tc>
          <w:tcPr>
            <w:tcW w:w="1482" w:type="dxa"/>
            <w:tcBorders>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left w:val="single" w:sz="12" w:space="0" w:color="auto"/>
            </w:tcBorders>
          </w:tcPr>
          <w:p w:rsidR="00470F35" w:rsidRPr="008E5A9C" w:rsidRDefault="00470F35" w:rsidP="00CC0A16">
            <w:pPr>
              <w:spacing w:line="240" w:lineRule="auto"/>
              <w:jc w:val="center"/>
            </w:pPr>
            <w:r w:rsidRPr="008E5A9C">
              <w:t>ÁRIDO…………….</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right"/>
            </w:pPr>
            <w:r w:rsidRPr="008E5A9C">
              <w:t>(Kg)</w:t>
            </w:r>
          </w:p>
        </w:tc>
        <w:tc>
          <w:tcPr>
            <w:tcW w:w="1701" w:type="dxa"/>
          </w:tcPr>
          <w:p w:rsidR="00470F35" w:rsidRPr="008E5A9C" w:rsidRDefault="00470F35" w:rsidP="00CC0A16">
            <w:pPr>
              <w:spacing w:line="240" w:lineRule="auto"/>
              <w:jc w:val="center"/>
            </w:pPr>
          </w:p>
        </w:tc>
        <w:tc>
          <w:tcPr>
            <w:tcW w:w="1482" w:type="dxa"/>
            <w:tcBorders>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left w:val="single" w:sz="12" w:space="0" w:color="auto"/>
              <w:bottom w:val="single" w:sz="12" w:space="0" w:color="auto"/>
            </w:tcBorders>
          </w:tcPr>
          <w:p w:rsidR="00470F35" w:rsidRPr="008E5A9C" w:rsidRDefault="00470F35" w:rsidP="00CC0A16">
            <w:pPr>
              <w:spacing w:line="240" w:lineRule="auto"/>
              <w:jc w:val="center"/>
            </w:pPr>
            <w:r w:rsidRPr="008E5A9C">
              <w:t>ÁRIDO TOTAL</w:t>
            </w:r>
          </w:p>
        </w:tc>
        <w:tc>
          <w:tcPr>
            <w:tcW w:w="1701" w:type="dxa"/>
            <w:tcBorders>
              <w:bottom w:val="single" w:sz="12" w:space="0" w:color="auto"/>
            </w:tcBorders>
          </w:tcPr>
          <w:p w:rsidR="00470F35" w:rsidRPr="008E5A9C" w:rsidRDefault="00470F35" w:rsidP="00CC0A16">
            <w:pPr>
              <w:spacing w:line="240" w:lineRule="auto"/>
              <w:jc w:val="right"/>
            </w:pPr>
            <w:r w:rsidRPr="008E5A9C">
              <w:t>(Kg)</w:t>
            </w:r>
          </w:p>
        </w:tc>
        <w:tc>
          <w:tcPr>
            <w:tcW w:w="1701" w:type="dxa"/>
            <w:tcBorders>
              <w:bottom w:val="single" w:sz="12" w:space="0" w:color="auto"/>
            </w:tcBorders>
          </w:tcPr>
          <w:p w:rsidR="00470F35" w:rsidRPr="008E5A9C" w:rsidRDefault="00470F35" w:rsidP="00CC0A16">
            <w:pPr>
              <w:spacing w:line="240" w:lineRule="auto"/>
              <w:jc w:val="right"/>
            </w:pPr>
            <w:r w:rsidRPr="008E5A9C">
              <w:t>(Kg)</w:t>
            </w:r>
          </w:p>
        </w:tc>
        <w:tc>
          <w:tcPr>
            <w:tcW w:w="1701" w:type="dxa"/>
            <w:tcBorders>
              <w:bottom w:val="single" w:sz="12" w:space="0" w:color="auto"/>
            </w:tcBorders>
          </w:tcPr>
          <w:p w:rsidR="00470F35" w:rsidRPr="008E5A9C" w:rsidRDefault="00470F35" w:rsidP="00CC0A16">
            <w:pPr>
              <w:spacing w:line="240" w:lineRule="auto"/>
              <w:jc w:val="center"/>
            </w:pPr>
          </w:p>
        </w:tc>
        <w:tc>
          <w:tcPr>
            <w:tcW w:w="1482" w:type="dxa"/>
            <w:tcBorders>
              <w:bottom w:val="single" w:sz="12" w:space="0" w:color="auto"/>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top w:val="nil"/>
              <w:left w:val="single" w:sz="12" w:space="0" w:color="auto"/>
            </w:tcBorders>
          </w:tcPr>
          <w:p w:rsidR="00470F35" w:rsidRPr="008E5A9C" w:rsidRDefault="00470F35" w:rsidP="00CC0A16">
            <w:pPr>
              <w:spacing w:line="240" w:lineRule="auto"/>
              <w:jc w:val="center"/>
            </w:pPr>
            <w:r>
              <w:t>POLVO MINERAL</w:t>
            </w:r>
          </w:p>
        </w:tc>
        <w:tc>
          <w:tcPr>
            <w:tcW w:w="1701" w:type="dxa"/>
            <w:tcBorders>
              <w:top w:val="nil"/>
            </w:tcBorders>
          </w:tcPr>
          <w:p w:rsidR="00470F35" w:rsidRPr="008E5A9C" w:rsidRDefault="00470F35" w:rsidP="00CC0A16">
            <w:pPr>
              <w:spacing w:line="240" w:lineRule="auto"/>
              <w:jc w:val="right"/>
            </w:pPr>
            <w:r w:rsidRPr="008E5A9C">
              <w:t>(Kg)</w:t>
            </w:r>
          </w:p>
        </w:tc>
        <w:tc>
          <w:tcPr>
            <w:tcW w:w="1701" w:type="dxa"/>
            <w:tcBorders>
              <w:top w:val="nil"/>
            </w:tcBorders>
          </w:tcPr>
          <w:p w:rsidR="00470F35" w:rsidRPr="008E5A9C" w:rsidRDefault="00470F35" w:rsidP="00CC0A16">
            <w:pPr>
              <w:spacing w:line="240" w:lineRule="auto"/>
              <w:jc w:val="right"/>
            </w:pPr>
            <w:r w:rsidRPr="008E5A9C">
              <w:t>(Kg)</w:t>
            </w:r>
          </w:p>
        </w:tc>
        <w:tc>
          <w:tcPr>
            <w:tcW w:w="1701" w:type="dxa"/>
            <w:tcBorders>
              <w:top w:val="nil"/>
            </w:tcBorders>
          </w:tcPr>
          <w:p w:rsidR="00470F35" w:rsidRPr="008E5A9C" w:rsidRDefault="00470F35" w:rsidP="00CC0A16">
            <w:pPr>
              <w:spacing w:line="240" w:lineRule="auto"/>
              <w:jc w:val="center"/>
            </w:pPr>
          </w:p>
        </w:tc>
        <w:tc>
          <w:tcPr>
            <w:tcW w:w="1482" w:type="dxa"/>
            <w:tcBorders>
              <w:top w:val="nil"/>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top w:val="single" w:sz="12" w:space="0" w:color="auto"/>
              <w:left w:val="single" w:sz="12" w:space="0" w:color="auto"/>
              <w:bottom w:val="single" w:sz="12" w:space="0" w:color="auto"/>
            </w:tcBorders>
          </w:tcPr>
          <w:p w:rsidR="00470F35" w:rsidRPr="008E5A9C" w:rsidRDefault="00470F35" w:rsidP="00CC0A16">
            <w:pPr>
              <w:spacing w:line="240" w:lineRule="auto"/>
              <w:jc w:val="center"/>
            </w:pPr>
            <w:r w:rsidRPr="008E5A9C">
              <w:t>LIGANTE</w:t>
            </w:r>
          </w:p>
        </w:tc>
        <w:tc>
          <w:tcPr>
            <w:tcW w:w="1701" w:type="dxa"/>
            <w:tcBorders>
              <w:top w:val="single" w:sz="12" w:space="0" w:color="auto"/>
              <w:bottom w:val="single" w:sz="12" w:space="0" w:color="auto"/>
            </w:tcBorders>
          </w:tcPr>
          <w:p w:rsidR="00470F35" w:rsidRPr="008E5A9C" w:rsidRDefault="00470F35" w:rsidP="00CC0A16">
            <w:pPr>
              <w:spacing w:line="240" w:lineRule="auto"/>
              <w:jc w:val="right"/>
            </w:pPr>
          </w:p>
        </w:tc>
        <w:tc>
          <w:tcPr>
            <w:tcW w:w="1701" w:type="dxa"/>
            <w:tcBorders>
              <w:top w:val="single" w:sz="12" w:space="0" w:color="auto"/>
              <w:bottom w:val="single" w:sz="12" w:space="0" w:color="auto"/>
            </w:tcBorders>
          </w:tcPr>
          <w:p w:rsidR="00470F35" w:rsidRPr="008E5A9C" w:rsidRDefault="00470F35" w:rsidP="00CC0A16">
            <w:pPr>
              <w:spacing w:line="240" w:lineRule="auto"/>
              <w:jc w:val="right"/>
            </w:pPr>
          </w:p>
        </w:tc>
        <w:tc>
          <w:tcPr>
            <w:tcW w:w="1701" w:type="dxa"/>
            <w:tcBorders>
              <w:top w:val="single" w:sz="12" w:space="0" w:color="auto"/>
              <w:bottom w:val="single" w:sz="12" w:space="0" w:color="auto"/>
            </w:tcBorders>
          </w:tcPr>
          <w:p w:rsidR="00470F35" w:rsidRPr="008E5A9C" w:rsidRDefault="00470F35" w:rsidP="00CC0A16">
            <w:pPr>
              <w:spacing w:line="240" w:lineRule="auto"/>
              <w:jc w:val="center"/>
            </w:pPr>
          </w:p>
        </w:tc>
        <w:tc>
          <w:tcPr>
            <w:tcW w:w="1482" w:type="dxa"/>
            <w:tcBorders>
              <w:top w:val="single" w:sz="12" w:space="0" w:color="auto"/>
              <w:bottom w:val="single" w:sz="12" w:space="0" w:color="auto"/>
              <w:right w:val="single" w:sz="12" w:space="0" w:color="auto"/>
            </w:tcBorders>
          </w:tcPr>
          <w:p w:rsidR="00470F35" w:rsidRPr="008E5A9C" w:rsidRDefault="00470F35" w:rsidP="00CC0A16">
            <w:pPr>
              <w:spacing w:line="240" w:lineRule="auto"/>
              <w:jc w:val="center"/>
            </w:pPr>
          </w:p>
        </w:tc>
      </w:tr>
      <w:tr w:rsidR="00470F35" w:rsidRPr="008E5A9C" w:rsidTr="00CC0A16">
        <w:trPr>
          <w:jc w:val="center"/>
        </w:trPr>
        <w:tc>
          <w:tcPr>
            <w:tcW w:w="2055" w:type="dxa"/>
            <w:tcBorders>
              <w:top w:val="single" w:sz="12" w:space="0" w:color="auto"/>
              <w:left w:val="single" w:sz="12" w:space="0" w:color="auto"/>
            </w:tcBorders>
          </w:tcPr>
          <w:p w:rsidR="00470F35" w:rsidRPr="008E5A9C" w:rsidRDefault="00470F35" w:rsidP="00CC0A16">
            <w:pPr>
              <w:spacing w:line="240" w:lineRule="auto"/>
              <w:jc w:val="center"/>
            </w:pPr>
            <w:r w:rsidRPr="008E5A9C">
              <w:t>AGUA</w:t>
            </w:r>
          </w:p>
        </w:tc>
        <w:tc>
          <w:tcPr>
            <w:tcW w:w="1701" w:type="dxa"/>
            <w:tcBorders>
              <w:top w:val="single" w:sz="12" w:space="0" w:color="auto"/>
            </w:tcBorders>
          </w:tcPr>
          <w:p w:rsidR="00470F35" w:rsidRPr="008E5A9C" w:rsidRDefault="00470F35" w:rsidP="00CC0A16">
            <w:pPr>
              <w:spacing w:line="240" w:lineRule="auto"/>
              <w:jc w:val="right"/>
            </w:pPr>
          </w:p>
        </w:tc>
        <w:tc>
          <w:tcPr>
            <w:tcW w:w="1701" w:type="dxa"/>
            <w:tcBorders>
              <w:top w:val="single" w:sz="12" w:space="0" w:color="auto"/>
            </w:tcBorders>
          </w:tcPr>
          <w:p w:rsidR="00470F35" w:rsidRPr="008E5A9C" w:rsidRDefault="00470F35" w:rsidP="00CC0A16">
            <w:pPr>
              <w:spacing w:line="240" w:lineRule="auto"/>
              <w:jc w:val="right"/>
            </w:pPr>
          </w:p>
        </w:tc>
        <w:tc>
          <w:tcPr>
            <w:tcW w:w="1701" w:type="dxa"/>
            <w:tcBorders>
              <w:top w:val="single" w:sz="12" w:space="0" w:color="auto"/>
            </w:tcBorders>
          </w:tcPr>
          <w:p w:rsidR="00470F35" w:rsidRPr="008E5A9C" w:rsidRDefault="00470F35" w:rsidP="00CC0A16">
            <w:pPr>
              <w:spacing w:line="240" w:lineRule="auto"/>
              <w:jc w:val="center"/>
            </w:pPr>
          </w:p>
        </w:tc>
        <w:tc>
          <w:tcPr>
            <w:tcW w:w="1482" w:type="dxa"/>
            <w:tcBorders>
              <w:top w:val="single" w:sz="12" w:space="0" w:color="auto"/>
              <w:right w:val="single" w:sz="12" w:space="0" w:color="auto"/>
            </w:tcBorders>
          </w:tcPr>
          <w:p w:rsidR="00470F35" w:rsidRPr="008E5A9C" w:rsidRDefault="00470F35" w:rsidP="00CC0A16">
            <w:pPr>
              <w:spacing w:line="240" w:lineRule="auto"/>
              <w:jc w:val="center"/>
            </w:pPr>
          </w:p>
        </w:tc>
      </w:tr>
    </w:tbl>
    <w:p w:rsidR="00470F35" w:rsidRPr="008E5A9C" w:rsidRDefault="00470F35" w:rsidP="00470F35">
      <w:pPr>
        <w:spacing w:line="240" w:lineRule="auto"/>
        <w:jc w:val="center"/>
        <w:rPr>
          <w:b/>
          <w:u w:val="single"/>
        </w:rPr>
      </w:pPr>
    </w:p>
    <w:p w:rsidR="00470F35" w:rsidRPr="008E5A9C" w:rsidRDefault="00470F35" w:rsidP="00470F35">
      <w:pPr>
        <w:spacing w:line="240" w:lineRule="auto"/>
        <w:jc w:val="center"/>
        <w:rPr>
          <w:b/>
          <w:u w:val="single"/>
        </w:rPr>
      </w:pPr>
    </w:p>
    <w:p w:rsidR="00470F35" w:rsidRPr="008E5A9C" w:rsidRDefault="00470F35" w:rsidP="00470F35">
      <w:pPr>
        <w:spacing w:line="240" w:lineRule="auto"/>
        <w:rPr>
          <w:u w:val="single"/>
        </w:rPr>
      </w:pPr>
      <w:r w:rsidRPr="008E5A9C">
        <w:rPr>
          <w:u w:val="single"/>
        </w:rPr>
        <w:t>COMENTARIOS</w:t>
      </w:r>
    </w:p>
    <w:p w:rsidR="00470F35" w:rsidRPr="008E5A9C" w:rsidRDefault="00470F35" w:rsidP="00470F35">
      <w:pPr>
        <w:spacing w:line="240" w:lineRule="auto"/>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4"/>
      </w:tblGrid>
      <w:tr w:rsidR="00470F35" w:rsidRPr="008E5A9C" w:rsidTr="00CC0A16">
        <w:trPr>
          <w:jc w:val="center"/>
        </w:trPr>
        <w:tc>
          <w:tcPr>
            <w:tcW w:w="8644" w:type="dxa"/>
          </w:tcPr>
          <w:p w:rsidR="00470F35" w:rsidRPr="008E5A9C" w:rsidRDefault="00470F35" w:rsidP="00CC0A16">
            <w:pPr>
              <w:spacing w:line="240" w:lineRule="auto"/>
              <w:rPr>
                <w:u w:val="single"/>
              </w:rPr>
            </w:pPr>
          </w:p>
          <w:p w:rsidR="00470F35" w:rsidRPr="008E5A9C" w:rsidRDefault="00470F35" w:rsidP="00CC0A16">
            <w:pPr>
              <w:spacing w:line="240" w:lineRule="auto"/>
              <w:rPr>
                <w:u w:val="single"/>
              </w:rPr>
            </w:pPr>
          </w:p>
          <w:p w:rsidR="00470F35" w:rsidRPr="008E5A9C" w:rsidRDefault="00470F35" w:rsidP="00CC0A16">
            <w:pPr>
              <w:spacing w:line="240" w:lineRule="auto"/>
              <w:rPr>
                <w:u w:val="single"/>
              </w:rPr>
            </w:pPr>
          </w:p>
          <w:p w:rsidR="00470F35" w:rsidRPr="008E5A9C" w:rsidRDefault="00470F35" w:rsidP="00CC0A16">
            <w:pPr>
              <w:spacing w:line="240" w:lineRule="auto"/>
              <w:rPr>
                <w:u w:val="single"/>
              </w:rPr>
            </w:pPr>
          </w:p>
        </w:tc>
      </w:tr>
    </w:tbl>
    <w:p w:rsidR="00741FE0" w:rsidRDefault="00741FE0" w:rsidP="006A5ED7">
      <w:pPr>
        <w:pStyle w:val="Descripcinanejo"/>
      </w:pPr>
      <w:r>
        <w:br w:type="page"/>
      </w:r>
    </w:p>
    <w:p w:rsidR="00ED742F" w:rsidRDefault="00ED742F" w:rsidP="006A5ED7">
      <w:pPr>
        <w:pStyle w:val="Descripcinanejo"/>
      </w:pPr>
    </w:p>
    <w:p w:rsidR="00ED742F" w:rsidRDefault="00ED742F" w:rsidP="006A5ED7">
      <w:pPr>
        <w:pStyle w:val="Descripcinanejo"/>
      </w:pPr>
    </w:p>
    <w:p w:rsidR="00ED742F" w:rsidRDefault="00ED742F" w:rsidP="006A5ED7">
      <w:pPr>
        <w:pStyle w:val="Descripcinanejo"/>
      </w:pPr>
    </w:p>
    <w:p w:rsidR="00ED742F" w:rsidRDefault="00ED742F" w:rsidP="006A5ED7">
      <w:pPr>
        <w:pStyle w:val="Descripcinanejo"/>
      </w:pPr>
    </w:p>
    <w:p w:rsidR="00ED742F" w:rsidRDefault="00ED742F" w:rsidP="006A5ED7">
      <w:pPr>
        <w:pStyle w:val="Descripcinanejo"/>
      </w:pPr>
    </w:p>
    <w:p w:rsidR="00ED742F" w:rsidRDefault="00ED742F" w:rsidP="006A5ED7">
      <w:pPr>
        <w:pStyle w:val="Descripcinanejo"/>
      </w:pPr>
    </w:p>
    <w:p w:rsidR="00ED742F" w:rsidRDefault="00ED742F" w:rsidP="006A5ED7">
      <w:pPr>
        <w:pStyle w:val="Descripcinanejo"/>
      </w:pPr>
    </w:p>
    <w:p w:rsidR="00ED742F" w:rsidRDefault="00ED742F" w:rsidP="006A5ED7">
      <w:pPr>
        <w:pStyle w:val="Descripcinanejo"/>
      </w:pPr>
    </w:p>
    <w:p w:rsidR="00ED742F" w:rsidRDefault="00ED742F" w:rsidP="006A5ED7">
      <w:pPr>
        <w:pStyle w:val="Descripcinanejo"/>
      </w:pPr>
    </w:p>
    <w:p w:rsidR="00ED742F" w:rsidRDefault="00ED742F" w:rsidP="006A5ED7">
      <w:pPr>
        <w:pStyle w:val="Descripcinanejo"/>
      </w:pPr>
    </w:p>
    <w:p w:rsidR="00ED742F" w:rsidRDefault="00ED742F" w:rsidP="006A5ED7">
      <w:pPr>
        <w:pStyle w:val="Descripcinanejo"/>
      </w:pPr>
    </w:p>
    <w:p w:rsidR="00ED742F" w:rsidRDefault="00ED742F" w:rsidP="006A5ED7">
      <w:pPr>
        <w:pStyle w:val="Descripcinanejo"/>
      </w:pPr>
    </w:p>
    <w:p w:rsidR="00ED742F" w:rsidRDefault="00ED742F" w:rsidP="00ED742F">
      <w:pPr>
        <w:pStyle w:val="Anejo2"/>
      </w:pPr>
      <w:bookmarkStart w:id="119" w:name="_Toc13825947"/>
      <w:r w:rsidRPr="00741FE0">
        <w:t>ANEJO</w:t>
      </w:r>
      <w:r>
        <w:t xml:space="preserve"> 2.3:</w:t>
      </w:r>
      <w:bookmarkEnd w:id="119"/>
    </w:p>
    <w:p w:rsidR="00ED742F" w:rsidRDefault="00ED742F" w:rsidP="00ED742F">
      <w:pPr>
        <w:pStyle w:val="Descripcinanejo"/>
      </w:pPr>
      <w:bookmarkStart w:id="120" w:name="_Toc13825948"/>
      <w:r>
        <w:t>Equipos para fabricación in situ</w:t>
      </w:r>
      <w:bookmarkEnd w:id="120"/>
    </w:p>
    <w:p w:rsidR="00ED742F" w:rsidRDefault="00ED742F" w:rsidP="006A5ED7">
      <w:pPr>
        <w:pStyle w:val="Descripcinanejo"/>
      </w:pPr>
    </w:p>
    <w:p w:rsidR="00741FE0" w:rsidRDefault="00741FE0" w:rsidP="00515780">
      <w:pPr>
        <w:pStyle w:val="Anejo2"/>
      </w:pPr>
    </w:p>
    <w:p w:rsidR="00741FE0" w:rsidRDefault="00741FE0" w:rsidP="00515780">
      <w:pPr>
        <w:pStyle w:val="Anejo2"/>
        <w:rPr>
          <w:lang w:val="es-ES_tradnl"/>
        </w:rPr>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ED742F" w:rsidRDefault="00ED742F" w:rsidP="00515780">
      <w:pPr>
        <w:pStyle w:val="Anejo2"/>
      </w:pPr>
    </w:p>
    <w:p w:rsidR="00741FE0" w:rsidRDefault="00741FE0" w:rsidP="00515780">
      <w:pPr>
        <w:pStyle w:val="Anejo2"/>
      </w:pPr>
    </w:p>
    <w:p w:rsidR="003E1C21" w:rsidRDefault="003E1C21" w:rsidP="00515780">
      <w:pPr>
        <w:pStyle w:val="Anejo2"/>
      </w:pPr>
    </w:p>
    <w:p w:rsidR="003E1C21" w:rsidRDefault="003E1C21"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bookmarkStart w:id="121" w:name="_Toc528923452"/>
      <w:bookmarkStart w:id="122" w:name="_Toc528924135"/>
      <w:bookmarkStart w:id="123" w:name="_Toc528924185"/>
      <w:bookmarkStart w:id="124" w:name="_Toc528924818"/>
      <w:bookmarkStart w:id="125" w:name="_Toc13825949"/>
      <w:r w:rsidRPr="00741FE0">
        <w:t>ANEJO</w:t>
      </w:r>
      <w:r>
        <w:t xml:space="preserve"> </w:t>
      </w:r>
      <w:r w:rsidR="00470F35">
        <w:t>3</w:t>
      </w:r>
      <w:r>
        <w:t>:</w:t>
      </w:r>
      <w:bookmarkEnd w:id="121"/>
      <w:bookmarkEnd w:id="122"/>
      <w:bookmarkEnd w:id="123"/>
      <w:bookmarkEnd w:id="124"/>
      <w:bookmarkEnd w:id="125"/>
    </w:p>
    <w:p w:rsidR="00741FE0" w:rsidRDefault="00470F35" w:rsidP="006A5ED7">
      <w:pPr>
        <w:pStyle w:val="Descripcinanejo"/>
      </w:pPr>
      <w:bookmarkStart w:id="126" w:name="_Toc13825950"/>
      <w:r>
        <w:t>Informe de tarado de básculas</w:t>
      </w:r>
      <w:bookmarkEnd w:id="126"/>
    </w:p>
    <w:p w:rsidR="00741FE0" w:rsidRDefault="00741FE0" w:rsidP="00515780">
      <w:pPr>
        <w:pStyle w:val="Anejo2"/>
      </w:pPr>
    </w:p>
    <w:p w:rsidR="00741FE0" w:rsidRDefault="00741FE0" w:rsidP="00515780">
      <w:pPr>
        <w:pStyle w:val="Anejo2"/>
        <w:rPr>
          <w:lang w:val="es-ES_tradnl"/>
        </w:rPr>
      </w:pPr>
      <w:r>
        <w:rPr>
          <w:lang w:val="es-ES_tradnl"/>
        </w:rPr>
        <w:br w:type="page"/>
      </w:r>
    </w:p>
    <w:p w:rsidR="00741FE0" w:rsidRDefault="00741FE0" w:rsidP="00515780">
      <w:pPr>
        <w:pStyle w:val="Anejo2"/>
        <w:rPr>
          <w:lang w:val="es-ES_tradnl"/>
        </w:rPr>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3E1C21" w:rsidRDefault="003E1C21"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bookmarkStart w:id="127" w:name="_Toc528923454"/>
      <w:bookmarkStart w:id="128" w:name="_Toc528924137"/>
      <w:bookmarkStart w:id="129" w:name="_Toc528924187"/>
      <w:bookmarkStart w:id="130" w:name="_Toc528924820"/>
      <w:bookmarkStart w:id="131" w:name="_Toc13825951"/>
      <w:r w:rsidRPr="00741FE0">
        <w:t>ANEJO</w:t>
      </w:r>
      <w:r>
        <w:t xml:space="preserve"> </w:t>
      </w:r>
      <w:r w:rsidR="00470F35">
        <w:t>4</w:t>
      </w:r>
      <w:r>
        <w:t>:</w:t>
      </w:r>
      <w:bookmarkEnd w:id="127"/>
      <w:bookmarkEnd w:id="128"/>
      <w:bookmarkEnd w:id="129"/>
      <w:bookmarkEnd w:id="130"/>
      <w:bookmarkEnd w:id="131"/>
    </w:p>
    <w:p w:rsidR="00741FE0" w:rsidRDefault="00470F35" w:rsidP="006A5ED7">
      <w:pPr>
        <w:pStyle w:val="Descripcinanejo"/>
      </w:pPr>
      <w:bookmarkStart w:id="132" w:name="_Toc13825952"/>
      <w:r>
        <w:t>Ejemplar de albarán de gravaemulsión</w:t>
      </w:r>
      <w:bookmarkEnd w:id="132"/>
    </w:p>
    <w:p w:rsidR="00741FE0" w:rsidRDefault="00741FE0" w:rsidP="00515780">
      <w:pPr>
        <w:pStyle w:val="Anejo2"/>
      </w:pPr>
      <w:r>
        <w:br w:type="page"/>
      </w:r>
    </w:p>
    <w:p w:rsidR="00741FE0" w:rsidRPr="00741FE0" w:rsidRDefault="00741FE0" w:rsidP="00515780">
      <w:pPr>
        <w:pStyle w:val="Anejo2"/>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3E1C21" w:rsidRDefault="003E1C21"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bookmarkStart w:id="133" w:name="_Toc528923456"/>
      <w:bookmarkStart w:id="134" w:name="_Toc528924139"/>
      <w:bookmarkStart w:id="135" w:name="_Toc528924189"/>
      <w:bookmarkStart w:id="136" w:name="_Toc528924822"/>
      <w:bookmarkStart w:id="137" w:name="_Toc13825953"/>
      <w:r w:rsidRPr="00741FE0">
        <w:t>ANEJO</w:t>
      </w:r>
      <w:r>
        <w:t xml:space="preserve"> </w:t>
      </w:r>
      <w:r w:rsidR="00470F35">
        <w:t>5</w:t>
      </w:r>
      <w:r>
        <w:t>:</w:t>
      </w:r>
      <w:bookmarkEnd w:id="133"/>
      <w:bookmarkEnd w:id="134"/>
      <w:bookmarkEnd w:id="135"/>
      <w:bookmarkEnd w:id="136"/>
      <w:bookmarkEnd w:id="137"/>
    </w:p>
    <w:p w:rsidR="00741FE0" w:rsidRDefault="00470F35" w:rsidP="006A5ED7">
      <w:pPr>
        <w:pStyle w:val="Descripcinanejo"/>
      </w:pPr>
      <w:bookmarkStart w:id="138" w:name="_Toc13825954"/>
      <w:r>
        <w:t>Documentación referente a los materiales constituyentes</w:t>
      </w:r>
      <w:bookmarkEnd w:id="138"/>
    </w:p>
    <w:p w:rsidR="00470F35" w:rsidRDefault="00470F35" w:rsidP="006A5ED7">
      <w:pPr>
        <w:pStyle w:val="Descripcinanejo"/>
      </w:pPr>
    </w:p>
    <w:p w:rsidR="00470F35" w:rsidRPr="008E5A9C" w:rsidRDefault="00470F35" w:rsidP="00470F35">
      <w:pPr>
        <w:tabs>
          <w:tab w:val="num" w:pos="2487"/>
        </w:tabs>
        <w:spacing w:line="240" w:lineRule="auto"/>
        <w:ind w:left="2487" w:hanging="360"/>
      </w:pPr>
      <w:r w:rsidRPr="008E5A9C">
        <w:t>Certificado</w:t>
      </w:r>
      <w:r>
        <w:t>s</w:t>
      </w:r>
      <w:r w:rsidRPr="008E5A9C">
        <w:t xml:space="preserve"> de los suministradores</w:t>
      </w:r>
    </w:p>
    <w:p w:rsidR="00470F35" w:rsidRPr="008E5A9C" w:rsidRDefault="00470F35" w:rsidP="00470F35">
      <w:pPr>
        <w:tabs>
          <w:tab w:val="num" w:pos="2487"/>
        </w:tabs>
        <w:spacing w:line="240" w:lineRule="auto"/>
        <w:ind w:left="2487" w:hanging="360"/>
      </w:pPr>
      <w:r w:rsidRPr="008E5A9C">
        <w:t>DOCUMENTACIÓN DE MARCADO CE PARA:</w:t>
      </w:r>
    </w:p>
    <w:p w:rsidR="00470F35" w:rsidRPr="008E5A9C" w:rsidRDefault="00470F35" w:rsidP="00034F87">
      <w:pPr>
        <w:numPr>
          <w:ilvl w:val="1"/>
          <w:numId w:val="23"/>
        </w:numPr>
        <w:tabs>
          <w:tab w:val="clear" w:pos="567"/>
        </w:tabs>
        <w:spacing w:line="240" w:lineRule="auto"/>
        <w:jc w:val="left"/>
        <w:rPr>
          <w:b/>
        </w:rPr>
      </w:pPr>
      <w:r w:rsidRPr="008E5A9C">
        <w:rPr>
          <w:b/>
        </w:rPr>
        <w:t>Áridos.</w:t>
      </w:r>
    </w:p>
    <w:p w:rsidR="00470F35" w:rsidRPr="008E5A9C" w:rsidRDefault="00470F35" w:rsidP="00034F87">
      <w:pPr>
        <w:numPr>
          <w:ilvl w:val="1"/>
          <w:numId w:val="23"/>
        </w:numPr>
        <w:tabs>
          <w:tab w:val="clear" w:pos="567"/>
        </w:tabs>
        <w:spacing w:line="240" w:lineRule="auto"/>
        <w:jc w:val="left"/>
      </w:pPr>
      <w:r>
        <w:rPr>
          <w:b/>
        </w:rPr>
        <w:t>Polvo mineral</w:t>
      </w:r>
    </w:p>
    <w:p w:rsidR="00470F35" w:rsidRPr="008E5A9C" w:rsidRDefault="00470F35" w:rsidP="00034F87">
      <w:pPr>
        <w:numPr>
          <w:ilvl w:val="1"/>
          <w:numId w:val="23"/>
        </w:numPr>
        <w:tabs>
          <w:tab w:val="clear" w:pos="567"/>
        </w:tabs>
        <w:spacing w:line="240" w:lineRule="auto"/>
        <w:jc w:val="left"/>
        <w:rPr>
          <w:b/>
        </w:rPr>
      </w:pPr>
      <w:r w:rsidRPr="008E5A9C">
        <w:rPr>
          <w:b/>
        </w:rPr>
        <w:t>Emulsiones</w:t>
      </w:r>
    </w:p>
    <w:p w:rsidR="00470F35" w:rsidRPr="008E5A9C" w:rsidRDefault="00470F35" w:rsidP="00470F35">
      <w:pPr>
        <w:tabs>
          <w:tab w:val="num" w:pos="2487"/>
        </w:tabs>
        <w:spacing w:line="240" w:lineRule="auto"/>
        <w:ind w:left="2487" w:hanging="360"/>
      </w:pPr>
      <w:r w:rsidRPr="008E5A9C">
        <w:t>DOCUMENTACIÓN TÉCNICA PARA:</w:t>
      </w:r>
    </w:p>
    <w:p w:rsidR="00470F35" w:rsidRPr="008E5A9C" w:rsidRDefault="00470F35" w:rsidP="00034F87">
      <w:pPr>
        <w:numPr>
          <w:ilvl w:val="1"/>
          <w:numId w:val="23"/>
        </w:numPr>
        <w:tabs>
          <w:tab w:val="clear" w:pos="567"/>
        </w:tabs>
        <w:spacing w:line="240" w:lineRule="auto"/>
        <w:jc w:val="left"/>
        <w:rPr>
          <w:b/>
        </w:rPr>
      </w:pPr>
      <w:r w:rsidRPr="008E5A9C">
        <w:rPr>
          <w:b/>
        </w:rPr>
        <w:t>Adiciones</w:t>
      </w:r>
    </w:p>
    <w:p w:rsidR="00470F35" w:rsidRPr="008E5A9C" w:rsidRDefault="00470F35" w:rsidP="00034F87">
      <w:pPr>
        <w:numPr>
          <w:ilvl w:val="1"/>
          <w:numId w:val="23"/>
        </w:numPr>
        <w:tabs>
          <w:tab w:val="clear" w:pos="567"/>
        </w:tabs>
        <w:spacing w:line="240" w:lineRule="auto"/>
        <w:jc w:val="left"/>
        <w:rPr>
          <w:b/>
        </w:rPr>
      </w:pPr>
      <w:r w:rsidRPr="008E5A9C">
        <w:rPr>
          <w:b/>
        </w:rPr>
        <w:t>Aditivos</w:t>
      </w:r>
    </w:p>
    <w:p w:rsidR="00470F35" w:rsidRPr="008E5A9C" w:rsidRDefault="00470F35" w:rsidP="00470F35">
      <w:pPr>
        <w:tabs>
          <w:tab w:val="num" w:pos="2487"/>
        </w:tabs>
        <w:spacing w:line="240" w:lineRule="auto"/>
        <w:ind w:left="2487" w:hanging="360"/>
      </w:pPr>
      <w:r w:rsidRPr="008E5A9C">
        <w:t>Albaranes de los suministradores</w:t>
      </w:r>
    </w:p>
    <w:p w:rsidR="00470F35" w:rsidRPr="008E5A9C" w:rsidRDefault="00470F35" w:rsidP="00470F35">
      <w:pPr>
        <w:tabs>
          <w:tab w:val="num" w:pos="2487"/>
        </w:tabs>
        <w:spacing w:line="240" w:lineRule="auto"/>
        <w:ind w:left="2487" w:hanging="360"/>
      </w:pPr>
      <w:r w:rsidRPr="008E5A9C">
        <w:t>Control de calidad del agua</w:t>
      </w:r>
    </w:p>
    <w:p w:rsidR="00470F35" w:rsidRDefault="00470F35" w:rsidP="006A5ED7">
      <w:pPr>
        <w:pStyle w:val="Descripcinanejo"/>
      </w:pPr>
    </w:p>
    <w:p w:rsidR="00470F35" w:rsidRDefault="00470F35">
      <w:pPr>
        <w:tabs>
          <w:tab w:val="clear" w:pos="567"/>
        </w:tabs>
        <w:spacing w:line="240" w:lineRule="auto"/>
        <w:jc w:val="left"/>
        <w:rPr>
          <w:rFonts w:eastAsia="Arial Unicode MS" w:cs="Arial"/>
          <w:b/>
          <w:sz w:val="28"/>
        </w:rPr>
      </w:pPr>
      <w:r>
        <w:br w:type="page"/>
      </w: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bookmarkStart w:id="139" w:name="_Toc13825955"/>
      <w:r w:rsidRPr="00741FE0">
        <w:t>ANEJO</w:t>
      </w:r>
      <w:r>
        <w:t xml:space="preserve"> 6:</w:t>
      </w:r>
      <w:bookmarkEnd w:id="139"/>
    </w:p>
    <w:p w:rsidR="00470F35" w:rsidRDefault="00470F35" w:rsidP="00470F35">
      <w:pPr>
        <w:pStyle w:val="Descripcinanejo"/>
      </w:pPr>
      <w:bookmarkStart w:id="140" w:name="_Toc13825956"/>
      <w:r>
        <w:t>Documentación de Control de Producción</w:t>
      </w:r>
      <w:bookmarkEnd w:id="140"/>
    </w:p>
    <w:p w:rsidR="00470F35" w:rsidRPr="008E5A9C" w:rsidRDefault="00470F35" w:rsidP="00470F35">
      <w:pPr>
        <w:tabs>
          <w:tab w:val="num" w:pos="2487"/>
        </w:tabs>
        <w:spacing w:line="240" w:lineRule="auto"/>
        <w:ind w:left="2487" w:hanging="360"/>
      </w:pPr>
      <w:r w:rsidRPr="008E5A9C">
        <w:t>Últimos ensayos de control de recepción de los materiales constituyentes</w:t>
      </w:r>
    </w:p>
    <w:p w:rsidR="00470F35" w:rsidRPr="008E5A9C" w:rsidRDefault="00470F35" w:rsidP="00470F35">
      <w:pPr>
        <w:tabs>
          <w:tab w:val="num" w:pos="2487"/>
        </w:tabs>
        <w:spacing w:line="240" w:lineRule="auto"/>
        <w:ind w:left="2487" w:hanging="360"/>
      </w:pPr>
      <w:r w:rsidRPr="008E5A9C">
        <w:t xml:space="preserve">Últimos ensayos de control de producción de </w:t>
      </w:r>
      <w:r w:rsidRPr="00E70A3E">
        <w:t>las grava</w:t>
      </w:r>
      <w:r w:rsidR="00670FF7">
        <w:t>s</w:t>
      </w:r>
      <w:r w:rsidRPr="00E70A3E">
        <w:t>emulsión</w:t>
      </w:r>
    </w:p>
    <w:p w:rsidR="00470F35" w:rsidRDefault="00470F35" w:rsidP="00470F35">
      <w:pPr>
        <w:pStyle w:val="Anejo2"/>
      </w:pPr>
      <w:r>
        <w:br w:type="page"/>
      </w: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p>
    <w:p w:rsidR="00470F35" w:rsidRDefault="00470F35" w:rsidP="00470F35">
      <w:pPr>
        <w:pStyle w:val="Anejo2"/>
      </w:pPr>
      <w:bookmarkStart w:id="141" w:name="_Toc13825957"/>
      <w:r w:rsidRPr="00741FE0">
        <w:t>ANEJO</w:t>
      </w:r>
      <w:r>
        <w:t xml:space="preserve"> 7:</w:t>
      </w:r>
      <w:bookmarkEnd w:id="141"/>
    </w:p>
    <w:p w:rsidR="00470F35" w:rsidRDefault="00470F35" w:rsidP="00470F35">
      <w:pPr>
        <w:pStyle w:val="Descripcinanejo"/>
      </w:pPr>
      <w:bookmarkStart w:id="142" w:name="_Toc13825958"/>
      <w:r>
        <w:t>Documentación referente a certificaciones voluntarias</w:t>
      </w:r>
      <w:bookmarkEnd w:id="142"/>
    </w:p>
    <w:p w:rsidR="00470F35" w:rsidRDefault="00470F35" w:rsidP="00470F35">
      <w:pPr>
        <w:tabs>
          <w:tab w:val="num" w:pos="2487"/>
        </w:tabs>
        <w:spacing w:line="240" w:lineRule="auto"/>
        <w:ind w:left="2487" w:hanging="360"/>
      </w:pPr>
      <w:r w:rsidRPr="00470F35">
        <w:t>Certificados emitidos por los Organismos Certificado</w:t>
      </w:r>
      <w:r w:rsidR="003C2E27">
        <w:t>res</w:t>
      </w:r>
    </w:p>
    <w:sectPr w:rsidR="00470F35" w:rsidSect="00781885">
      <w:headerReference w:type="default" r:id="rId13"/>
      <w:footerReference w:type="default" r:id="rId14"/>
      <w:headerReference w:type="first" r:id="rId15"/>
      <w:footerReference w:type="first" r:id="rId16"/>
      <w:pgSz w:w="11906" w:h="16838" w:code="9"/>
      <w:pgMar w:top="1418" w:right="1418" w:bottom="1418" w:left="1418" w:header="72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004" w:rsidRDefault="00EE0004" w:rsidP="000C106E">
      <w:r>
        <w:separator/>
      </w:r>
    </w:p>
    <w:p w:rsidR="00EE0004" w:rsidRDefault="00EE0004" w:rsidP="000C106E"/>
  </w:endnote>
  <w:endnote w:type="continuationSeparator" w:id="0">
    <w:p w:rsidR="00EE0004" w:rsidRDefault="00EE0004" w:rsidP="000C106E">
      <w:r>
        <w:continuationSeparator/>
      </w:r>
    </w:p>
    <w:p w:rsidR="00EE0004" w:rsidRDefault="00EE0004" w:rsidP="000C106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T">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4" w:rsidRDefault="00EE0004" w:rsidP="00E7529A">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rsidR="00EE0004" w:rsidRDefault="00EE0004" w:rsidP="00E7529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58" w:type="dxa"/>
      <w:tblLook w:val="01E0"/>
    </w:tblPr>
    <w:tblGrid>
      <w:gridCol w:w="6629"/>
      <w:gridCol w:w="3929"/>
    </w:tblGrid>
    <w:tr w:rsidR="00EE0004" w:rsidRPr="00781885" w:rsidTr="00E7529A">
      <w:tc>
        <w:tcPr>
          <w:tcW w:w="6629" w:type="dxa"/>
        </w:tcPr>
        <w:p w:rsidR="00EE0004" w:rsidRPr="00F4522C" w:rsidRDefault="00EE0004" w:rsidP="00E7529A">
          <w:pPr>
            <w:pStyle w:val="Piedepgina"/>
            <w:rPr>
              <w:i/>
            </w:rPr>
          </w:pPr>
          <w:r w:rsidRPr="00F4522C">
            <w:rPr>
              <w:i/>
            </w:rPr>
            <w:t xml:space="preserve">  Inspección de plantas de gravaemulsión. Enero 2019   </w:t>
          </w:r>
          <w:r>
            <w:rPr>
              <w:i/>
              <w:noProof/>
            </w:rPr>
            <w:drawing>
              <wp:inline distT="0" distB="0" distL="0" distR="0">
                <wp:extent cx="2438400" cy="471170"/>
                <wp:effectExtent l="0" t="0" r="0" b="5080"/>
                <wp:docPr id="7" name="Imagen 3" descr="Agencia_Obra_Publica_Junta_Andalucia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Agencia_Obra_Publica_Junta_Andalucia_201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3961" t="23019"/>
                        <a:stretch>
                          <a:fillRect/>
                        </a:stretch>
                      </pic:blipFill>
                      <pic:spPr bwMode="auto">
                        <a:xfrm>
                          <a:off x="0" y="0"/>
                          <a:ext cx="2438400" cy="471170"/>
                        </a:xfrm>
                        <a:prstGeom prst="rect">
                          <a:avLst/>
                        </a:prstGeom>
                        <a:noFill/>
                        <a:ln>
                          <a:noFill/>
                        </a:ln>
                      </pic:spPr>
                    </pic:pic>
                  </a:graphicData>
                </a:graphic>
              </wp:inline>
            </w:drawing>
          </w:r>
        </w:p>
      </w:tc>
      <w:tc>
        <w:tcPr>
          <w:tcW w:w="3929" w:type="dxa"/>
        </w:tcPr>
        <w:p w:rsidR="00EE0004" w:rsidRPr="00F4522C" w:rsidRDefault="00EE0004" w:rsidP="00E7529A">
          <w:pPr>
            <w:pStyle w:val="Piedepgina"/>
            <w:rPr>
              <w:i/>
            </w:rPr>
          </w:pPr>
          <w:r w:rsidRPr="00F4522C">
            <w:rPr>
              <w:i/>
              <w:snapToGrid w:val="0"/>
            </w:rPr>
            <w:t xml:space="preserve">Página </w:t>
          </w:r>
          <w:r w:rsidRPr="00F4522C">
            <w:rPr>
              <w:i/>
              <w:snapToGrid w:val="0"/>
            </w:rPr>
            <w:fldChar w:fldCharType="begin"/>
          </w:r>
          <w:r w:rsidRPr="00F4522C">
            <w:rPr>
              <w:i/>
              <w:snapToGrid w:val="0"/>
            </w:rPr>
            <w:instrText xml:space="preserve"> PAGE </w:instrText>
          </w:r>
          <w:r w:rsidRPr="00F4522C">
            <w:rPr>
              <w:i/>
              <w:snapToGrid w:val="0"/>
            </w:rPr>
            <w:fldChar w:fldCharType="separate"/>
          </w:r>
          <w:r>
            <w:rPr>
              <w:i/>
              <w:noProof/>
              <w:snapToGrid w:val="0"/>
            </w:rPr>
            <w:t>2</w:t>
          </w:r>
          <w:r w:rsidRPr="00F4522C">
            <w:rPr>
              <w:i/>
              <w:snapToGrid w:val="0"/>
            </w:rPr>
            <w:fldChar w:fldCharType="end"/>
          </w:r>
        </w:p>
      </w:tc>
    </w:tr>
  </w:tbl>
  <w:p w:rsidR="00EE0004" w:rsidRPr="00F312B3" w:rsidRDefault="00EE0004" w:rsidP="00E7529A">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4" w:rsidRDefault="00EE0004">
    <w:pPr>
      <w:pStyle w:val="Piedepgina"/>
      <w:rPr>
        <w:i/>
      </w:rPr>
    </w:pPr>
    <w:r w:rsidRPr="001A6D25">
      <w:rPr>
        <w:i/>
      </w:rPr>
      <w:t xml:space="preserve">Inspección de planta de gravaemulsión. </w:t>
    </w:r>
    <w:r>
      <w:rPr>
        <w:i/>
      </w:rPr>
      <w:t>Julio</w:t>
    </w:r>
    <w:r w:rsidRPr="001A6D25">
      <w:rPr>
        <w:i/>
      </w:rPr>
      <w:t xml:space="preserve"> 2019   </w:t>
    </w:r>
  </w:p>
  <w:p w:rsidR="00EE0004" w:rsidRDefault="00EE0004" w:rsidP="00E7529A">
    <w:pPr>
      <w:pStyle w:val="Piedepgina"/>
    </w:pPr>
    <w:r>
      <w:rPr>
        <w:noProof/>
      </w:rPr>
      <w:drawing>
        <wp:inline distT="0" distB="0" distL="0" distR="0">
          <wp:extent cx="1981200" cy="401955"/>
          <wp:effectExtent l="0" t="0" r="0" b="0"/>
          <wp:docPr id="5" name="Imagen 2" descr="AOPJA_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OPJA_pie"/>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81200" cy="401955"/>
                  </a:xfrm>
                  <a:prstGeom prst="rect">
                    <a:avLst/>
                  </a:prstGeom>
                  <a:noFill/>
                  <a:ln>
                    <a:noFill/>
                  </a:ln>
                </pic:spPr>
              </pic:pic>
            </a:graphicData>
          </a:graphic>
        </wp:inline>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4" w:rsidRPr="00781885" w:rsidRDefault="00EE0004" w:rsidP="000C106E">
    <w:pPr>
      <w:rPr>
        <w:i/>
      </w:rPr>
    </w:pPr>
  </w:p>
  <w:tbl>
    <w:tblPr>
      <w:tblW w:w="0" w:type="auto"/>
      <w:tblLook w:val="01E0"/>
    </w:tblPr>
    <w:tblGrid>
      <w:gridCol w:w="4605"/>
      <w:gridCol w:w="4605"/>
    </w:tblGrid>
    <w:tr w:rsidR="00EE0004" w:rsidRPr="00781885" w:rsidTr="00DA6FD7">
      <w:tc>
        <w:tcPr>
          <w:tcW w:w="4605" w:type="dxa"/>
        </w:tcPr>
        <w:p w:rsidR="00EE0004" w:rsidRPr="00781885" w:rsidRDefault="00EE0004" w:rsidP="005C3A25">
          <w:pPr>
            <w:pStyle w:val="Piedepgina"/>
            <w:rPr>
              <w:i/>
            </w:rPr>
          </w:pPr>
          <w:r w:rsidRPr="00781885">
            <w:rPr>
              <w:i/>
            </w:rPr>
            <w:t xml:space="preserve">Inspección </w:t>
          </w:r>
          <w:r>
            <w:rPr>
              <w:i/>
            </w:rPr>
            <w:t>de planta de gravaemulsión</w:t>
          </w:r>
          <w:r w:rsidRPr="00781885">
            <w:rPr>
              <w:i/>
            </w:rPr>
            <w:t xml:space="preserve">. </w:t>
          </w:r>
          <w:r>
            <w:rPr>
              <w:i/>
            </w:rPr>
            <w:t>Julio</w:t>
          </w:r>
          <w:r w:rsidRPr="00781885">
            <w:rPr>
              <w:i/>
            </w:rPr>
            <w:t xml:space="preserve"> 201</w:t>
          </w:r>
          <w:r>
            <w:rPr>
              <w:i/>
            </w:rPr>
            <w:t>9</w:t>
          </w:r>
          <w:r w:rsidRPr="00781885">
            <w:rPr>
              <w:i/>
            </w:rPr>
            <w:t xml:space="preserve">          </w:t>
          </w:r>
          <w:r w:rsidRPr="005C3A25">
            <w:rPr>
              <w:i/>
              <w:noProof/>
            </w:rPr>
            <w:drawing>
              <wp:inline distT="0" distB="0" distL="0" distR="0">
                <wp:extent cx="1981200" cy="401955"/>
                <wp:effectExtent l="0" t="0" r="0" b="0"/>
                <wp:docPr id="10" name="Imagen 2" descr="AOPJA_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OPJA_pie"/>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81200" cy="401955"/>
                        </a:xfrm>
                        <a:prstGeom prst="rect">
                          <a:avLst/>
                        </a:prstGeom>
                        <a:noFill/>
                        <a:ln>
                          <a:noFill/>
                        </a:ln>
                      </pic:spPr>
                    </pic:pic>
                  </a:graphicData>
                </a:graphic>
              </wp:inline>
            </w:drawing>
          </w:r>
        </w:p>
      </w:tc>
      <w:tc>
        <w:tcPr>
          <w:tcW w:w="4605" w:type="dxa"/>
        </w:tcPr>
        <w:p w:rsidR="00EE0004" w:rsidRPr="00781885" w:rsidRDefault="00EE0004" w:rsidP="000C106E">
          <w:pPr>
            <w:pStyle w:val="Piedepgina"/>
            <w:rPr>
              <w:i/>
            </w:rPr>
          </w:pPr>
          <w:r w:rsidRPr="00781885">
            <w:rPr>
              <w:i/>
              <w:snapToGrid w:val="0"/>
            </w:rPr>
            <w:t xml:space="preserve">Página </w:t>
          </w:r>
          <w:r w:rsidRPr="00781885">
            <w:rPr>
              <w:i/>
              <w:snapToGrid w:val="0"/>
            </w:rPr>
            <w:fldChar w:fldCharType="begin"/>
          </w:r>
          <w:r w:rsidRPr="00781885">
            <w:rPr>
              <w:i/>
              <w:snapToGrid w:val="0"/>
            </w:rPr>
            <w:instrText xml:space="preserve"> PAGE </w:instrText>
          </w:r>
          <w:r w:rsidRPr="00781885">
            <w:rPr>
              <w:i/>
              <w:snapToGrid w:val="0"/>
            </w:rPr>
            <w:fldChar w:fldCharType="separate"/>
          </w:r>
          <w:r w:rsidR="007D1E7F">
            <w:rPr>
              <w:i/>
              <w:noProof/>
              <w:snapToGrid w:val="0"/>
            </w:rPr>
            <w:t>3</w:t>
          </w:r>
          <w:r w:rsidRPr="00781885">
            <w:rPr>
              <w:i/>
              <w:snapToGrid w:val="0"/>
            </w:rPr>
            <w:fldChar w:fldCharType="end"/>
          </w:r>
        </w:p>
      </w:tc>
    </w:tr>
  </w:tbl>
  <w:p w:rsidR="00EE0004" w:rsidRDefault="00EE0004" w:rsidP="000C106E">
    <w:pPr>
      <w:pStyle w:val="Piedepgina"/>
    </w:pPr>
    <w:r>
      <w:t xml:space="preserve">    </w:t>
    </w:r>
  </w:p>
  <w:p w:rsidR="00EE0004" w:rsidRDefault="00EE0004" w:rsidP="000C10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4605"/>
      <w:gridCol w:w="4605"/>
    </w:tblGrid>
    <w:tr w:rsidR="00EE0004" w:rsidRPr="00781885" w:rsidTr="005C3A25">
      <w:tc>
        <w:tcPr>
          <w:tcW w:w="4605" w:type="dxa"/>
        </w:tcPr>
        <w:p w:rsidR="00EE0004" w:rsidRPr="00781885" w:rsidRDefault="00EE0004" w:rsidP="005C3A25">
          <w:pPr>
            <w:pStyle w:val="Piedepgina"/>
            <w:rPr>
              <w:i/>
            </w:rPr>
          </w:pPr>
          <w:r w:rsidRPr="00781885">
            <w:rPr>
              <w:i/>
            </w:rPr>
            <w:t xml:space="preserve">Inspección </w:t>
          </w:r>
          <w:r>
            <w:rPr>
              <w:i/>
            </w:rPr>
            <w:t>de planta de gravaemulsión</w:t>
          </w:r>
          <w:r w:rsidRPr="00781885">
            <w:rPr>
              <w:i/>
            </w:rPr>
            <w:t xml:space="preserve">. </w:t>
          </w:r>
          <w:r>
            <w:rPr>
              <w:i/>
            </w:rPr>
            <w:t>Julio</w:t>
          </w:r>
          <w:r w:rsidRPr="00781885">
            <w:rPr>
              <w:i/>
            </w:rPr>
            <w:t xml:space="preserve"> 201</w:t>
          </w:r>
          <w:r>
            <w:rPr>
              <w:i/>
            </w:rPr>
            <w:t>9</w:t>
          </w:r>
          <w:r w:rsidRPr="00781885">
            <w:rPr>
              <w:i/>
            </w:rPr>
            <w:t xml:space="preserve">          </w:t>
          </w:r>
          <w:r w:rsidRPr="005C3A25">
            <w:rPr>
              <w:i/>
              <w:noProof/>
            </w:rPr>
            <w:drawing>
              <wp:inline distT="0" distB="0" distL="0" distR="0">
                <wp:extent cx="1981200" cy="401955"/>
                <wp:effectExtent l="0" t="0" r="0" b="0"/>
                <wp:docPr id="11" name="Imagen 2" descr="AOPJA_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OPJA_pie"/>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81200" cy="401955"/>
                        </a:xfrm>
                        <a:prstGeom prst="rect">
                          <a:avLst/>
                        </a:prstGeom>
                        <a:noFill/>
                        <a:ln>
                          <a:noFill/>
                        </a:ln>
                      </pic:spPr>
                    </pic:pic>
                  </a:graphicData>
                </a:graphic>
              </wp:inline>
            </w:drawing>
          </w:r>
        </w:p>
      </w:tc>
      <w:tc>
        <w:tcPr>
          <w:tcW w:w="4605" w:type="dxa"/>
        </w:tcPr>
        <w:p w:rsidR="00EE0004" w:rsidRPr="00781885" w:rsidRDefault="00EE0004" w:rsidP="005C3A25">
          <w:pPr>
            <w:pStyle w:val="Piedepgina"/>
            <w:rPr>
              <w:i/>
            </w:rPr>
          </w:pPr>
          <w:r w:rsidRPr="00781885">
            <w:rPr>
              <w:i/>
              <w:snapToGrid w:val="0"/>
            </w:rPr>
            <w:t xml:space="preserve">Página </w:t>
          </w:r>
          <w:r w:rsidRPr="00781885">
            <w:rPr>
              <w:i/>
              <w:snapToGrid w:val="0"/>
            </w:rPr>
            <w:fldChar w:fldCharType="begin"/>
          </w:r>
          <w:r w:rsidRPr="00781885">
            <w:rPr>
              <w:i/>
              <w:snapToGrid w:val="0"/>
            </w:rPr>
            <w:instrText xml:space="preserve"> PAGE </w:instrText>
          </w:r>
          <w:r w:rsidRPr="00781885">
            <w:rPr>
              <w:i/>
              <w:snapToGrid w:val="0"/>
            </w:rPr>
            <w:fldChar w:fldCharType="separate"/>
          </w:r>
          <w:r w:rsidR="007D1E7F">
            <w:rPr>
              <w:i/>
              <w:noProof/>
              <w:snapToGrid w:val="0"/>
            </w:rPr>
            <w:t>2</w:t>
          </w:r>
          <w:r w:rsidRPr="00781885">
            <w:rPr>
              <w:i/>
              <w:snapToGrid w:val="0"/>
            </w:rPr>
            <w:fldChar w:fldCharType="end"/>
          </w:r>
        </w:p>
      </w:tc>
    </w:tr>
  </w:tbl>
  <w:p w:rsidR="00EE0004" w:rsidRDefault="00EE0004" w:rsidP="005C3A25">
    <w:pPr>
      <w:pStyle w:val="Piedepgina"/>
    </w:pPr>
    <w:r>
      <w:t xml:space="preserve">    </w:t>
    </w:r>
  </w:p>
  <w:p w:rsidR="00EE0004" w:rsidRDefault="00EE0004" w:rsidP="000C106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004" w:rsidRDefault="00EE0004" w:rsidP="000C106E">
      <w:r>
        <w:separator/>
      </w:r>
    </w:p>
    <w:p w:rsidR="00EE0004" w:rsidRDefault="00EE0004" w:rsidP="000C106E"/>
  </w:footnote>
  <w:footnote w:type="continuationSeparator" w:id="0">
    <w:p w:rsidR="00EE0004" w:rsidRDefault="00EE0004" w:rsidP="000C106E">
      <w:r>
        <w:continuationSeparator/>
      </w:r>
    </w:p>
    <w:p w:rsidR="00EE0004" w:rsidRDefault="00EE0004" w:rsidP="000C106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4" w:rsidRDefault="00EE0004" w:rsidP="00E7529A">
    <w:pPr>
      <w:pStyle w:val="Encabezado"/>
    </w:pPr>
    <w:r>
      <w:rPr>
        <w:noProof/>
      </w:rPr>
      <w:drawing>
        <wp:inline distT="0" distB="0" distL="0" distR="0">
          <wp:extent cx="3921125" cy="540385"/>
          <wp:effectExtent l="0" t="0" r="3175" b="0"/>
          <wp:docPr id="8" name="Imagen 3" descr="AOPJA_aen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OPJA_aenor"/>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21125" cy="540385"/>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4" w:rsidRDefault="00EE0004">
    <w:pPr>
      <w:pStyle w:val="Encabezado"/>
    </w:pPr>
    <w:r>
      <w:rPr>
        <w:noProof/>
      </w:rPr>
      <w:drawing>
        <wp:inline distT="0" distB="0" distL="0" distR="0">
          <wp:extent cx="3796030" cy="526415"/>
          <wp:effectExtent l="0" t="0" r="0" b="6985"/>
          <wp:docPr id="6" name="Imagen 1" descr="AOPJA_aen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OPJA_aenor"/>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96030" cy="526415"/>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4" w:rsidRDefault="00EE0004" w:rsidP="00781885">
    <w:pPr>
      <w:pStyle w:val="Encabezado"/>
      <w:rPr>
        <w:rFonts w:ascii="Tahoma" w:hAnsi="Tahoma"/>
        <w:color w:val="000000"/>
        <w:sz w:val="32"/>
      </w:rPr>
    </w:pPr>
    <w:r w:rsidRPr="005C3A25">
      <w:rPr>
        <w:rFonts w:ascii="Tahoma" w:hAnsi="Tahoma"/>
        <w:noProof/>
        <w:color w:val="000000"/>
        <w:sz w:val="32"/>
      </w:rPr>
      <w:drawing>
        <wp:inline distT="0" distB="0" distL="0" distR="0">
          <wp:extent cx="3796030" cy="526415"/>
          <wp:effectExtent l="0" t="0" r="0" b="6985"/>
          <wp:docPr id="13" name="Imagen 1" descr="AOPJA_aen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OPJA_aenor"/>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96030" cy="526415"/>
                  </a:xfrm>
                  <a:prstGeom prst="rect">
                    <a:avLst/>
                  </a:prstGeom>
                  <a:noFill/>
                  <a:ln>
                    <a:noFill/>
                  </a:ln>
                </pic:spPr>
              </pic:pic>
            </a:graphicData>
          </a:graphic>
        </wp:inline>
      </w:drawing>
    </w:r>
  </w:p>
  <w:p w:rsidR="00EE0004" w:rsidRDefault="00EE0004" w:rsidP="00781885">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4" w:rsidRDefault="00EE0004" w:rsidP="000C106E">
    <w:pPr>
      <w:pStyle w:val="Encabezado"/>
    </w:pPr>
    <w:r w:rsidRPr="005C3A25">
      <w:rPr>
        <w:rFonts w:ascii="Tahoma" w:hAnsi="Tahoma"/>
        <w:noProof/>
        <w:color w:val="000000"/>
        <w:sz w:val="32"/>
      </w:rPr>
      <w:drawing>
        <wp:inline distT="0" distB="0" distL="0" distR="0">
          <wp:extent cx="3796030" cy="526415"/>
          <wp:effectExtent l="0" t="0" r="0" b="6985"/>
          <wp:docPr id="12" name="Imagen 1" descr="AOPJA_aen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OPJA_aenor"/>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96030" cy="52641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F064654"/>
    <w:lvl w:ilvl="0">
      <w:start w:val="1"/>
      <w:numFmt w:val="bullet"/>
      <w:pStyle w:val="Listaconvietas5"/>
      <w:lvlText w:val=""/>
      <w:lvlJc w:val="left"/>
      <w:pPr>
        <w:tabs>
          <w:tab w:val="num" w:pos="1492"/>
        </w:tabs>
        <w:ind w:left="1492" w:hanging="360"/>
      </w:pPr>
      <w:rPr>
        <w:rFonts w:ascii="Symbol" w:hAnsi="Symbol" w:hint="default"/>
      </w:rPr>
    </w:lvl>
  </w:abstractNum>
  <w:abstractNum w:abstractNumId="1">
    <w:nsid w:val="FFFFFF81"/>
    <w:multiLevelType w:val="singleLevel"/>
    <w:tmpl w:val="1D36123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nsid w:val="FFFFFF82"/>
    <w:multiLevelType w:val="singleLevel"/>
    <w:tmpl w:val="2CC03E14"/>
    <w:lvl w:ilvl="0">
      <w:start w:val="1"/>
      <w:numFmt w:val="bullet"/>
      <w:pStyle w:val="Listaconvietas3"/>
      <w:lvlText w:val=""/>
      <w:lvlJc w:val="left"/>
      <w:pPr>
        <w:tabs>
          <w:tab w:val="num" w:pos="926"/>
        </w:tabs>
        <w:ind w:left="926" w:hanging="360"/>
      </w:pPr>
      <w:rPr>
        <w:rFonts w:ascii="Symbol" w:hAnsi="Symbol" w:hint="default"/>
      </w:rPr>
    </w:lvl>
  </w:abstractNum>
  <w:abstractNum w:abstractNumId="3">
    <w:nsid w:val="FFFFFF83"/>
    <w:multiLevelType w:val="singleLevel"/>
    <w:tmpl w:val="98A20CAA"/>
    <w:lvl w:ilvl="0">
      <w:start w:val="1"/>
      <w:numFmt w:val="bullet"/>
      <w:pStyle w:val="Listaconvietas2"/>
      <w:lvlText w:val=""/>
      <w:lvlJc w:val="left"/>
      <w:pPr>
        <w:tabs>
          <w:tab w:val="num" w:pos="643"/>
        </w:tabs>
        <w:ind w:left="643" w:hanging="360"/>
      </w:pPr>
      <w:rPr>
        <w:rFonts w:ascii="Symbol" w:hAnsi="Symbol" w:hint="default"/>
      </w:rPr>
    </w:lvl>
  </w:abstractNum>
  <w:abstractNum w:abstractNumId="4">
    <w:nsid w:val="FFFFFF89"/>
    <w:multiLevelType w:val="singleLevel"/>
    <w:tmpl w:val="51B8850A"/>
    <w:lvl w:ilvl="0">
      <w:start w:val="1"/>
      <w:numFmt w:val="bullet"/>
      <w:pStyle w:val="Listaconvietas"/>
      <w:lvlText w:val=""/>
      <w:lvlJc w:val="left"/>
      <w:pPr>
        <w:tabs>
          <w:tab w:val="num" w:pos="360"/>
        </w:tabs>
        <w:ind w:left="360" w:hanging="360"/>
      </w:pPr>
      <w:rPr>
        <w:rFonts w:ascii="Symbol" w:hAnsi="Symbol" w:hint="default"/>
      </w:rPr>
    </w:lvl>
  </w:abstractNum>
  <w:abstractNum w:abstractNumId="5">
    <w:nsid w:val="05BF242F"/>
    <w:multiLevelType w:val="multilevel"/>
    <w:tmpl w:val="25F0E468"/>
    <w:lvl w:ilvl="0">
      <w:start w:val="1"/>
      <w:numFmt w:val="decimal"/>
      <w:pStyle w:val="Textonotapi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0AE773C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0E632041"/>
    <w:multiLevelType w:val="hybridMultilevel"/>
    <w:tmpl w:val="F4FC181A"/>
    <w:lvl w:ilvl="0" w:tplc="A508ADCE">
      <w:start w:val="1"/>
      <w:numFmt w:val="bullet"/>
      <w:lvlText w:val=""/>
      <w:lvlJc w:val="left"/>
      <w:pPr>
        <w:tabs>
          <w:tab w:val="num" w:pos="1080"/>
        </w:tabs>
        <w:ind w:left="108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90350F4"/>
    <w:multiLevelType w:val="singleLevel"/>
    <w:tmpl w:val="0C0A0001"/>
    <w:lvl w:ilvl="0">
      <w:start w:val="1"/>
      <w:numFmt w:val="bullet"/>
      <w:lvlText w:val=""/>
      <w:lvlJc w:val="left"/>
      <w:pPr>
        <w:ind w:left="720" w:hanging="360"/>
      </w:pPr>
      <w:rPr>
        <w:rFonts w:ascii="Symbol" w:hAnsi="Symbol" w:hint="default"/>
      </w:rPr>
    </w:lvl>
  </w:abstractNum>
  <w:abstractNum w:abstractNumId="9">
    <w:nsid w:val="192727F9"/>
    <w:multiLevelType w:val="hybridMultilevel"/>
    <w:tmpl w:val="6CB4D04E"/>
    <w:lvl w:ilvl="0" w:tplc="A508ADCE">
      <w:start w:val="1"/>
      <w:numFmt w:val="bullet"/>
      <w:lvlText w:val=""/>
      <w:lvlJc w:val="left"/>
      <w:pPr>
        <w:tabs>
          <w:tab w:val="num" w:pos="1080"/>
        </w:tabs>
        <w:ind w:left="108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3465DE8"/>
    <w:multiLevelType w:val="multilevel"/>
    <w:tmpl w:val="9A8EDF98"/>
    <w:lvl w:ilvl="0">
      <w:start w:val="1"/>
      <w:numFmt w:val="decimal"/>
      <w:lvlText w:val="%1."/>
      <w:lvlJc w:val="left"/>
      <w:pPr>
        <w:tabs>
          <w:tab w:val="num" w:pos="360"/>
        </w:tabs>
        <w:ind w:left="360" w:hanging="360"/>
      </w:pPr>
    </w:lvl>
    <w:lvl w:ilvl="1">
      <w:start w:val="1"/>
      <w:numFmt w:val="decimal"/>
      <w:pStyle w:val="Ttulo2"/>
      <w:lvlText w:val="%1.%2."/>
      <w:lvlJc w:val="left"/>
      <w:pPr>
        <w:tabs>
          <w:tab w:val="num" w:pos="792"/>
        </w:tabs>
        <w:ind w:left="792" w:hanging="432"/>
      </w:pPr>
    </w:lvl>
    <w:lvl w:ilvl="2">
      <w:start w:val="1"/>
      <w:numFmt w:val="decimal"/>
      <w:pStyle w:val="Ttul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2BEA734A"/>
    <w:multiLevelType w:val="multilevel"/>
    <w:tmpl w:val="1A6639FE"/>
    <w:lvl w:ilvl="0">
      <w:numFmt w:val="decimal"/>
      <w:pStyle w:val="Nivel1"/>
      <w:lvlText w:val="%1."/>
      <w:lvlJc w:val="left"/>
      <w:pPr>
        <w:ind w:left="360" w:hanging="360"/>
      </w:pPr>
      <w:rPr>
        <w:rFonts w:hint="default"/>
      </w:rPr>
    </w:lvl>
    <w:lvl w:ilvl="1">
      <w:start w:val="1"/>
      <w:numFmt w:val="decimal"/>
      <w:pStyle w:val="Nive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ivel3"/>
      <w:lvlText w:val="%1.%2.%3."/>
      <w:lvlJc w:val="left"/>
      <w:pPr>
        <w:ind w:left="135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2D83FE0"/>
    <w:multiLevelType w:val="hybridMultilevel"/>
    <w:tmpl w:val="51EE8B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5A5268D"/>
    <w:multiLevelType w:val="hybridMultilevel"/>
    <w:tmpl w:val="6192B686"/>
    <w:lvl w:ilvl="0" w:tplc="FFFFFFFF">
      <w:start w:val="1"/>
      <w:numFmt w:val="bullet"/>
      <w:lvlText w:val=""/>
      <w:lvlJc w:val="left"/>
      <w:pPr>
        <w:tabs>
          <w:tab w:val="num" w:pos="1080"/>
        </w:tabs>
        <w:ind w:left="108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3CFC60B9"/>
    <w:multiLevelType w:val="hybridMultilevel"/>
    <w:tmpl w:val="1DACAE64"/>
    <w:lvl w:ilvl="0" w:tplc="FFFFFFFF">
      <w:start w:val="1"/>
      <w:numFmt w:val="bullet"/>
      <w:lvlText w:val=""/>
      <w:lvlJc w:val="left"/>
      <w:pPr>
        <w:tabs>
          <w:tab w:val="num" w:pos="1080"/>
        </w:tabs>
        <w:ind w:left="108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82C04E0"/>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6">
    <w:nsid w:val="4A637F56"/>
    <w:multiLevelType w:val="hybridMultilevel"/>
    <w:tmpl w:val="A38018DE"/>
    <w:lvl w:ilvl="0" w:tplc="A508ADCE">
      <w:start w:val="1"/>
      <w:numFmt w:val="bullet"/>
      <w:pStyle w:val="Listaanejo"/>
      <w:lvlText w:val=""/>
      <w:lvlJc w:val="left"/>
      <w:pPr>
        <w:tabs>
          <w:tab w:val="num" w:pos="2487"/>
        </w:tabs>
        <w:ind w:left="2487" w:hanging="360"/>
      </w:pPr>
      <w:rPr>
        <w:rFonts w:ascii="Symbol" w:hAnsi="Symbol" w:hint="default"/>
        <w:color w:val="auto"/>
      </w:rPr>
    </w:lvl>
    <w:lvl w:ilvl="1" w:tplc="0C0A0003">
      <w:start w:val="1"/>
      <w:numFmt w:val="bullet"/>
      <w:lvlText w:val="o"/>
      <w:lvlJc w:val="left"/>
      <w:pPr>
        <w:tabs>
          <w:tab w:val="num" w:pos="3207"/>
        </w:tabs>
        <w:ind w:left="3207" w:hanging="360"/>
      </w:pPr>
      <w:rPr>
        <w:rFonts w:ascii="Courier New" w:hAnsi="Courier New" w:cs="Courier New" w:hint="default"/>
      </w:rPr>
    </w:lvl>
    <w:lvl w:ilvl="2" w:tplc="0C0A0005" w:tentative="1">
      <w:start w:val="1"/>
      <w:numFmt w:val="bullet"/>
      <w:lvlText w:val=""/>
      <w:lvlJc w:val="left"/>
      <w:pPr>
        <w:tabs>
          <w:tab w:val="num" w:pos="3927"/>
        </w:tabs>
        <w:ind w:left="3927" w:hanging="360"/>
      </w:pPr>
      <w:rPr>
        <w:rFonts w:ascii="Wingdings" w:hAnsi="Wingdings" w:hint="default"/>
      </w:rPr>
    </w:lvl>
    <w:lvl w:ilvl="3" w:tplc="0C0A0001" w:tentative="1">
      <w:start w:val="1"/>
      <w:numFmt w:val="bullet"/>
      <w:lvlText w:val=""/>
      <w:lvlJc w:val="left"/>
      <w:pPr>
        <w:tabs>
          <w:tab w:val="num" w:pos="4647"/>
        </w:tabs>
        <w:ind w:left="4647" w:hanging="360"/>
      </w:pPr>
      <w:rPr>
        <w:rFonts w:ascii="Symbol" w:hAnsi="Symbol" w:hint="default"/>
      </w:rPr>
    </w:lvl>
    <w:lvl w:ilvl="4" w:tplc="0C0A0003">
      <w:start w:val="1"/>
      <w:numFmt w:val="bullet"/>
      <w:lvlText w:val="o"/>
      <w:lvlJc w:val="left"/>
      <w:pPr>
        <w:tabs>
          <w:tab w:val="num" w:pos="5367"/>
        </w:tabs>
        <w:ind w:left="5367" w:hanging="360"/>
      </w:pPr>
      <w:rPr>
        <w:rFonts w:ascii="Courier New" w:hAnsi="Courier New" w:cs="Courier New" w:hint="default"/>
      </w:rPr>
    </w:lvl>
    <w:lvl w:ilvl="5" w:tplc="0C0A0005" w:tentative="1">
      <w:start w:val="1"/>
      <w:numFmt w:val="bullet"/>
      <w:lvlText w:val=""/>
      <w:lvlJc w:val="left"/>
      <w:pPr>
        <w:tabs>
          <w:tab w:val="num" w:pos="6087"/>
        </w:tabs>
        <w:ind w:left="6087" w:hanging="360"/>
      </w:pPr>
      <w:rPr>
        <w:rFonts w:ascii="Wingdings" w:hAnsi="Wingdings" w:hint="default"/>
      </w:rPr>
    </w:lvl>
    <w:lvl w:ilvl="6" w:tplc="0C0A0001" w:tentative="1">
      <w:start w:val="1"/>
      <w:numFmt w:val="bullet"/>
      <w:lvlText w:val=""/>
      <w:lvlJc w:val="left"/>
      <w:pPr>
        <w:tabs>
          <w:tab w:val="num" w:pos="6807"/>
        </w:tabs>
        <w:ind w:left="6807" w:hanging="360"/>
      </w:pPr>
      <w:rPr>
        <w:rFonts w:ascii="Symbol" w:hAnsi="Symbol" w:hint="default"/>
      </w:rPr>
    </w:lvl>
    <w:lvl w:ilvl="7" w:tplc="0C0A0003" w:tentative="1">
      <w:start w:val="1"/>
      <w:numFmt w:val="bullet"/>
      <w:lvlText w:val="o"/>
      <w:lvlJc w:val="left"/>
      <w:pPr>
        <w:tabs>
          <w:tab w:val="num" w:pos="7527"/>
        </w:tabs>
        <w:ind w:left="7527" w:hanging="360"/>
      </w:pPr>
      <w:rPr>
        <w:rFonts w:ascii="Courier New" w:hAnsi="Courier New" w:cs="Courier New" w:hint="default"/>
      </w:rPr>
    </w:lvl>
    <w:lvl w:ilvl="8" w:tplc="0C0A0005" w:tentative="1">
      <w:start w:val="1"/>
      <w:numFmt w:val="bullet"/>
      <w:lvlText w:val=""/>
      <w:lvlJc w:val="left"/>
      <w:pPr>
        <w:tabs>
          <w:tab w:val="num" w:pos="8247"/>
        </w:tabs>
        <w:ind w:left="8247" w:hanging="360"/>
      </w:pPr>
      <w:rPr>
        <w:rFonts w:ascii="Wingdings" w:hAnsi="Wingdings" w:hint="default"/>
      </w:rPr>
    </w:lvl>
  </w:abstractNum>
  <w:abstractNum w:abstractNumId="17">
    <w:nsid w:val="4F26218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58C7139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nsid w:val="600B5709"/>
    <w:multiLevelType w:val="hybridMultilevel"/>
    <w:tmpl w:val="5E2C29F8"/>
    <w:lvl w:ilvl="0" w:tplc="FFFFFFFF">
      <w:start w:val="1"/>
      <w:numFmt w:val="bullet"/>
      <w:lvlText w:val=""/>
      <w:lvlJc w:val="left"/>
      <w:pPr>
        <w:tabs>
          <w:tab w:val="num" w:pos="1080"/>
        </w:tabs>
        <w:ind w:left="108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62F51078"/>
    <w:multiLevelType w:val="singleLevel"/>
    <w:tmpl w:val="0C0A0001"/>
    <w:lvl w:ilvl="0">
      <w:start w:val="1"/>
      <w:numFmt w:val="bullet"/>
      <w:lvlText w:val=""/>
      <w:lvlJc w:val="left"/>
      <w:pPr>
        <w:ind w:left="720" w:hanging="360"/>
      </w:pPr>
      <w:rPr>
        <w:rFonts w:ascii="Symbol" w:hAnsi="Symbol" w:hint="default"/>
      </w:rPr>
    </w:lvl>
  </w:abstractNum>
  <w:abstractNum w:abstractNumId="21">
    <w:nsid w:val="6AA74A21"/>
    <w:multiLevelType w:val="singleLevel"/>
    <w:tmpl w:val="0C0A0001"/>
    <w:lvl w:ilvl="0">
      <w:start w:val="1"/>
      <w:numFmt w:val="bullet"/>
      <w:lvlText w:val=""/>
      <w:lvlJc w:val="left"/>
      <w:pPr>
        <w:ind w:left="720" w:hanging="360"/>
      </w:pPr>
      <w:rPr>
        <w:rFonts w:ascii="Symbol" w:hAnsi="Symbol" w:hint="default"/>
      </w:rPr>
    </w:lvl>
  </w:abstractNum>
  <w:abstractNum w:abstractNumId="22">
    <w:nsid w:val="71DE280F"/>
    <w:multiLevelType w:val="hybridMultilevel"/>
    <w:tmpl w:val="F356C7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3"/>
  </w:num>
  <w:num w:numId="4">
    <w:abstractNumId w:val="2"/>
  </w:num>
  <w:num w:numId="5">
    <w:abstractNumId w:val="1"/>
  </w:num>
  <w:num w:numId="6">
    <w:abstractNumId w:val="0"/>
  </w:num>
  <w:num w:numId="7">
    <w:abstractNumId w:val="5"/>
  </w:num>
  <w:num w:numId="8">
    <w:abstractNumId w:val="10"/>
  </w:num>
  <w:num w:numId="9">
    <w:abstractNumId w:val="8"/>
  </w:num>
  <w:num w:numId="10">
    <w:abstractNumId w:val="11"/>
  </w:num>
  <w:num w:numId="11">
    <w:abstractNumId w:val="22"/>
  </w:num>
  <w:num w:numId="12">
    <w:abstractNumId w:val="9"/>
  </w:num>
  <w:num w:numId="13">
    <w:abstractNumId w:val="20"/>
  </w:num>
  <w:num w:numId="14">
    <w:abstractNumId w:val="6"/>
  </w:num>
  <w:num w:numId="15">
    <w:abstractNumId w:val="19"/>
  </w:num>
  <w:num w:numId="16">
    <w:abstractNumId w:val="7"/>
  </w:num>
  <w:num w:numId="17">
    <w:abstractNumId w:val="21"/>
  </w:num>
  <w:num w:numId="18">
    <w:abstractNumId w:val="14"/>
  </w:num>
  <w:num w:numId="19">
    <w:abstractNumId w:val="17"/>
  </w:num>
  <w:num w:numId="20">
    <w:abstractNumId w:val="12"/>
  </w:num>
  <w:num w:numId="21">
    <w:abstractNumId w:val="13"/>
  </w:num>
  <w:num w:numId="22">
    <w:abstractNumId w:val="18"/>
  </w:num>
  <w:num w:numId="23">
    <w:abstractNumId w:val="16"/>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isplayBackgroundShape/>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rsids>
    <w:rsidRoot w:val="007E704F"/>
    <w:rsid w:val="00030A3F"/>
    <w:rsid w:val="00034F87"/>
    <w:rsid w:val="000604E1"/>
    <w:rsid w:val="00062A9E"/>
    <w:rsid w:val="000A6EDD"/>
    <w:rsid w:val="000C106E"/>
    <w:rsid w:val="000C405D"/>
    <w:rsid w:val="000C4B50"/>
    <w:rsid w:val="000C6779"/>
    <w:rsid w:val="000D03AA"/>
    <w:rsid w:val="000D13AF"/>
    <w:rsid w:val="000D5B52"/>
    <w:rsid w:val="000F2BFE"/>
    <w:rsid w:val="00146A2D"/>
    <w:rsid w:val="00160886"/>
    <w:rsid w:val="0016537E"/>
    <w:rsid w:val="001C008B"/>
    <w:rsid w:val="001C4E56"/>
    <w:rsid w:val="001D0D3A"/>
    <w:rsid w:val="001E6C87"/>
    <w:rsid w:val="00215E59"/>
    <w:rsid w:val="002321F2"/>
    <w:rsid w:val="00241CD9"/>
    <w:rsid w:val="00252B7F"/>
    <w:rsid w:val="00290AA9"/>
    <w:rsid w:val="002C01FB"/>
    <w:rsid w:val="002C3666"/>
    <w:rsid w:val="002D7E06"/>
    <w:rsid w:val="00305130"/>
    <w:rsid w:val="00305987"/>
    <w:rsid w:val="0032511F"/>
    <w:rsid w:val="0038274F"/>
    <w:rsid w:val="00384070"/>
    <w:rsid w:val="003A1BE4"/>
    <w:rsid w:val="003A5654"/>
    <w:rsid w:val="003B5616"/>
    <w:rsid w:val="003B573B"/>
    <w:rsid w:val="003C243B"/>
    <w:rsid w:val="003C2E27"/>
    <w:rsid w:val="003E0CDF"/>
    <w:rsid w:val="003E1C21"/>
    <w:rsid w:val="003E781A"/>
    <w:rsid w:val="003F4658"/>
    <w:rsid w:val="00401252"/>
    <w:rsid w:val="00415705"/>
    <w:rsid w:val="004169F6"/>
    <w:rsid w:val="0044437F"/>
    <w:rsid w:val="00461B27"/>
    <w:rsid w:val="004672A0"/>
    <w:rsid w:val="00470F35"/>
    <w:rsid w:val="00471E71"/>
    <w:rsid w:val="0047330D"/>
    <w:rsid w:val="004C5DEB"/>
    <w:rsid w:val="004E3BA1"/>
    <w:rsid w:val="004F18C5"/>
    <w:rsid w:val="00515780"/>
    <w:rsid w:val="0053270E"/>
    <w:rsid w:val="00532C3C"/>
    <w:rsid w:val="00543348"/>
    <w:rsid w:val="0055529F"/>
    <w:rsid w:val="005B1CCC"/>
    <w:rsid w:val="005C3A25"/>
    <w:rsid w:val="005F2A9F"/>
    <w:rsid w:val="005F4320"/>
    <w:rsid w:val="005F4D5A"/>
    <w:rsid w:val="006100DB"/>
    <w:rsid w:val="006268B0"/>
    <w:rsid w:val="006359A2"/>
    <w:rsid w:val="00670FF7"/>
    <w:rsid w:val="00685C61"/>
    <w:rsid w:val="006A5ED7"/>
    <w:rsid w:val="006C0A53"/>
    <w:rsid w:val="006D18D7"/>
    <w:rsid w:val="006E43E2"/>
    <w:rsid w:val="00741FE0"/>
    <w:rsid w:val="00781885"/>
    <w:rsid w:val="00785AB1"/>
    <w:rsid w:val="00786623"/>
    <w:rsid w:val="00797C75"/>
    <w:rsid w:val="007A097F"/>
    <w:rsid w:val="007B4F88"/>
    <w:rsid w:val="007D1E7F"/>
    <w:rsid w:val="007E704F"/>
    <w:rsid w:val="007F034D"/>
    <w:rsid w:val="007F3543"/>
    <w:rsid w:val="00810B70"/>
    <w:rsid w:val="008443DE"/>
    <w:rsid w:val="00884EBB"/>
    <w:rsid w:val="00890426"/>
    <w:rsid w:val="008A3AE2"/>
    <w:rsid w:val="008B17DE"/>
    <w:rsid w:val="008C20D0"/>
    <w:rsid w:val="008C363B"/>
    <w:rsid w:val="009149A9"/>
    <w:rsid w:val="009241B9"/>
    <w:rsid w:val="00931B22"/>
    <w:rsid w:val="0094024C"/>
    <w:rsid w:val="00944B12"/>
    <w:rsid w:val="00946871"/>
    <w:rsid w:val="00964A18"/>
    <w:rsid w:val="00980C7E"/>
    <w:rsid w:val="00986103"/>
    <w:rsid w:val="009D734E"/>
    <w:rsid w:val="009F0FE5"/>
    <w:rsid w:val="00A14E08"/>
    <w:rsid w:val="00A173F2"/>
    <w:rsid w:val="00A46D47"/>
    <w:rsid w:val="00A96528"/>
    <w:rsid w:val="00AA7119"/>
    <w:rsid w:val="00AD24DF"/>
    <w:rsid w:val="00AE7A42"/>
    <w:rsid w:val="00AF7854"/>
    <w:rsid w:val="00B03360"/>
    <w:rsid w:val="00B14D00"/>
    <w:rsid w:val="00B1765D"/>
    <w:rsid w:val="00B26D4A"/>
    <w:rsid w:val="00B53664"/>
    <w:rsid w:val="00B55105"/>
    <w:rsid w:val="00B60FD9"/>
    <w:rsid w:val="00B859BD"/>
    <w:rsid w:val="00BA1E28"/>
    <w:rsid w:val="00BA7F9A"/>
    <w:rsid w:val="00BC5C9F"/>
    <w:rsid w:val="00BD4EB6"/>
    <w:rsid w:val="00BD4FEA"/>
    <w:rsid w:val="00BE0BD0"/>
    <w:rsid w:val="00C47413"/>
    <w:rsid w:val="00C54407"/>
    <w:rsid w:val="00C8218B"/>
    <w:rsid w:val="00C912E5"/>
    <w:rsid w:val="00C93675"/>
    <w:rsid w:val="00CA0639"/>
    <w:rsid w:val="00CC0A16"/>
    <w:rsid w:val="00CC6A23"/>
    <w:rsid w:val="00D17129"/>
    <w:rsid w:val="00D173E3"/>
    <w:rsid w:val="00D63661"/>
    <w:rsid w:val="00D642C5"/>
    <w:rsid w:val="00D8770A"/>
    <w:rsid w:val="00DA297C"/>
    <w:rsid w:val="00DA6EA4"/>
    <w:rsid w:val="00DA6FD7"/>
    <w:rsid w:val="00DB0EF2"/>
    <w:rsid w:val="00DB3B30"/>
    <w:rsid w:val="00DE3A44"/>
    <w:rsid w:val="00DE7A46"/>
    <w:rsid w:val="00E25FF4"/>
    <w:rsid w:val="00E266D3"/>
    <w:rsid w:val="00E4280D"/>
    <w:rsid w:val="00E5318D"/>
    <w:rsid w:val="00E62A0F"/>
    <w:rsid w:val="00E7529A"/>
    <w:rsid w:val="00E86402"/>
    <w:rsid w:val="00E91562"/>
    <w:rsid w:val="00ED4C0D"/>
    <w:rsid w:val="00ED742F"/>
    <w:rsid w:val="00EE0004"/>
    <w:rsid w:val="00EE2A31"/>
    <w:rsid w:val="00F50000"/>
    <w:rsid w:val="00F61DEB"/>
    <w:rsid w:val="00FD69BC"/>
    <w:rsid w:val="00FE636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106E"/>
    <w:pPr>
      <w:tabs>
        <w:tab w:val="left" w:pos="567"/>
      </w:tabs>
      <w:spacing w:line="288" w:lineRule="auto"/>
      <w:jc w:val="both"/>
    </w:pPr>
    <w:rPr>
      <w:rFonts w:ascii="NewsGotT" w:hAnsi="NewsGotT"/>
    </w:rPr>
  </w:style>
  <w:style w:type="paragraph" w:styleId="Ttulo1">
    <w:name w:val="heading 1"/>
    <w:basedOn w:val="Normal"/>
    <w:next w:val="Normal"/>
    <w:link w:val="Ttulo1Car"/>
    <w:qFormat/>
    <w:rsid w:val="00E266D3"/>
    <w:pPr>
      <w:keepNext/>
      <w:outlineLvl w:val="0"/>
    </w:pPr>
    <w:rPr>
      <w:rFonts w:ascii="Tahoma" w:hAnsi="Tahoma"/>
      <w:b/>
      <w:sz w:val="24"/>
      <w:u w:val="single"/>
    </w:rPr>
  </w:style>
  <w:style w:type="paragraph" w:styleId="Ttulo2">
    <w:name w:val="heading 2"/>
    <w:basedOn w:val="Normal"/>
    <w:next w:val="Normal"/>
    <w:qFormat/>
    <w:rsid w:val="00E266D3"/>
    <w:pPr>
      <w:keepNext/>
      <w:numPr>
        <w:ilvl w:val="1"/>
        <w:numId w:val="8"/>
      </w:numPr>
      <w:outlineLvl w:val="1"/>
    </w:pPr>
    <w:rPr>
      <w:rFonts w:ascii="Tahoma" w:hAnsi="Tahoma"/>
      <w:b/>
      <w:caps/>
    </w:rPr>
  </w:style>
  <w:style w:type="paragraph" w:styleId="Ttulo3">
    <w:name w:val="heading 3"/>
    <w:basedOn w:val="Normal"/>
    <w:next w:val="Normal"/>
    <w:qFormat/>
    <w:rsid w:val="00E266D3"/>
    <w:pPr>
      <w:keepNext/>
      <w:numPr>
        <w:ilvl w:val="2"/>
        <w:numId w:val="8"/>
      </w:numPr>
      <w:outlineLvl w:val="2"/>
    </w:pPr>
    <w:rPr>
      <w:rFonts w:ascii="Tahoma" w:hAnsi="Tahoma"/>
      <w:b/>
      <w:u w:val="single"/>
    </w:rPr>
  </w:style>
  <w:style w:type="paragraph" w:styleId="Ttulo4">
    <w:name w:val="heading 4"/>
    <w:basedOn w:val="Normal"/>
    <w:next w:val="Normal"/>
    <w:qFormat/>
    <w:rsid w:val="00E266D3"/>
    <w:pPr>
      <w:keepNext/>
      <w:outlineLvl w:val="3"/>
    </w:pPr>
    <w:rPr>
      <w:rFonts w:ascii="Tahoma" w:hAnsi="Tahoma"/>
      <w:u w:val="single"/>
    </w:rPr>
  </w:style>
  <w:style w:type="paragraph" w:styleId="Ttulo5">
    <w:name w:val="heading 5"/>
    <w:basedOn w:val="Normal"/>
    <w:next w:val="Normal"/>
    <w:qFormat/>
    <w:rsid w:val="00E266D3"/>
    <w:pPr>
      <w:keepNext/>
      <w:outlineLvl w:val="4"/>
    </w:pPr>
    <w:rPr>
      <w:rFonts w:ascii="Tahoma" w:hAnsi="Tahoma"/>
      <w:b/>
      <w:i/>
      <w:sz w:val="16"/>
      <w:u w:val="single"/>
    </w:rPr>
  </w:style>
  <w:style w:type="paragraph" w:styleId="Ttulo6">
    <w:name w:val="heading 6"/>
    <w:basedOn w:val="Normal"/>
    <w:next w:val="Normal"/>
    <w:qFormat/>
    <w:rsid w:val="00E266D3"/>
    <w:pPr>
      <w:keepNext/>
      <w:outlineLvl w:val="5"/>
    </w:pPr>
    <w:rPr>
      <w:rFonts w:ascii="Tahoma" w:hAnsi="Tahoma"/>
      <w:u w:val="single"/>
    </w:rPr>
  </w:style>
  <w:style w:type="paragraph" w:styleId="Ttulo7">
    <w:name w:val="heading 7"/>
    <w:basedOn w:val="Normal"/>
    <w:next w:val="Normal"/>
    <w:qFormat/>
    <w:rsid w:val="00E266D3"/>
    <w:pPr>
      <w:keepNext/>
      <w:outlineLvl w:val="6"/>
    </w:pPr>
    <w:rPr>
      <w:rFonts w:ascii="Tahoma" w:hAnsi="Tahoma"/>
      <w:u w:val="single"/>
    </w:rPr>
  </w:style>
  <w:style w:type="paragraph" w:styleId="Ttulo8">
    <w:name w:val="heading 8"/>
    <w:basedOn w:val="Normal"/>
    <w:next w:val="Normal"/>
    <w:qFormat/>
    <w:rsid w:val="00E266D3"/>
    <w:pPr>
      <w:keepNext/>
      <w:outlineLvl w:val="7"/>
    </w:pPr>
    <w:rPr>
      <w:rFonts w:ascii="Tahoma" w:hAnsi="Tahoma"/>
      <w:b/>
      <w:i/>
      <w:sz w:val="16"/>
      <w:u w:val="single"/>
    </w:rPr>
  </w:style>
  <w:style w:type="paragraph" w:styleId="Ttulo9">
    <w:name w:val="heading 9"/>
    <w:basedOn w:val="Normal"/>
    <w:next w:val="Normal"/>
    <w:qFormat/>
    <w:rsid w:val="00E266D3"/>
    <w:pPr>
      <w:keepNext/>
      <w:outlineLvl w:val="8"/>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C3666"/>
    <w:pPr>
      <w:tabs>
        <w:tab w:val="center" w:pos="4252"/>
        <w:tab w:val="right" w:pos="8504"/>
      </w:tabs>
    </w:pPr>
  </w:style>
  <w:style w:type="paragraph" w:styleId="Piedepgina">
    <w:name w:val="footer"/>
    <w:basedOn w:val="Normal"/>
    <w:link w:val="PiedepginaCar"/>
    <w:rsid w:val="002C3666"/>
    <w:pPr>
      <w:tabs>
        <w:tab w:val="center" w:pos="4252"/>
        <w:tab w:val="right" w:pos="8504"/>
      </w:tabs>
    </w:pPr>
  </w:style>
  <w:style w:type="paragraph" w:styleId="Sangradetextonormal">
    <w:name w:val="Body Text Indent"/>
    <w:basedOn w:val="Normal"/>
    <w:rsid w:val="00E266D3"/>
    <w:pPr>
      <w:ind w:left="705"/>
    </w:pPr>
    <w:rPr>
      <w:rFonts w:ascii="Tahoma" w:hAnsi="Tahoma"/>
      <w:i/>
      <w:sz w:val="16"/>
    </w:rPr>
  </w:style>
  <w:style w:type="paragraph" w:customStyle="1" w:styleId="GIASATEXTO">
    <w:name w:val="GIASA_TEXTO"/>
    <w:basedOn w:val="Normal"/>
    <w:rsid w:val="002C3666"/>
    <w:rPr>
      <w:color w:val="000000"/>
      <w:sz w:val="22"/>
    </w:rPr>
  </w:style>
  <w:style w:type="paragraph" w:customStyle="1" w:styleId="GIASATITULO">
    <w:name w:val="GIASA_TITULO"/>
    <w:basedOn w:val="GIASATEXTO"/>
    <w:rsid w:val="002C3666"/>
    <w:rPr>
      <w:b/>
      <w:sz w:val="24"/>
    </w:rPr>
  </w:style>
  <w:style w:type="paragraph" w:styleId="Textoindependiente">
    <w:name w:val="Body Text"/>
    <w:basedOn w:val="Normal"/>
    <w:rsid w:val="00E266D3"/>
    <w:rPr>
      <w:rFonts w:ascii="Tahoma" w:hAnsi="Tahoma"/>
      <w:i/>
      <w:sz w:val="16"/>
    </w:rPr>
  </w:style>
  <w:style w:type="paragraph" w:styleId="Textoindependiente2">
    <w:name w:val="Body Text 2"/>
    <w:basedOn w:val="Normal"/>
    <w:rsid w:val="00E266D3"/>
    <w:rPr>
      <w:rFonts w:ascii="Tahoma" w:hAnsi="Tahoma"/>
      <w:i/>
      <w:color w:val="000000"/>
      <w:sz w:val="16"/>
    </w:rPr>
  </w:style>
  <w:style w:type="paragraph" w:styleId="Textoindependiente3">
    <w:name w:val="Body Text 3"/>
    <w:basedOn w:val="Normal"/>
    <w:rsid w:val="00E266D3"/>
    <w:rPr>
      <w:rFonts w:ascii="Tahoma" w:hAnsi="Tahoma"/>
      <w:i/>
      <w:sz w:val="16"/>
    </w:rPr>
  </w:style>
  <w:style w:type="character" w:styleId="Nmerodepgina">
    <w:name w:val="page number"/>
    <w:basedOn w:val="Fuentedeprrafopredeter"/>
    <w:rsid w:val="00E266D3"/>
  </w:style>
  <w:style w:type="paragraph" w:styleId="Lista">
    <w:name w:val="List"/>
    <w:basedOn w:val="Normal"/>
    <w:rsid w:val="00E266D3"/>
    <w:pPr>
      <w:ind w:left="283" w:hanging="283"/>
    </w:pPr>
  </w:style>
  <w:style w:type="paragraph" w:styleId="Lista2">
    <w:name w:val="List 2"/>
    <w:basedOn w:val="Normal"/>
    <w:rsid w:val="00E266D3"/>
    <w:pPr>
      <w:ind w:left="566" w:hanging="283"/>
    </w:pPr>
  </w:style>
  <w:style w:type="paragraph" w:styleId="Lista3">
    <w:name w:val="List 3"/>
    <w:basedOn w:val="Normal"/>
    <w:rsid w:val="00E266D3"/>
    <w:pPr>
      <w:ind w:left="849" w:hanging="283"/>
    </w:pPr>
  </w:style>
  <w:style w:type="paragraph" w:styleId="Listaconvietas">
    <w:name w:val="List Bullet"/>
    <w:basedOn w:val="Normal"/>
    <w:autoRedefine/>
    <w:rsid w:val="00E266D3"/>
    <w:pPr>
      <w:numPr>
        <w:numId w:val="2"/>
      </w:numPr>
    </w:pPr>
  </w:style>
  <w:style w:type="paragraph" w:styleId="Listaconvietas2">
    <w:name w:val="List Bullet 2"/>
    <w:basedOn w:val="Normal"/>
    <w:autoRedefine/>
    <w:rsid w:val="00E266D3"/>
    <w:pPr>
      <w:numPr>
        <w:numId w:val="3"/>
      </w:numPr>
    </w:pPr>
  </w:style>
  <w:style w:type="paragraph" w:styleId="Listaconvietas3">
    <w:name w:val="List Bullet 3"/>
    <w:basedOn w:val="Normal"/>
    <w:autoRedefine/>
    <w:rsid w:val="00E266D3"/>
    <w:pPr>
      <w:numPr>
        <w:numId w:val="4"/>
      </w:numPr>
    </w:pPr>
  </w:style>
  <w:style w:type="paragraph" w:styleId="Listaconvietas4">
    <w:name w:val="List Bullet 4"/>
    <w:basedOn w:val="Normal"/>
    <w:autoRedefine/>
    <w:rsid w:val="00E266D3"/>
    <w:pPr>
      <w:numPr>
        <w:numId w:val="5"/>
      </w:numPr>
    </w:pPr>
  </w:style>
  <w:style w:type="paragraph" w:styleId="Listaconvietas5">
    <w:name w:val="List Bullet 5"/>
    <w:basedOn w:val="Normal"/>
    <w:autoRedefine/>
    <w:rsid w:val="00E266D3"/>
    <w:pPr>
      <w:numPr>
        <w:numId w:val="6"/>
      </w:numPr>
    </w:pPr>
  </w:style>
  <w:style w:type="paragraph" w:styleId="Continuarlista">
    <w:name w:val="List Continue"/>
    <w:basedOn w:val="Normal"/>
    <w:rsid w:val="00E266D3"/>
    <w:pPr>
      <w:spacing w:after="120"/>
      <w:ind w:left="283"/>
    </w:pPr>
  </w:style>
  <w:style w:type="paragraph" w:styleId="Continuarlista2">
    <w:name w:val="List Continue 2"/>
    <w:basedOn w:val="Normal"/>
    <w:rsid w:val="00E266D3"/>
    <w:pPr>
      <w:spacing w:after="120"/>
      <w:ind w:left="566"/>
    </w:pPr>
  </w:style>
  <w:style w:type="paragraph" w:styleId="Continuarlista3">
    <w:name w:val="List Continue 3"/>
    <w:basedOn w:val="Normal"/>
    <w:rsid w:val="00E266D3"/>
    <w:pPr>
      <w:spacing w:after="120"/>
      <w:ind w:left="849"/>
    </w:pPr>
  </w:style>
  <w:style w:type="paragraph" w:styleId="TDC1">
    <w:name w:val="toc 1"/>
    <w:basedOn w:val="Normal"/>
    <w:next w:val="Normal"/>
    <w:autoRedefine/>
    <w:uiPriority w:val="39"/>
    <w:qFormat/>
    <w:rsid w:val="002C01FB"/>
    <w:pPr>
      <w:tabs>
        <w:tab w:val="left" w:pos="400"/>
        <w:tab w:val="right" w:leader="dot" w:pos="9072"/>
      </w:tabs>
      <w:spacing w:before="60" w:after="60"/>
    </w:pPr>
    <w:rPr>
      <w:b/>
      <w:caps/>
      <w:noProof/>
    </w:rPr>
  </w:style>
  <w:style w:type="paragraph" w:styleId="Textonotapie">
    <w:name w:val="footnote text"/>
    <w:basedOn w:val="Normal"/>
    <w:semiHidden/>
    <w:rsid w:val="00E266D3"/>
    <w:pPr>
      <w:numPr>
        <w:numId w:val="7"/>
      </w:numPr>
    </w:pPr>
  </w:style>
  <w:style w:type="paragraph" w:styleId="TDC2">
    <w:name w:val="toc 2"/>
    <w:basedOn w:val="Normal"/>
    <w:next w:val="Normal"/>
    <w:autoRedefine/>
    <w:uiPriority w:val="39"/>
    <w:qFormat/>
    <w:rsid w:val="002C01FB"/>
    <w:pPr>
      <w:tabs>
        <w:tab w:val="left" w:pos="800"/>
        <w:tab w:val="right" w:leader="dot" w:pos="9072"/>
      </w:tabs>
      <w:spacing w:before="60" w:after="60"/>
      <w:ind w:left="198"/>
    </w:pPr>
    <w:rPr>
      <w:caps/>
      <w:noProof/>
    </w:rPr>
  </w:style>
  <w:style w:type="paragraph" w:styleId="TDC3">
    <w:name w:val="toc 3"/>
    <w:basedOn w:val="Normal"/>
    <w:next w:val="Normal"/>
    <w:autoRedefine/>
    <w:uiPriority w:val="39"/>
    <w:qFormat/>
    <w:rsid w:val="002C01FB"/>
    <w:pPr>
      <w:tabs>
        <w:tab w:val="left" w:pos="1196"/>
        <w:tab w:val="right" w:leader="dot" w:pos="9072"/>
      </w:tabs>
      <w:spacing w:before="60" w:after="60"/>
      <w:ind w:left="403"/>
    </w:pPr>
  </w:style>
  <w:style w:type="paragraph" w:styleId="Sangra2detindependiente">
    <w:name w:val="Body Text Indent 2"/>
    <w:basedOn w:val="Normal"/>
    <w:rsid w:val="00E266D3"/>
    <w:pPr>
      <w:spacing w:line="480" w:lineRule="auto"/>
      <w:ind w:left="360"/>
    </w:pPr>
    <w:rPr>
      <w:rFonts w:ascii="Tahoma" w:hAnsi="Tahoma"/>
      <w:u w:val="single"/>
      <w:lang w:val="es-ES_tradnl"/>
    </w:rPr>
  </w:style>
  <w:style w:type="paragraph" w:styleId="Epgrafe">
    <w:name w:val="caption"/>
    <w:basedOn w:val="Normal"/>
    <w:next w:val="Normal"/>
    <w:qFormat/>
    <w:rsid w:val="00E266D3"/>
    <w:pPr>
      <w:spacing w:before="120" w:after="120"/>
    </w:pPr>
    <w:rPr>
      <w:b/>
    </w:rPr>
  </w:style>
  <w:style w:type="table" w:styleId="Tablaconcuadrcula">
    <w:name w:val="Table Grid"/>
    <w:basedOn w:val="Tablanormal"/>
    <w:rsid w:val="00E266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imera1">
    <w:name w:val="primera1"/>
    <w:rsid w:val="00E266D3"/>
    <w:rPr>
      <w:b/>
      <w:bCs/>
      <w:color w:val="FF0000"/>
      <w:sz w:val="32"/>
      <w:szCs w:val="32"/>
    </w:rPr>
  </w:style>
  <w:style w:type="character" w:styleId="Hipervnculo">
    <w:name w:val="Hyperlink"/>
    <w:uiPriority w:val="99"/>
    <w:rsid w:val="00E266D3"/>
    <w:rPr>
      <w:color w:val="0000FF"/>
      <w:u w:val="single"/>
    </w:rPr>
  </w:style>
  <w:style w:type="character" w:styleId="Hipervnculovisitado">
    <w:name w:val="FollowedHyperlink"/>
    <w:rsid w:val="00E266D3"/>
    <w:rPr>
      <w:color w:val="800080"/>
      <w:u w:val="single"/>
    </w:rPr>
  </w:style>
  <w:style w:type="paragraph" w:customStyle="1" w:styleId="Nivel1">
    <w:name w:val="Nivel 1"/>
    <w:basedOn w:val="Ttulo1"/>
    <w:link w:val="Nivel1Car"/>
    <w:qFormat/>
    <w:rsid w:val="002C01FB"/>
    <w:pPr>
      <w:numPr>
        <w:numId w:val="10"/>
      </w:numPr>
      <w:tabs>
        <w:tab w:val="clear" w:pos="567"/>
        <w:tab w:val="left" w:pos="851"/>
      </w:tabs>
    </w:pPr>
    <w:rPr>
      <w:rFonts w:ascii="NewsGotT" w:eastAsia="Arial Unicode MS" w:hAnsi="NewsGotT" w:cs="Arial"/>
    </w:rPr>
  </w:style>
  <w:style w:type="paragraph" w:customStyle="1" w:styleId="Nivel2">
    <w:name w:val="Nivel 2"/>
    <w:basedOn w:val="Nivel1"/>
    <w:link w:val="Nivel2Car"/>
    <w:qFormat/>
    <w:rsid w:val="002C01FB"/>
    <w:pPr>
      <w:numPr>
        <w:ilvl w:val="1"/>
      </w:numPr>
    </w:pPr>
    <w:rPr>
      <w:sz w:val="20"/>
      <w:u w:val="none"/>
    </w:rPr>
  </w:style>
  <w:style w:type="character" w:customStyle="1" w:styleId="Ttulo1Car">
    <w:name w:val="Título 1 Car"/>
    <w:link w:val="Ttulo1"/>
    <w:rsid w:val="000C106E"/>
    <w:rPr>
      <w:rFonts w:ascii="Tahoma" w:hAnsi="Tahoma"/>
      <w:b/>
      <w:sz w:val="24"/>
      <w:u w:val="single"/>
    </w:rPr>
  </w:style>
  <w:style w:type="character" w:customStyle="1" w:styleId="Nivel1Car">
    <w:name w:val="Nivel 1 Car"/>
    <w:link w:val="Nivel1"/>
    <w:rsid w:val="002C01FB"/>
    <w:rPr>
      <w:rFonts w:ascii="NewsGotT" w:eastAsia="Arial Unicode MS" w:hAnsi="NewsGotT" w:cs="Arial"/>
      <w:b/>
      <w:sz w:val="24"/>
      <w:u w:val="single"/>
    </w:rPr>
  </w:style>
  <w:style w:type="paragraph" w:customStyle="1" w:styleId="Nivel3">
    <w:name w:val="Nivel 3"/>
    <w:basedOn w:val="Nivel2"/>
    <w:link w:val="Nivel3Car"/>
    <w:qFormat/>
    <w:rsid w:val="002C01FB"/>
    <w:pPr>
      <w:numPr>
        <w:ilvl w:val="2"/>
      </w:numPr>
      <w:ind w:left="1224"/>
    </w:pPr>
  </w:style>
  <w:style w:type="character" w:customStyle="1" w:styleId="Nivel2Car">
    <w:name w:val="Nivel 2 Car"/>
    <w:basedOn w:val="Nivel1Car"/>
    <w:link w:val="Nivel2"/>
    <w:rsid w:val="002C01FB"/>
    <w:rPr>
      <w:rFonts w:ascii="NewsGotT" w:eastAsia="Arial Unicode MS" w:hAnsi="NewsGotT" w:cs="Arial"/>
      <w:b/>
      <w:sz w:val="24"/>
      <w:u w:val="single"/>
    </w:rPr>
  </w:style>
  <w:style w:type="character" w:customStyle="1" w:styleId="EncabezadoCar">
    <w:name w:val="Encabezado Car"/>
    <w:link w:val="Encabezado"/>
    <w:rsid w:val="00E62A0F"/>
    <w:rPr>
      <w:rFonts w:ascii="NewsGotT" w:hAnsi="NewsGotT"/>
    </w:rPr>
  </w:style>
  <w:style w:type="character" w:customStyle="1" w:styleId="Nivel3Car">
    <w:name w:val="Nivel 3 Car"/>
    <w:basedOn w:val="Nivel2Car"/>
    <w:link w:val="Nivel3"/>
    <w:rsid w:val="002C01FB"/>
    <w:rPr>
      <w:rFonts w:ascii="NewsGotT" w:eastAsia="Arial Unicode MS" w:hAnsi="NewsGotT" w:cs="Arial"/>
      <w:b/>
      <w:sz w:val="24"/>
      <w:u w:val="single"/>
    </w:rPr>
  </w:style>
  <w:style w:type="paragraph" w:customStyle="1" w:styleId="Anejos1">
    <w:name w:val="Anejos 1"/>
    <w:basedOn w:val="Nivel1"/>
    <w:link w:val="Anejos1Car"/>
    <w:qFormat/>
    <w:rsid w:val="00741FE0"/>
    <w:pPr>
      <w:numPr>
        <w:numId w:val="0"/>
      </w:numPr>
      <w:ind w:left="142"/>
      <w:jc w:val="center"/>
    </w:pPr>
    <w:rPr>
      <w:sz w:val="28"/>
      <w:u w:val="none"/>
    </w:rPr>
  </w:style>
  <w:style w:type="paragraph" w:styleId="TtulodeTDC">
    <w:name w:val="TOC Heading"/>
    <w:basedOn w:val="Ttulo1"/>
    <w:next w:val="Normal"/>
    <w:uiPriority w:val="39"/>
    <w:semiHidden/>
    <w:unhideWhenUsed/>
    <w:qFormat/>
    <w:rsid w:val="008B17DE"/>
    <w:pPr>
      <w:keepLines/>
      <w:tabs>
        <w:tab w:val="clear" w:pos="567"/>
      </w:tabs>
      <w:spacing w:before="480" w:line="276" w:lineRule="auto"/>
      <w:jc w:val="left"/>
      <w:outlineLvl w:val="9"/>
    </w:pPr>
    <w:rPr>
      <w:rFonts w:ascii="Cambria" w:hAnsi="Cambria"/>
      <w:bCs/>
      <w:color w:val="365F91"/>
      <w:sz w:val="28"/>
      <w:szCs w:val="28"/>
      <w:u w:val="none"/>
    </w:rPr>
  </w:style>
  <w:style w:type="character" w:customStyle="1" w:styleId="Anejos1Car">
    <w:name w:val="Anejos 1 Car"/>
    <w:link w:val="Anejos1"/>
    <w:rsid w:val="00741FE0"/>
    <w:rPr>
      <w:rFonts w:ascii="NewsGotT" w:hAnsi="NewsGotT"/>
      <w:b/>
      <w:sz w:val="28"/>
      <w:u w:val="single"/>
    </w:rPr>
  </w:style>
  <w:style w:type="paragraph" w:customStyle="1" w:styleId="Anejo2">
    <w:name w:val="Anejo 2"/>
    <w:basedOn w:val="Anejos1"/>
    <w:link w:val="Anejo2Car"/>
    <w:qFormat/>
    <w:rsid w:val="00515780"/>
  </w:style>
  <w:style w:type="paragraph" w:customStyle="1" w:styleId="Descripcinanejo">
    <w:name w:val="Descripción anejo"/>
    <w:basedOn w:val="Anejo2"/>
    <w:link w:val="DescripcinanejoCar"/>
    <w:qFormat/>
    <w:rsid w:val="006A5ED7"/>
  </w:style>
  <w:style w:type="character" w:customStyle="1" w:styleId="Anejo2Car">
    <w:name w:val="Anejo 2 Car"/>
    <w:link w:val="Anejo2"/>
    <w:rsid w:val="00515780"/>
    <w:rPr>
      <w:rFonts w:ascii="Arial" w:eastAsia="Arial Unicode MS" w:hAnsi="Arial" w:cs="Arial"/>
      <w:b/>
      <w:sz w:val="28"/>
      <w:u w:val="single"/>
    </w:rPr>
  </w:style>
  <w:style w:type="paragraph" w:styleId="TDC4">
    <w:name w:val="toc 4"/>
    <w:basedOn w:val="Normal"/>
    <w:next w:val="Normal"/>
    <w:autoRedefine/>
    <w:uiPriority w:val="39"/>
    <w:rsid w:val="005F4D5A"/>
    <w:pPr>
      <w:tabs>
        <w:tab w:val="left" w:pos="799"/>
        <w:tab w:val="center" w:leader="dot" w:pos="9072"/>
      </w:tabs>
      <w:ind w:left="601"/>
    </w:pPr>
  </w:style>
  <w:style w:type="paragraph" w:styleId="TDC5">
    <w:name w:val="toc 5"/>
    <w:basedOn w:val="Normal"/>
    <w:next w:val="Normal"/>
    <w:autoRedefine/>
    <w:rsid w:val="002C01FB"/>
    <w:pPr>
      <w:tabs>
        <w:tab w:val="clear" w:pos="567"/>
      </w:tabs>
      <w:ind w:left="800"/>
    </w:pPr>
  </w:style>
  <w:style w:type="character" w:customStyle="1" w:styleId="DescripcinanejoCar">
    <w:name w:val="Descripción anejo Car"/>
    <w:link w:val="Descripcinanejo"/>
    <w:rsid w:val="006A5ED7"/>
    <w:rPr>
      <w:rFonts w:ascii="NewsGotT" w:eastAsia="Arial Unicode MS" w:hAnsi="NewsGotT" w:cs="Arial"/>
      <w:b/>
      <w:sz w:val="28"/>
      <w:u w:val="single"/>
    </w:rPr>
  </w:style>
  <w:style w:type="paragraph" w:styleId="Textodeglobo">
    <w:name w:val="Balloon Text"/>
    <w:basedOn w:val="Normal"/>
    <w:link w:val="TextodegloboCar"/>
    <w:rsid w:val="00BD4FEA"/>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BD4FEA"/>
    <w:rPr>
      <w:rFonts w:ascii="Tahoma" w:hAnsi="Tahoma" w:cs="Tahoma"/>
      <w:sz w:val="16"/>
      <w:szCs w:val="16"/>
    </w:rPr>
  </w:style>
  <w:style w:type="paragraph" w:styleId="Prrafodelista">
    <w:name w:val="List Paragraph"/>
    <w:basedOn w:val="Normal"/>
    <w:uiPriority w:val="34"/>
    <w:qFormat/>
    <w:rsid w:val="003E1C21"/>
    <w:pPr>
      <w:ind w:left="720"/>
      <w:contextualSpacing/>
    </w:pPr>
  </w:style>
  <w:style w:type="character" w:customStyle="1" w:styleId="PiedepginaCar">
    <w:name w:val="Pie de página Car"/>
    <w:link w:val="Piedepgina"/>
    <w:rsid w:val="004F18C5"/>
    <w:rPr>
      <w:rFonts w:ascii="NewsGotT" w:hAnsi="NewsGotT"/>
    </w:rPr>
  </w:style>
  <w:style w:type="paragraph" w:customStyle="1" w:styleId="Listaanejo">
    <w:name w:val="Lista anejo"/>
    <w:basedOn w:val="Normal"/>
    <w:rsid w:val="00470F35"/>
    <w:pPr>
      <w:numPr>
        <w:numId w:val="23"/>
      </w:numPr>
      <w:tabs>
        <w:tab w:val="clear" w:pos="567"/>
      </w:tabs>
      <w:spacing w:line="240" w:lineRule="auto"/>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106E"/>
    <w:pPr>
      <w:tabs>
        <w:tab w:val="left" w:pos="567"/>
      </w:tabs>
      <w:spacing w:line="288" w:lineRule="auto"/>
      <w:jc w:val="both"/>
    </w:pPr>
    <w:rPr>
      <w:rFonts w:ascii="NewsGotT" w:hAnsi="NewsGotT"/>
    </w:rPr>
  </w:style>
  <w:style w:type="paragraph" w:styleId="Ttulo1">
    <w:name w:val="heading 1"/>
    <w:basedOn w:val="Normal"/>
    <w:next w:val="Normal"/>
    <w:link w:val="Ttulo1Car"/>
    <w:qFormat/>
    <w:rsid w:val="00E266D3"/>
    <w:pPr>
      <w:keepNext/>
      <w:outlineLvl w:val="0"/>
    </w:pPr>
    <w:rPr>
      <w:rFonts w:ascii="Tahoma" w:hAnsi="Tahoma"/>
      <w:b/>
      <w:sz w:val="24"/>
      <w:u w:val="single"/>
    </w:rPr>
  </w:style>
  <w:style w:type="paragraph" w:styleId="Ttulo2">
    <w:name w:val="heading 2"/>
    <w:basedOn w:val="Normal"/>
    <w:next w:val="Normal"/>
    <w:qFormat/>
    <w:rsid w:val="00E266D3"/>
    <w:pPr>
      <w:keepNext/>
      <w:numPr>
        <w:ilvl w:val="1"/>
        <w:numId w:val="8"/>
      </w:numPr>
      <w:outlineLvl w:val="1"/>
    </w:pPr>
    <w:rPr>
      <w:rFonts w:ascii="Tahoma" w:hAnsi="Tahoma"/>
      <w:b/>
      <w:caps/>
    </w:rPr>
  </w:style>
  <w:style w:type="paragraph" w:styleId="Ttulo3">
    <w:name w:val="heading 3"/>
    <w:basedOn w:val="Normal"/>
    <w:next w:val="Normal"/>
    <w:qFormat/>
    <w:rsid w:val="00E266D3"/>
    <w:pPr>
      <w:keepNext/>
      <w:numPr>
        <w:ilvl w:val="2"/>
        <w:numId w:val="8"/>
      </w:numPr>
      <w:outlineLvl w:val="2"/>
    </w:pPr>
    <w:rPr>
      <w:rFonts w:ascii="Tahoma" w:hAnsi="Tahoma"/>
      <w:b/>
      <w:u w:val="single"/>
    </w:rPr>
  </w:style>
  <w:style w:type="paragraph" w:styleId="Ttulo4">
    <w:name w:val="heading 4"/>
    <w:basedOn w:val="Normal"/>
    <w:next w:val="Normal"/>
    <w:qFormat/>
    <w:rsid w:val="00E266D3"/>
    <w:pPr>
      <w:keepNext/>
      <w:outlineLvl w:val="3"/>
    </w:pPr>
    <w:rPr>
      <w:rFonts w:ascii="Tahoma" w:hAnsi="Tahoma"/>
      <w:u w:val="single"/>
    </w:rPr>
  </w:style>
  <w:style w:type="paragraph" w:styleId="Ttulo5">
    <w:name w:val="heading 5"/>
    <w:basedOn w:val="Normal"/>
    <w:next w:val="Normal"/>
    <w:qFormat/>
    <w:rsid w:val="00E266D3"/>
    <w:pPr>
      <w:keepNext/>
      <w:outlineLvl w:val="4"/>
    </w:pPr>
    <w:rPr>
      <w:rFonts w:ascii="Tahoma" w:hAnsi="Tahoma"/>
      <w:b/>
      <w:i/>
      <w:sz w:val="16"/>
      <w:u w:val="single"/>
    </w:rPr>
  </w:style>
  <w:style w:type="paragraph" w:styleId="Ttulo6">
    <w:name w:val="heading 6"/>
    <w:basedOn w:val="Normal"/>
    <w:next w:val="Normal"/>
    <w:qFormat/>
    <w:rsid w:val="00E266D3"/>
    <w:pPr>
      <w:keepNext/>
      <w:outlineLvl w:val="5"/>
    </w:pPr>
    <w:rPr>
      <w:rFonts w:ascii="Tahoma" w:hAnsi="Tahoma"/>
      <w:u w:val="single"/>
    </w:rPr>
  </w:style>
  <w:style w:type="paragraph" w:styleId="Ttulo7">
    <w:name w:val="heading 7"/>
    <w:basedOn w:val="Normal"/>
    <w:next w:val="Normal"/>
    <w:qFormat/>
    <w:rsid w:val="00E266D3"/>
    <w:pPr>
      <w:keepNext/>
      <w:outlineLvl w:val="6"/>
    </w:pPr>
    <w:rPr>
      <w:rFonts w:ascii="Tahoma" w:hAnsi="Tahoma"/>
      <w:u w:val="single"/>
    </w:rPr>
  </w:style>
  <w:style w:type="paragraph" w:styleId="Ttulo8">
    <w:name w:val="heading 8"/>
    <w:basedOn w:val="Normal"/>
    <w:next w:val="Normal"/>
    <w:qFormat/>
    <w:rsid w:val="00E266D3"/>
    <w:pPr>
      <w:keepNext/>
      <w:outlineLvl w:val="7"/>
    </w:pPr>
    <w:rPr>
      <w:rFonts w:ascii="Tahoma" w:hAnsi="Tahoma"/>
      <w:b/>
      <w:i/>
      <w:sz w:val="16"/>
      <w:u w:val="single"/>
    </w:rPr>
  </w:style>
  <w:style w:type="paragraph" w:styleId="Ttulo9">
    <w:name w:val="heading 9"/>
    <w:basedOn w:val="Normal"/>
    <w:next w:val="Normal"/>
    <w:qFormat/>
    <w:rsid w:val="00E266D3"/>
    <w:pPr>
      <w:keepNext/>
      <w:outlineLvl w:val="8"/>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C3666"/>
    <w:pPr>
      <w:tabs>
        <w:tab w:val="center" w:pos="4252"/>
        <w:tab w:val="right" w:pos="8504"/>
      </w:tabs>
    </w:pPr>
  </w:style>
  <w:style w:type="paragraph" w:styleId="Piedepgina">
    <w:name w:val="footer"/>
    <w:basedOn w:val="Normal"/>
    <w:link w:val="PiedepginaCar"/>
    <w:rsid w:val="002C3666"/>
    <w:pPr>
      <w:tabs>
        <w:tab w:val="center" w:pos="4252"/>
        <w:tab w:val="right" w:pos="8504"/>
      </w:tabs>
    </w:pPr>
  </w:style>
  <w:style w:type="paragraph" w:styleId="Sangradetextonormal">
    <w:name w:val="Body Text Indent"/>
    <w:basedOn w:val="Normal"/>
    <w:rsid w:val="00E266D3"/>
    <w:pPr>
      <w:ind w:left="705"/>
    </w:pPr>
    <w:rPr>
      <w:rFonts w:ascii="Tahoma" w:hAnsi="Tahoma"/>
      <w:i/>
      <w:sz w:val="16"/>
    </w:rPr>
  </w:style>
  <w:style w:type="paragraph" w:customStyle="1" w:styleId="GIASATEXTO">
    <w:name w:val="GIASA_TEXTO"/>
    <w:basedOn w:val="Normal"/>
    <w:rsid w:val="002C3666"/>
    <w:rPr>
      <w:color w:val="000000"/>
      <w:sz w:val="22"/>
    </w:rPr>
  </w:style>
  <w:style w:type="paragraph" w:customStyle="1" w:styleId="GIASATITULO">
    <w:name w:val="GIASA_TITULO"/>
    <w:basedOn w:val="GIASATEXTO"/>
    <w:rsid w:val="002C3666"/>
    <w:rPr>
      <w:b/>
      <w:sz w:val="24"/>
    </w:rPr>
  </w:style>
  <w:style w:type="paragraph" w:styleId="Textoindependiente">
    <w:name w:val="Body Text"/>
    <w:basedOn w:val="Normal"/>
    <w:rsid w:val="00E266D3"/>
    <w:rPr>
      <w:rFonts w:ascii="Tahoma" w:hAnsi="Tahoma"/>
      <w:i/>
      <w:sz w:val="16"/>
    </w:rPr>
  </w:style>
  <w:style w:type="paragraph" w:styleId="Textoindependiente2">
    <w:name w:val="Body Text 2"/>
    <w:basedOn w:val="Normal"/>
    <w:rsid w:val="00E266D3"/>
    <w:rPr>
      <w:rFonts w:ascii="Tahoma" w:hAnsi="Tahoma"/>
      <w:i/>
      <w:color w:val="000000"/>
      <w:sz w:val="16"/>
    </w:rPr>
  </w:style>
  <w:style w:type="paragraph" w:styleId="Textoindependiente3">
    <w:name w:val="Body Text 3"/>
    <w:basedOn w:val="Normal"/>
    <w:rsid w:val="00E266D3"/>
    <w:rPr>
      <w:rFonts w:ascii="Tahoma" w:hAnsi="Tahoma"/>
      <w:i/>
      <w:sz w:val="16"/>
    </w:rPr>
  </w:style>
  <w:style w:type="character" w:styleId="Nmerodepgina">
    <w:name w:val="page number"/>
    <w:basedOn w:val="Fuentedeprrafopredeter"/>
    <w:rsid w:val="00E266D3"/>
  </w:style>
  <w:style w:type="paragraph" w:styleId="Lista">
    <w:name w:val="List"/>
    <w:basedOn w:val="Normal"/>
    <w:rsid w:val="00E266D3"/>
    <w:pPr>
      <w:ind w:left="283" w:hanging="283"/>
    </w:pPr>
  </w:style>
  <w:style w:type="paragraph" w:styleId="Lista2">
    <w:name w:val="List 2"/>
    <w:basedOn w:val="Normal"/>
    <w:rsid w:val="00E266D3"/>
    <w:pPr>
      <w:ind w:left="566" w:hanging="283"/>
    </w:pPr>
  </w:style>
  <w:style w:type="paragraph" w:styleId="Lista3">
    <w:name w:val="List 3"/>
    <w:basedOn w:val="Normal"/>
    <w:rsid w:val="00E266D3"/>
    <w:pPr>
      <w:ind w:left="849" w:hanging="283"/>
    </w:pPr>
  </w:style>
  <w:style w:type="paragraph" w:styleId="Listaconvietas">
    <w:name w:val="List Bullet"/>
    <w:basedOn w:val="Normal"/>
    <w:autoRedefine/>
    <w:rsid w:val="00E266D3"/>
    <w:pPr>
      <w:numPr>
        <w:numId w:val="2"/>
      </w:numPr>
    </w:pPr>
  </w:style>
  <w:style w:type="paragraph" w:styleId="Listaconvietas2">
    <w:name w:val="List Bullet 2"/>
    <w:basedOn w:val="Normal"/>
    <w:autoRedefine/>
    <w:rsid w:val="00E266D3"/>
    <w:pPr>
      <w:numPr>
        <w:numId w:val="3"/>
      </w:numPr>
    </w:pPr>
  </w:style>
  <w:style w:type="paragraph" w:styleId="Listaconvietas3">
    <w:name w:val="List Bullet 3"/>
    <w:basedOn w:val="Normal"/>
    <w:autoRedefine/>
    <w:rsid w:val="00E266D3"/>
    <w:pPr>
      <w:numPr>
        <w:numId w:val="4"/>
      </w:numPr>
    </w:pPr>
  </w:style>
  <w:style w:type="paragraph" w:styleId="Listaconvietas4">
    <w:name w:val="List Bullet 4"/>
    <w:basedOn w:val="Normal"/>
    <w:autoRedefine/>
    <w:rsid w:val="00E266D3"/>
    <w:pPr>
      <w:numPr>
        <w:numId w:val="5"/>
      </w:numPr>
    </w:pPr>
  </w:style>
  <w:style w:type="paragraph" w:styleId="Listaconvietas5">
    <w:name w:val="List Bullet 5"/>
    <w:basedOn w:val="Normal"/>
    <w:autoRedefine/>
    <w:rsid w:val="00E266D3"/>
    <w:pPr>
      <w:numPr>
        <w:numId w:val="6"/>
      </w:numPr>
    </w:pPr>
  </w:style>
  <w:style w:type="paragraph" w:styleId="Continuarlista">
    <w:name w:val="List Continue"/>
    <w:basedOn w:val="Normal"/>
    <w:rsid w:val="00E266D3"/>
    <w:pPr>
      <w:spacing w:after="120"/>
      <w:ind w:left="283"/>
    </w:pPr>
  </w:style>
  <w:style w:type="paragraph" w:styleId="Continuarlista2">
    <w:name w:val="List Continue 2"/>
    <w:basedOn w:val="Normal"/>
    <w:rsid w:val="00E266D3"/>
    <w:pPr>
      <w:spacing w:after="120"/>
      <w:ind w:left="566"/>
    </w:pPr>
  </w:style>
  <w:style w:type="paragraph" w:styleId="Continuarlista3">
    <w:name w:val="List Continue 3"/>
    <w:basedOn w:val="Normal"/>
    <w:rsid w:val="00E266D3"/>
    <w:pPr>
      <w:spacing w:after="120"/>
      <w:ind w:left="849"/>
    </w:pPr>
  </w:style>
  <w:style w:type="paragraph" w:styleId="TDC1">
    <w:name w:val="toc 1"/>
    <w:basedOn w:val="Normal"/>
    <w:next w:val="Normal"/>
    <w:autoRedefine/>
    <w:uiPriority w:val="39"/>
    <w:qFormat/>
    <w:rsid w:val="002C01FB"/>
    <w:pPr>
      <w:tabs>
        <w:tab w:val="left" w:pos="400"/>
        <w:tab w:val="right" w:leader="dot" w:pos="9072"/>
      </w:tabs>
      <w:spacing w:before="60" w:after="60"/>
    </w:pPr>
    <w:rPr>
      <w:b/>
      <w:caps/>
      <w:noProof/>
    </w:rPr>
  </w:style>
  <w:style w:type="paragraph" w:styleId="Textonotapie">
    <w:name w:val="footnote text"/>
    <w:basedOn w:val="Normal"/>
    <w:semiHidden/>
    <w:rsid w:val="00E266D3"/>
    <w:pPr>
      <w:numPr>
        <w:numId w:val="7"/>
      </w:numPr>
    </w:pPr>
  </w:style>
  <w:style w:type="paragraph" w:styleId="TDC2">
    <w:name w:val="toc 2"/>
    <w:basedOn w:val="Normal"/>
    <w:next w:val="Normal"/>
    <w:autoRedefine/>
    <w:uiPriority w:val="39"/>
    <w:qFormat/>
    <w:rsid w:val="002C01FB"/>
    <w:pPr>
      <w:tabs>
        <w:tab w:val="left" w:pos="800"/>
        <w:tab w:val="right" w:leader="dot" w:pos="9072"/>
      </w:tabs>
      <w:spacing w:before="60" w:after="60"/>
      <w:ind w:left="198"/>
    </w:pPr>
    <w:rPr>
      <w:caps/>
      <w:noProof/>
    </w:rPr>
  </w:style>
  <w:style w:type="paragraph" w:styleId="TDC3">
    <w:name w:val="toc 3"/>
    <w:basedOn w:val="Normal"/>
    <w:next w:val="Normal"/>
    <w:autoRedefine/>
    <w:uiPriority w:val="39"/>
    <w:qFormat/>
    <w:rsid w:val="002C01FB"/>
    <w:pPr>
      <w:tabs>
        <w:tab w:val="left" w:pos="1196"/>
        <w:tab w:val="right" w:leader="dot" w:pos="9072"/>
      </w:tabs>
      <w:spacing w:before="60" w:after="60"/>
      <w:ind w:left="403"/>
    </w:pPr>
  </w:style>
  <w:style w:type="paragraph" w:styleId="Sangra2detindependiente">
    <w:name w:val="Body Text Indent 2"/>
    <w:basedOn w:val="Normal"/>
    <w:rsid w:val="00E266D3"/>
    <w:pPr>
      <w:spacing w:line="480" w:lineRule="auto"/>
      <w:ind w:left="360"/>
    </w:pPr>
    <w:rPr>
      <w:rFonts w:ascii="Tahoma" w:hAnsi="Tahoma"/>
      <w:u w:val="single"/>
      <w:lang w:val="es-ES_tradnl"/>
    </w:rPr>
  </w:style>
  <w:style w:type="paragraph" w:styleId="Epgrafe">
    <w:name w:val="caption"/>
    <w:basedOn w:val="Normal"/>
    <w:next w:val="Normal"/>
    <w:qFormat/>
    <w:rsid w:val="00E266D3"/>
    <w:pPr>
      <w:spacing w:before="120" w:after="120"/>
    </w:pPr>
    <w:rPr>
      <w:b/>
    </w:rPr>
  </w:style>
  <w:style w:type="table" w:styleId="Tablaconcuadrcula">
    <w:name w:val="Table Grid"/>
    <w:basedOn w:val="Tablanormal"/>
    <w:rsid w:val="00E26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mera1">
    <w:name w:val="primera1"/>
    <w:rsid w:val="00E266D3"/>
    <w:rPr>
      <w:b/>
      <w:bCs/>
      <w:color w:val="FF0000"/>
      <w:sz w:val="32"/>
      <w:szCs w:val="32"/>
    </w:rPr>
  </w:style>
  <w:style w:type="character" w:styleId="Hipervnculo">
    <w:name w:val="Hyperlink"/>
    <w:uiPriority w:val="99"/>
    <w:rsid w:val="00E266D3"/>
    <w:rPr>
      <w:color w:val="0000FF"/>
      <w:u w:val="single"/>
    </w:rPr>
  </w:style>
  <w:style w:type="character" w:styleId="Hipervnculovisitado">
    <w:name w:val="FollowedHyperlink"/>
    <w:rsid w:val="00E266D3"/>
    <w:rPr>
      <w:color w:val="800080"/>
      <w:u w:val="single"/>
    </w:rPr>
  </w:style>
  <w:style w:type="paragraph" w:customStyle="1" w:styleId="Nivel1">
    <w:name w:val="Nivel 1"/>
    <w:basedOn w:val="Ttulo1"/>
    <w:link w:val="Nivel1Car"/>
    <w:qFormat/>
    <w:rsid w:val="002C01FB"/>
    <w:pPr>
      <w:numPr>
        <w:numId w:val="10"/>
      </w:numPr>
      <w:tabs>
        <w:tab w:val="clear" w:pos="567"/>
        <w:tab w:val="left" w:pos="851"/>
      </w:tabs>
    </w:pPr>
    <w:rPr>
      <w:rFonts w:ascii="NewsGotT" w:eastAsia="Arial Unicode MS" w:hAnsi="NewsGotT" w:cs="Arial"/>
    </w:rPr>
  </w:style>
  <w:style w:type="paragraph" w:customStyle="1" w:styleId="Nivel2">
    <w:name w:val="Nivel 2"/>
    <w:basedOn w:val="Nivel1"/>
    <w:link w:val="Nivel2Car"/>
    <w:qFormat/>
    <w:rsid w:val="002C01FB"/>
    <w:pPr>
      <w:numPr>
        <w:ilvl w:val="1"/>
      </w:numPr>
    </w:pPr>
    <w:rPr>
      <w:sz w:val="20"/>
      <w:u w:val="none"/>
    </w:rPr>
  </w:style>
  <w:style w:type="character" w:customStyle="1" w:styleId="Ttulo1Car">
    <w:name w:val="Título 1 Car"/>
    <w:link w:val="Ttulo1"/>
    <w:rsid w:val="000C106E"/>
    <w:rPr>
      <w:rFonts w:ascii="Tahoma" w:hAnsi="Tahoma"/>
      <w:b/>
      <w:sz w:val="24"/>
      <w:u w:val="single"/>
    </w:rPr>
  </w:style>
  <w:style w:type="character" w:customStyle="1" w:styleId="Nivel1Car">
    <w:name w:val="Nivel 1 Car"/>
    <w:link w:val="Nivel1"/>
    <w:rsid w:val="002C01FB"/>
    <w:rPr>
      <w:rFonts w:ascii="NewsGotT" w:eastAsia="Arial Unicode MS" w:hAnsi="NewsGotT" w:cs="Arial"/>
      <w:b/>
      <w:sz w:val="24"/>
      <w:u w:val="single"/>
    </w:rPr>
  </w:style>
  <w:style w:type="paragraph" w:customStyle="1" w:styleId="Nivel3">
    <w:name w:val="Nivel 3"/>
    <w:basedOn w:val="Nivel2"/>
    <w:link w:val="Nivel3Car"/>
    <w:qFormat/>
    <w:rsid w:val="002C01FB"/>
    <w:pPr>
      <w:numPr>
        <w:ilvl w:val="2"/>
      </w:numPr>
      <w:ind w:left="1224"/>
    </w:pPr>
  </w:style>
  <w:style w:type="character" w:customStyle="1" w:styleId="Nivel2Car">
    <w:name w:val="Nivel 2 Car"/>
    <w:basedOn w:val="Nivel1Car"/>
    <w:link w:val="Nivel2"/>
    <w:rsid w:val="002C01FB"/>
    <w:rPr>
      <w:rFonts w:ascii="NewsGotT" w:eastAsia="Arial Unicode MS" w:hAnsi="NewsGotT" w:cs="Arial"/>
      <w:b/>
      <w:sz w:val="24"/>
      <w:u w:val="single"/>
    </w:rPr>
  </w:style>
  <w:style w:type="character" w:customStyle="1" w:styleId="EncabezadoCar">
    <w:name w:val="Encabezado Car"/>
    <w:link w:val="Encabezado"/>
    <w:rsid w:val="00E62A0F"/>
    <w:rPr>
      <w:rFonts w:ascii="NewsGotT" w:hAnsi="NewsGotT"/>
    </w:rPr>
  </w:style>
  <w:style w:type="character" w:customStyle="1" w:styleId="Nivel3Car">
    <w:name w:val="Nivel 3 Car"/>
    <w:basedOn w:val="Nivel2Car"/>
    <w:link w:val="Nivel3"/>
    <w:rsid w:val="002C01FB"/>
    <w:rPr>
      <w:rFonts w:ascii="NewsGotT" w:eastAsia="Arial Unicode MS" w:hAnsi="NewsGotT" w:cs="Arial"/>
      <w:b/>
      <w:sz w:val="24"/>
      <w:u w:val="single"/>
    </w:rPr>
  </w:style>
  <w:style w:type="paragraph" w:customStyle="1" w:styleId="Anejos1">
    <w:name w:val="Anejos 1"/>
    <w:basedOn w:val="Nivel1"/>
    <w:link w:val="Anejos1Car"/>
    <w:qFormat/>
    <w:rsid w:val="00741FE0"/>
    <w:pPr>
      <w:numPr>
        <w:numId w:val="0"/>
      </w:numPr>
      <w:ind w:left="142"/>
      <w:jc w:val="center"/>
    </w:pPr>
    <w:rPr>
      <w:sz w:val="28"/>
      <w:u w:val="none"/>
    </w:rPr>
  </w:style>
  <w:style w:type="paragraph" w:styleId="TtulodeTDC">
    <w:name w:val="TOC Heading"/>
    <w:basedOn w:val="Ttulo1"/>
    <w:next w:val="Normal"/>
    <w:uiPriority w:val="39"/>
    <w:semiHidden/>
    <w:unhideWhenUsed/>
    <w:qFormat/>
    <w:rsid w:val="008B17DE"/>
    <w:pPr>
      <w:keepLines/>
      <w:tabs>
        <w:tab w:val="clear" w:pos="567"/>
      </w:tabs>
      <w:spacing w:before="480" w:line="276" w:lineRule="auto"/>
      <w:jc w:val="left"/>
      <w:outlineLvl w:val="9"/>
    </w:pPr>
    <w:rPr>
      <w:rFonts w:ascii="Cambria" w:hAnsi="Cambria"/>
      <w:bCs/>
      <w:color w:val="365F91"/>
      <w:sz w:val="28"/>
      <w:szCs w:val="28"/>
      <w:u w:val="none"/>
    </w:rPr>
  </w:style>
  <w:style w:type="character" w:customStyle="1" w:styleId="Anejos1Car">
    <w:name w:val="Anejos 1 Car"/>
    <w:link w:val="Anejos1"/>
    <w:rsid w:val="00741FE0"/>
    <w:rPr>
      <w:rFonts w:ascii="NewsGotT" w:hAnsi="NewsGotT"/>
      <w:b/>
      <w:sz w:val="28"/>
      <w:u w:val="single"/>
    </w:rPr>
  </w:style>
  <w:style w:type="paragraph" w:customStyle="1" w:styleId="Anejo2">
    <w:name w:val="Anejo 2"/>
    <w:basedOn w:val="Anejos1"/>
    <w:link w:val="Anejo2Car"/>
    <w:qFormat/>
    <w:rsid w:val="00515780"/>
  </w:style>
  <w:style w:type="paragraph" w:customStyle="1" w:styleId="Descripcinanejo">
    <w:name w:val="Descripción anejo"/>
    <w:basedOn w:val="Anejo2"/>
    <w:link w:val="DescripcinanejoCar"/>
    <w:qFormat/>
    <w:rsid w:val="006A5ED7"/>
  </w:style>
  <w:style w:type="character" w:customStyle="1" w:styleId="Anejo2Car">
    <w:name w:val="Anejo 2 Car"/>
    <w:link w:val="Anejo2"/>
    <w:rsid w:val="00515780"/>
    <w:rPr>
      <w:rFonts w:ascii="Arial" w:eastAsia="Arial Unicode MS" w:hAnsi="Arial" w:cs="Arial"/>
      <w:b/>
      <w:sz w:val="28"/>
      <w:u w:val="single"/>
    </w:rPr>
  </w:style>
  <w:style w:type="paragraph" w:styleId="TDC4">
    <w:name w:val="toc 4"/>
    <w:basedOn w:val="Normal"/>
    <w:next w:val="Normal"/>
    <w:autoRedefine/>
    <w:uiPriority w:val="39"/>
    <w:rsid w:val="005F4D5A"/>
    <w:pPr>
      <w:tabs>
        <w:tab w:val="left" w:pos="799"/>
        <w:tab w:val="center" w:leader="dot" w:pos="9072"/>
      </w:tabs>
      <w:ind w:left="601"/>
    </w:pPr>
  </w:style>
  <w:style w:type="paragraph" w:styleId="TDC5">
    <w:name w:val="toc 5"/>
    <w:basedOn w:val="Normal"/>
    <w:next w:val="Normal"/>
    <w:autoRedefine/>
    <w:rsid w:val="002C01FB"/>
    <w:pPr>
      <w:tabs>
        <w:tab w:val="clear" w:pos="567"/>
      </w:tabs>
      <w:ind w:left="800"/>
    </w:pPr>
  </w:style>
  <w:style w:type="character" w:customStyle="1" w:styleId="DescripcinanejoCar">
    <w:name w:val="Descripción anejo Car"/>
    <w:link w:val="Descripcinanejo"/>
    <w:rsid w:val="006A5ED7"/>
    <w:rPr>
      <w:rFonts w:ascii="NewsGotT" w:eastAsia="Arial Unicode MS" w:hAnsi="NewsGotT" w:cs="Arial"/>
      <w:b/>
      <w:sz w:val="28"/>
      <w:u w:val="single"/>
    </w:rPr>
  </w:style>
  <w:style w:type="paragraph" w:styleId="Textodeglobo">
    <w:name w:val="Balloon Text"/>
    <w:basedOn w:val="Normal"/>
    <w:link w:val="TextodegloboCar"/>
    <w:rsid w:val="00BD4FEA"/>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BD4FEA"/>
    <w:rPr>
      <w:rFonts w:ascii="Tahoma" w:hAnsi="Tahoma" w:cs="Tahoma"/>
      <w:sz w:val="16"/>
      <w:szCs w:val="16"/>
    </w:rPr>
  </w:style>
  <w:style w:type="paragraph" w:styleId="Prrafodelista">
    <w:name w:val="List Paragraph"/>
    <w:basedOn w:val="Normal"/>
    <w:uiPriority w:val="34"/>
    <w:qFormat/>
    <w:rsid w:val="003E1C21"/>
    <w:pPr>
      <w:ind w:left="720"/>
      <w:contextualSpacing/>
    </w:pPr>
  </w:style>
  <w:style w:type="character" w:customStyle="1" w:styleId="PiedepginaCar">
    <w:name w:val="Pie de página Car"/>
    <w:link w:val="Piedepgina"/>
    <w:rsid w:val="004F18C5"/>
    <w:rPr>
      <w:rFonts w:ascii="NewsGotT" w:hAnsi="NewsGotT"/>
    </w:rPr>
  </w:style>
  <w:style w:type="paragraph" w:customStyle="1" w:styleId="Listaanejo">
    <w:name w:val="Lista anejo"/>
    <w:basedOn w:val="Normal"/>
    <w:rsid w:val="00470F35"/>
    <w:pPr>
      <w:numPr>
        <w:numId w:val="23"/>
      </w:numPr>
      <w:tabs>
        <w:tab w:val="clear" w:pos="567"/>
      </w:tabs>
      <w:spacing w:line="240" w:lineRule="auto"/>
      <w:jc w:val="left"/>
    </w:pPr>
    <w:rPr>
      <w:lang w:val="x-none" w:eastAsia="x-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0B9DF4-9F95-4E48-BE9E-F96AFBD40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40</Pages>
  <Words>6344</Words>
  <Characters>41993</Characters>
  <Application>Microsoft Office Word</Application>
  <DocSecurity>0</DocSecurity>
  <Lines>349</Lines>
  <Paragraphs>96</Paragraphs>
  <ScaleCrop>false</ScaleCrop>
  <HeadingPairs>
    <vt:vector size="2" baseType="variant">
      <vt:variant>
        <vt:lpstr>Título</vt:lpstr>
      </vt:variant>
      <vt:variant>
        <vt:i4>1</vt:i4>
      </vt:variant>
    </vt:vector>
  </HeadingPairs>
  <TitlesOfParts>
    <vt:vector size="1" baseType="lpstr">
      <vt:lpstr>Título</vt:lpstr>
    </vt:vector>
  </TitlesOfParts>
  <Company>GIASA</Company>
  <LinksUpToDate>false</LinksUpToDate>
  <CharactersWithSpaces>48241</CharactersWithSpaces>
  <SharedDoc>false</SharedDoc>
  <HLinks>
    <vt:vector size="264" baseType="variant">
      <vt:variant>
        <vt:i4>1310773</vt:i4>
      </vt:variant>
      <vt:variant>
        <vt:i4>242</vt:i4>
      </vt:variant>
      <vt:variant>
        <vt:i4>0</vt:i4>
      </vt:variant>
      <vt:variant>
        <vt:i4>5</vt:i4>
      </vt:variant>
      <vt:variant>
        <vt:lpwstr/>
      </vt:variant>
      <vt:variant>
        <vt:lpwstr>_Toc529285165</vt:lpwstr>
      </vt:variant>
      <vt:variant>
        <vt:i4>1310773</vt:i4>
      </vt:variant>
      <vt:variant>
        <vt:i4>236</vt:i4>
      </vt:variant>
      <vt:variant>
        <vt:i4>0</vt:i4>
      </vt:variant>
      <vt:variant>
        <vt:i4>5</vt:i4>
      </vt:variant>
      <vt:variant>
        <vt:lpwstr/>
      </vt:variant>
      <vt:variant>
        <vt:lpwstr>_Toc529285164</vt:lpwstr>
      </vt:variant>
      <vt:variant>
        <vt:i4>1310773</vt:i4>
      </vt:variant>
      <vt:variant>
        <vt:i4>233</vt:i4>
      </vt:variant>
      <vt:variant>
        <vt:i4>0</vt:i4>
      </vt:variant>
      <vt:variant>
        <vt:i4>5</vt:i4>
      </vt:variant>
      <vt:variant>
        <vt:lpwstr/>
      </vt:variant>
      <vt:variant>
        <vt:lpwstr>_Toc529285163</vt:lpwstr>
      </vt:variant>
      <vt:variant>
        <vt:i4>1310773</vt:i4>
      </vt:variant>
      <vt:variant>
        <vt:i4>227</vt:i4>
      </vt:variant>
      <vt:variant>
        <vt:i4>0</vt:i4>
      </vt:variant>
      <vt:variant>
        <vt:i4>5</vt:i4>
      </vt:variant>
      <vt:variant>
        <vt:lpwstr/>
      </vt:variant>
      <vt:variant>
        <vt:lpwstr>_Toc529285162</vt:lpwstr>
      </vt:variant>
      <vt:variant>
        <vt:i4>1310773</vt:i4>
      </vt:variant>
      <vt:variant>
        <vt:i4>224</vt:i4>
      </vt:variant>
      <vt:variant>
        <vt:i4>0</vt:i4>
      </vt:variant>
      <vt:variant>
        <vt:i4>5</vt:i4>
      </vt:variant>
      <vt:variant>
        <vt:lpwstr/>
      </vt:variant>
      <vt:variant>
        <vt:lpwstr>_Toc529285161</vt:lpwstr>
      </vt:variant>
      <vt:variant>
        <vt:i4>1310773</vt:i4>
      </vt:variant>
      <vt:variant>
        <vt:i4>218</vt:i4>
      </vt:variant>
      <vt:variant>
        <vt:i4>0</vt:i4>
      </vt:variant>
      <vt:variant>
        <vt:i4>5</vt:i4>
      </vt:variant>
      <vt:variant>
        <vt:lpwstr/>
      </vt:variant>
      <vt:variant>
        <vt:lpwstr>_Toc529285160</vt:lpwstr>
      </vt:variant>
      <vt:variant>
        <vt:i4>1507381</vt:i4>
      </vt:variant>
      <vt:variant>
        <vt:i4>215</vt:i4>
      </vt:variant>
      <vt:variant>
        <vt:i4>0</vt:i4>
      </vt:variant>
      <vt:variant>
        <vt:i4>5</vt:i4>
      </vt:variant>
      <vt:variant>
        <vt:lpwstr/>
      </vt:variant>
      <vt:variant>
        <vt:lpwstr>_Toc529285159</vt:lpwstr>
      </vt:variant>
      <vt:variant>
        <vt:i4>1507381</vt:i4>
      </vt:variant>
      <vt:variant>
        <vt:i4>209</vt:i4>
      </vt:variant>
      <vt:variant>
        <vt:i4>0</vt:i4>
      </vt:variant>
      <vt:variant>
        <vt:i4>5</vt:i4>
      </vt:variant>
      <vt:variant>
        <vt:lpwstr/>
      </vt:variant>
      <vt:variant>
        <vt:lpwstr>_Toc529285158</vt:lpwstr>
      </vt:variant>
      <vt:variant>
        <vt:i4>1507381</vt:i4>
      </vt:variant>
      <vt:variant>
        <vt:i4>206</vt:i4>
      </vt:variant>
      <vt:variant>
        <vt:i4>0</vt:i4>
      </vt:variant>
      <vt:variant>
        <vt:i4>5</vt:i4>
      </vt:variant>
      <vt:variant>
        <vt:lpwstr/>
      </vt:variant>
      <vt:variant>
        <vt:lpwstr>_Toc529285157</vt:lpwstr>
      </vt:variant>
      <vt:variant>
        <vt:i4>1507381</vt:i4>
      </vt:variant>
      <vt:variant>
        <vt:i4>200</vt:i4>
      </vt:variant>
      <vt:variant>
        <vt:i4>0</vt:i4>
      </vt:variant>
      <vt:variant>
        <vt:i4>5</vt:i4>
      </vt:variant>
      <vt:variant>
        <vt:lpwstr/>
      </vt:variant>
      <vt:variant>
        <vt:lpwstr>_Toc529285156</vt:lpwstr>
      </vt:variant>
      <vt:variant>
        <vt:i4>1507381</vt:i4>
      </vt:variant>
      <vt:variant>
        <vt:i4>197</vt:i4>
      </vt:variant>
      <vt:variant>
        <vt:i4>0</vt:i4>
      </vt:variant>
      <vt:variant>
        <vt:i4>5</vt:i4>
      </vt:variant>
      <vt:variant>
        <vt:lpwstr/>
      </vt:variant>
      <vt:variant>
        <vt:lpwstr>_Toc529285155</vt:lpwstr>
      </vt:variant>
      <vt:variant>
        <vt:i4>1507381</vt:i4>
      </vt:variant>
      <vt:variant>
        <vt:i4>191</vt:i4>
      </vt:variant>
      <vt:variant>
        <vt:i4>0</vt:i4>
      </vt:variant>
      <vt:variant>
        <vt:i4>5</vt:i4>
      </vt:variant>
      <vt:variant>
        <vt:lpwstr/>
      </vt:variant>
      <vt:variant>
        <vt:lpwstr>_Toc529285154</vt:lpwstr>
      </vt:variant>
      <vt:variant>
        <vt:i4>1507381</vt:i4>
      </vt:variant>
      <vt:variant>
        <vt:i4>188</vt:i4>
      </vt:variant>
      <vt:variant>
        <vt:i4>0</vt:i4>
      </vt:variant>
      <vt:variant>
        <vt:i4>5</vt:i4>
      </vt:variant>
      <vt:variant>
        <vt:lpwstr/>
      </vt:variant>
      <vt:variant>
        <vt:lpwstr>_Toc529285153</vt:lpwstr>
      </vt:variant>
      <vt:variant>
        <vt:i4>1507381</vt:i4>
      </vt:variant>
      <vt:variant>
        <vt:i4>182</vt:i4>
      </vt:variant>
      <vt:variant>
        <vt:i4>0</vt:i4>
      </vt:variant>
      <vt:variant>
        <vt:i4>5</vt:i4>
      </vt:variant>
      <vt:variant>
        <vt:lpwstr/>
      </vt:variant>
      <vt:variant>
        <vt:lpwstr>_Toc529285152</vt:lpwstr>
      </vt:variant>
      <vt:variant>
        <vt:i4>1507381</vt:i4>
      </vt:variant>
      <vt:variant>
        <vt:i4>176</vt:i4>
      </vt:variant>
      <vt:variant>
        <vt:i4>0</vt:i4>
      </vt:variant>
      <vt:variant>
        <vt:i4>5</vt:i4>
      </vt:variant>
      <vt:variant>
        <vt:lpwstr/>
      </vt:variant>
      <vt:variant>
        <vt:lpwstr>_Toc529285151</vt:lpwstr>
      </vt:variant>
      <vt:variant>
        <vt:i4>1507381</vt:i4>
      </vt:variant>
      <vt:variant>
        <vt:i4>170</vt:i4>
      </vt:variant>
      <vt:variant>
        <vt:i4>0</vt:i4>
      </vt:variant>
      <vt:variant>
        <vt:i4>5</vt:i4>
      </vt:variant>
      <vt:variant>
        <vt:lpwstr/>
      </vt:variant>
      <vt:variant>
        <vt:lpwstr>_Toc529285150</vt:lpwstr>
      </vt:variant>
      <vt:variant>
        <vt:i4>1441845</vt:i4>
      </vt:variant>
      <vt:variant>
        <vt:i4>164</vt:i4>
      </vt:variant>
      <vt:variant>
        <vt:i4>0</vt:i4>
      </vt:variant>
      <vt:variant>
        <vt:i4>5</vt:i4>
      </vt:variant>
      <vt:variant>
        <vt:lpwstr/>
      </vt:variant>
      <vt:variant>
        <vt:lpwstr>_Toc529285149</vt:lpwstr>
      </vt:variant>
      <vt:variant>
        <vt:i4>1441845</vt:i4>
      </vt:variant>
      <vt:variant>
        <vt:i4>158</vt:i4>
      </vt:variant>
      <vt:variant>
        <vt:i4>0</vt:i4>
      </vt:variant>
      <vt:variant>
        <vt:i4>5</vt:i4>
      </vt:variant>
      <vt:variant>
        <vt:lpwstr/>
      </vt:variant>
      <vt:variant>
        <vt:lpwstr>_Toc529285148</vt:lpwstr>
      </vt:variant>
      <vt:variant>
        <vt:i4>1441845</vt:i4>
      </vt:variant>
      <vt:variant>
        <vt:i4>152</vt:i4>
      </vt:variant>
      <vt:variant>
        <vt:i4>0</vt:i4>
      </vt:variant>
      <vt:variant>
        <vt:i4>5</vt:i4>
      </vt:variant>
      <vt:variant>
        <vt:lpwstr/>
      </vt:variant>
      <vt:variant>
        <vt:lpwstr>_Toc529285147</vt:lpwstr>
      </vt:variant>
      <vt:variant>
        <vt:i4>1441845</vt:i4>
      </vt:variant>
      <vt:variant>
        <vt:i4>146</vt:i4>
      </vt:variant>
      <vt:variant>
        <vt:i4>0</vt:i4>
      </vt:variant>
      <vt:variant>
        <vt:i4>5</vt:i4>
      </vt:variant>
      <vt:variant>
        <vt:lpwstr/>
      </vt:variant>
      <vt:variant>
        <vt:lpwstr>_Toc529285146</vt:lpwstr>
      </vt:variant>
      <vt:variant>
        <vt:i4>1441845</vt:i4>
      </vt:variant>
      <vt:variant>
        <vt:i4>140</vt:i4>
      </vt:variant>
      <vt:variant>
        <vt:i4>0</vt:i4>
      </vt:variant>
      <vt:variant>
        <vt:i4>5</vt:i4>
      </vt:variant>
      <vt:variant>
        <vt:lpwstr/>
      </vt:variant>
      <vt:variant>
        <vt:lpwstr>_Toc529285145</vt:lpwstr>
      </vt:variant>
      <vt:variant>
        <vt:i4>1441845</vt:i4>
      </vt:variant>
      <vt:variant>
        <vt:i4>134</vt:i4>
      </vt:variant>
      <vt:variant>
        <vt:i4>0</vt:i4>
      </vt:variant>
      <vt:variant>
        <vt:i4>5</vt:i4>
      </vt:variant>
      <vt:variant>
        <vt:lpwstr/>
      </vt:variant>
      <vt:variant>
        <vt:lpwstr>_Toc529285144</vt:lpwstr>
      </vt:variant>
      <vt:variant>
        <vt:i4>1441845</vt:i4>
      </vt:variant>
      <vt:variant>
        <vt:i4>128</vt:i4>
      </vt:variant>
      <vt:variant>
        <vt:i4>0</vt:i4>
      </vt:variant>
      <vt:variant>
        <vt:i4>5</vt:i4>
      </vt:variant>
      <vt:variant>
        <vt:lpwstr/>
      </vt:variant>
      <vt:variant>
        <vt:lpwstr>_Toc529285143</vt:lpwstr>
      </vt:variant>
      <vt:variant>
        <vt:i4>1441845</vt:i4>
      </vt:variant>
      <vt:variant>
        <vt:i4>122</vt:i4>
      </vt:variant>
      <vt:variant>
        <vt:i4>0</vt:i4>
      </vt:variant>
      <vt:variant>
        <vt:i4>5</vt:i4>
      </vt:variant>
      <vt:variant>
        <vt:lpwstr/>
      </vt:variant>
      <vt:variant>
        <vt:lpwstr>_Toc529285142</vt:lpwstr>
      </vt:variant>
      <vt:variant>
        <vt:i4>1441845</vt:i4>
      </vt:variant>
      <vt:variant>
        <vt:i4>116</vt:i4>
      </vt:variant>
      <vt:variant>
        <vt:i4>0</vt:i4>
      </vt:variant>
      <vt:variant>
        <vt:i4>5</vt:i4>
      </vt:variant>
      <vt:variant>
        <vt:lpwstr/>
      </vt:variant>
      <vt:variant>
        <vt:lpwstr>_Toc529285141</vt:lpwstr>
      </vt:variant>
      <vt:variant>
        <vt:i4>1441845</vt:i4>
      </vt:variant>
      <vt:variant>
        <vt:i4>110</vt:i4>
      </vt:variant>
      <vt:variant>
        <vt:i4>0</vt:i4>
      </vt:variant>
      <vt:variant>
        <vt:i4>5</vt:i4>
      </vt:variant>
      <vt:variant>
        <vt:lpwstr/>
      </vt:variant>
      <vt:variant>
        <vt:lpwstr>_Toc529285140</vt:lpwstr>
      </vt:variant>
      <vt:variant>
        <vt:i4>1114165</vt:i4>
      </vt:variant>
      <vt:variant>
        <vt:i4>104</vt:i4>
      </vt:variant>
      <vt:variant>
        <vt:i4>0</vt:i4>
      </vt:variant>
      <vt:variant>
        <vt:i4>5</vt:i4>
      </vt:variant>
      <vt:variant>
        <vt:lpwstr/>
      </vt:variant>
      <vt:variant>
        <vt:lpwstr>_Toc529285139</vt:lpwstr>
      </vt:variant>
      <vt:variant>
        <vt:i4>1114165</vt:i4>
      </vt:variant>
      <vt:variant>
        <vt:i4>98</vt:i4>
      </vt:variant>
      <vt:variant>
        <vt:i4>0</vt:i4>
      </vt:variant>
      <vt:variant>
        <vt:i4>5</vt:i4>
      </vt:variant>
      <vt:variant>
        <vt:lpwstr/>
      </vt:variant>
      <vt:variant>
        <vt:lpwstr>_Toc529285138</vt:lpwstr>
      </vt:variant>
      <vt:variant>
        <vt:i4>1114165</vt:i4>
      </vt:variant>
      <vt:variant>
        <vt:i4>92</vt:i4>
      </vt:variant>
      <vt:variant>
        <vt:i4>0</vt:i4>
      </vt:variant>
      <vt:variant>
        <vt:i4>5</vt:i4>
      </vt:variant>
      <vt:variant>
        <vt:lpwstr/>
      </vt:variant>
      <vt:variant>
        <vt:lpwstr>_Toc529285137</vt:lpwstr>
      </vt:variant>
      <vt:variant>
        <vt:i4>1114165</vt:i4>
      </vt:variant>
      <vt:variant>
        <vt:i4>86</vt:i4>
      </vt:variant>
      <vt:variant>
        <vt:i4>0</vt:i4>
      </vt:variant>
      <vt:variant>
        <vt:i4>5</vt:i4>
      </vt:variant>
      <vt:variant>
        <vt:lpwstr/>
      </vt:variant>
      <vt:variant>
        <vt:lpwstr>_Toc529285136</vt:lpwstr>
      </vt:variant>
      <vt:variant>
        <vt:i4>1114165</vt:i4>
      </vt:variant>
      <vt:variant>
        <vt:i4>80</vt:i4>
      </vt:variant>
      <vt:variant>
        <vt:i4>0</vt:i4>
      </vt:variant>
      <vt:variant>
        <vt:i4>5</vt:i4>
      </vt:variant>
      <vt:variant>
        <vt:lpwstr/>
      </vt:variant>
      <vt:variant>
        <vt:lpwstr>_Toc529285135</vt:lpwstr>
      </vt:variant>
      <vt:variant>
        <vt:i4>1114165</vt:i4>
      </vt:variant>
      <vt:variant>
        <vt:i4>74</vt:i4>
      </vt:variant>
      <vt:variant>
        <vt:i4>0</vt:i4>
      </vt:variant>
      <vt:variant>
        <vt:i4>5</vt:i4>
      </vt:variant>
      <vt:variant>
        <vt:lpwstr/>
      </vt:variant>
      <vt:variant>
        <vt:lpwstr>_Toc529285134</vt:lpwstr>
      </vt:variant>
      <vt:variant>
        <vt:i4>1114165</vt:i4>
      </vt:variant>
      <vt:variant>
        <vt:i4>68</vt:i4>
      </vt:variant>
      <vt:variant>
        <vt:i4>0</vt:i4>
      </vt:variant>
      <vt:variant>
        <vt:i4>5</vt:i4>
      </vt:variant>
      <vt:variant>
        <vt:lpwstr/>
      </vt:variant>
      <vt:variant>
        <vt:lpwstr>_Toc529285133</vt:lpwstr>
      </vt:variant>
      <vt:variant>
        <vt:i4>1114165</vt:i4>
      </vt:variant>
      <vt:variant>
        <vt:i4>62</vt:i4>
      </vt:variant>
      <vt:variant>
        <vt:i4>0</vt:i4>
      </vt:variant>
      <vt:variant>
        <vt:i4>5</vt:i4>
      </vt:variant>
      <vt:variant>
        <vt:lpwstr/>
      </vt:variant>
      <vt:variant>
        <vt:lpwstr>_Toc529285132</vt:lpwstr>
      </vt:variant>
      <vt:variant>
        <vt:i4>1114165</vt:i4>
      </vt:variant>
      <vt:variant>
        <vt:i4>56</vt:i4>
      </vt:variant>
      <vt:variant>
        <vt:i4>0</vt:i4>
      </vt:variant>
      <vt:variant>
        <vt:i4>5</vt:i4>
      </vt:variant>
      <vt:variant>
        <vt:lpwstr/>
      </vt:variant>
      <vt:variant>
        <vt:lpwstr>_Toc529285131</vt:lpwstr>
      </vt:variant>
      <vt:variant>
        <vt:i4>1114165</vt:i4>
      </vt:variant>
      <vt:variant>
        <vt:i4>50</vt:i4>
      </vt:variant>
      <vt:variant>
        <vt:i4>0</vt:i4>
      </vt:variant>
      <vt:variant>
        <vt:i4>5</vt:i4>
      </vt:variant>
      <vt:variant>
        <vt:lpwstr/>
      </vt:variant>
      <vt:variant>
        <vt:lpwstr>_Toc529285130</vt:lpwstr>
      </vt:variant>
      <vt:variant>
        <vt:i4>1048629</vt:i4>
      </vt:variant>
      <vt:variant>
        <vt:i4>44</vt:i4>
      </vt:variant>
      <vt:variant>
        <vt:i4>0</vt:i4>
      </vt:variant>
      <vt:variant>
        <vt:i4>5</vt:i4>
      </vt:variant>
      <vt:variant>
        <vt:lpwstr/>
      </vt:variant>
      <vt:variant>
        <vt:lpwstr>_Toc529285129</vt:lpwstr>
      </vt:variant>
      <vt:variant>
        <vt:i4>1048629</vt:i4>
      </vt:variant>
      <vt:variant>
        <vt:i4>38</vt:i4>
      </vt:variant>
      <vt:variant>
        <vt:i4>0</vt:i4>
      </vt:variant>
      <vt:variant>
        <vt:i4>5</vt:i4>
      </vt:variant>
      <vt:variant>
        <vt:lpwstr/>
      </vt:variant>
      <vt:variant>
        <vt:lpwstr>_Toc529285128</vt:lpwstr>
      </vt:variant>
      <vt:variant>
        <vt:i4>1048629</vt:i4>
      </vt:variant>
      <vt:variant>
        <vt:i4>32</vt:i4>
      </vt:variant>
      <vt:variant>
        <vt:i4>0</vt:i4>
      </vt:variant>
      <vt:variant>
        <vt:i4>5</vt:i4>
      </vt:variant>
      <vt:variant>
        <vt:lpwstr/>
      </vt:variant>
      <vt:variant>
        <vt:lpwstr>_Toc529285127</vt:lpwstr>
      </vt:variant>
      <vt:variant>
        <vt:i4>1048629</vt:i4>
      </vt:variant>
      <vt:variant>
        <vt:i4>26</vt:i4>
      </vt:variant>
      <vt:variant>
        <vt:i4>0</vt:i4>
      </vt:variant>
      <vt:variant>
        <vt:i4>5</vt:i4>
      </vt:variant>
      <vt:variant>
        <vt:lpwstr/>
      </vt:variant>
      <vt:variant>
        <vt:lpwstr>_Toc529285126</vt:lpwstr>
      </vt:variant>
      <vt:variant>
        <vt:i4>1048629</vt:i4>
      </vt:variant>
      <vt:variant>
        <vt:i4>20</vt:i4>
      </vt:variant>
      <vt:variant>
        <vt:i4>0</vt:i4>
      </vt:variant>
      <vt:variant>
        <vt:i4>5</vt:i4>
      </vt:variant>
      <vt:variant>
        <vt:lpwstr/>
      </vt:variant>
      <vt:variant>
        <vt:lpwstr>_Toc529285125</vt:lpwstr>
      </vt:variant>
      <vt:variant>
        <vt:i4>1048629</vt:i4>
      </vt:variant>
      <vt:variant>
        <vt:i4>14</vt:i4>
      </vt:variant>
      <vt:variant>
        <vt:i4>0</vt:i4>
      </vt:variant>
      <vt:variant>
        <vt:i4>5</vt:i4>
      </vt:variant>
      <vt:variant>
        <vt:lpwstr/>
      </vt:variant>
      <vt:variant>
        <vt:lpwstr>_Toc529285124</vt:lpwstr>
      </vt:variant>
      <vt:variant>
        <vt:i4>1048629</vt:i4>
      </vt:variant>
      <vt:variant>
        <vt:i4>8</vt:i4>
      </vt:variant>
      <vt:variant>
        <vt:i4>0</vt:i4>
      </vt:variant>
      <vt:variant>
        <vt:i4>5</vt:i4>
      </vt:variant>
      <vt:variant>
        <vt:lpwstr/>
      </vt:variant>
      <vt:variant>
        <vt:lpwstr>_Toc529285123</vt:lpwstr>
      </vt:variant>
      <vt:variant>
        <vt:i4>1048629</vt:i4>
      </vt:variant>
      <vt:variant>
        <vt:i4>2</vt:i4>
      </vt:variant>
      <vt:variant>
        <vt:i4>0</vt:i4>
      </vt:variant>
      <vt:variant>
        <vt:i4>5</vt:i4>
      </vt:variant>
      <vt:variant>
        <vt:lpwstr/>
      </vt:variant>
      <vt:variant>
        <vt:lpwstr>_Toc529285122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creator>mjsierra</dc:creator>
  <cp:lastModifiedBy>mjsierra</cp:lastModifiedBy>
  <cp:revision>16</cp:revision>
  <cp:lastPrinted>2018-11-16T13:44:00Z</cp:lastPrinted>
  <dcterms:created xsi:type="dcterms:W3CDTF">2019-03-19T08:41:00Z</dcterms:created>
  <dcterms:modified xsi:type="dcterms:W3CDTF">2019-07-12T10:11:00Z</dcterms:modified>
</cp:coreProperties>
</file>